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3F" w:rsidRDefault="00FE563F" w:rsidP="0069566F">
      <w:pPr>
        <w:tabs>
          <w:tab w:val="center" w:pos="4960"/>
          <w:tab w:val="left" w:pos="9168"/>
        </w:tabs>
      </w:pPr>
      <w:r>
        <w:t xml:space="preserve">                                                             </w:t>
      </w:r>
    </w:p>
    <w:p w:rsidR="00FE563F" w:rsidRPr="00266490" w:rsidRDefault="00FE563F" w:rsidP="00A64D9A">
      <w:pPr>
        <w:jc w:val="center"/>
        <w:rPr>
          <w:color w:val="000000"/>
        </w:rPr>
      </w:pPr>
      <w:r w:rsidRPr="00266490">
        <w:rPr>
          <w:color w:val="000000"/>
        </w:rPr>
        <w:t>Изменения в Устав муниципального района Исаклинский Самарской области</w:t>
      </w:r>
    </w:p>
    <w:p w:rsidR="00FE563F" w:rsidRDefault="00FE563F" w:rsidP="00A64D9A">
      <w:pPr>
        <w:jc w:val="center"/>
        <w:rPr>
          <w:color w:val="000000"/>
        </w:rPr>
      </w:pPr>
      <w:r w:rsidRPr="00266490">
        <w:rPr>
          <w:color w:val="000000"/>
        </w:rPr>
        <w:t xml:space="preserve">зарегистрированы Управлением Министерства юстиции Российской Федерации по Самарской области </w:t>
      </w:r>
      <w:r>
        <w:rPr>
          <w:color w:val="000000"/>
        </w:rPr>
        <w:t xml:space="preserve">18 апреля 2017 </w:t>
      </w:r>
      <w:r w:rsidRPr="00266490">
        <w:rPr>
          <w:color w:val="000000"/>
        </w:rPr>
        <w:t xml:space="preserve">года, государственный регистрационный номер </w:t>
      </w:r>
      <w:r w:rsidRPr="00266490">
        <w:rPr>
          <w:color w:val="000000"/>
          <w:lang w:val="en-US"/>
        </w:rPr>
        <w:t>RU</w:t>
      </w:r>
      <w:r w:rsidRPr="00266490">
        <w:rPr>
          <w:color w:val="000000"/>
        </w:rPr>
        <w:t>63509000201</w:t>
      </w:r>
      <w:r>
        <w:rPr>
          <w:color w:val="000000"/>
        </w:rPr>
        <w:t>7001</w:t>
      </w:r>
      <w:r w:rsidRPr="00266490">
        <w:rPr>
          <w:color w:val="000000"/>
        </w:rPr>
        <w:t xml:space="preserve"> </w:t>
      </w:r>
    </w:p>
    <w:p w:rsidR="00FE563F" w:rsidRPr="00266490" w:rsidRDefault="00FE563F" w:rsidP="00A64D9A">
      <w:pPr>
        <w:jc w:val="center"/>
        <w:rPr>
          <w:color w:val="000000"/>
        </w:rPr>
      </w:pPr>
    </w:p>
    <w:p w:rsidR="00FE563F" w:rsidRDefault="00FE563F" w:rsidP="00A64D9A">
      <w:pPr>
        <w:tabs>
          <w:tab w:val="center" w:pos="4960"/>
          <w:tab w:val="left" w:pos="9168"/>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4pt">
            <v:imagedata r:id="rId7" o:title=""/>
          </v:shape>
        </w:pict>
      </w:r>
    </w:p>
    <w:p w:rsidR="00FE563F" w:rsidRPr="00A25304" w:rsidRDefault="00FE563F" w:rsidP="0069566F">
      <w:pPr>
        <w:pStyle w:val="Caption"/>
      </w:pPr>
      <w:r w:rsidRPr="00A25304">
        <w:t>СОБРАНИЕ  ПРЕДСТАВИТЕЛЕЙ</w:t>
      </w:r>
    </w:p>
    <w:p w:rsidR="00FE563F" w:rsidRPr="00A25304" w:rsidRDefault="00FE563F" w:rsidP="0069566F">
      <w:pPr>
        <w:jc w:val="center"/>
        <w:rPr>
          <w:b/>
          <w:sz w:val="28"/>
          <w:szCs w:val="28"/>
        </w:rPr>
      </w:pPr>
      <w:r w:rsidRPr="00A25304">
        <w:rPr>
          <w:b/>
          <w:sz w:val="28"/>
          <w:szCs w:val="28"/>
        </w:rPr>
        <w:t>МУНИЦИПАЛЬНОГО  РАЙОНА  ИСАКЛИНСКИЙ</w:t>
      </w:r>
    </w:p>
    <w:p w:rsidR="00FE563F" w:rsidRPr="00A25304" w:rsidRDefault="00FE563F" w:rsidP="0069566F">
      <w:pPr>
        <w:jc w:val="center"/>
        <w:rPr>
          <w:b/>
          <w:sz w:val="28"/>
          <w:szCs w:val="28"/>
        </w:rPr>
      </w:pPr>
      <w:r w:rsidRPr="00A25304">
        <w:rPr>
          <w:b/>
          <w:sz w:val="28"/>
          <w:szCs w:val="28"/>
        </w:rPr>
        <w:t>САМАРСКОЙ  ОБЛАСТИ</w:t>
      </w:r>
    </w:p>
    <w:p w:rsidR="00FE563F" w:rsidRPr="00A25304" w:rsidRDefault="00FE563F" w:rsidP="0069566F">
      <w:pPr>
        <w:ind w:left="-709"/>
        <w:jc w:val="center"/>
        <w:rPr>
          <w:sz w:val="28"/>
          <w:szCs w:val="28"/>
        </w:rPr>
      </w:pPr>
      <w:r w:rsidRPr="00A25304">
        <w:rPr>
          <w:sz w:val="28"/>
          <w:szCs w:val="28"/>
        </w:rPr>
        <w:t>пятого созыва</w:t>
      </w:r>
    </w:p>
    <w:p w:rsidR="00FE563F" w:rsidRPr="00A25304" w:rsidRDefault="00FE563F" w:rsidP="0069566F">
      <w:pPr>
        <w:ind w:left="-709"/>
        <w:jc w:val="center"/>
        <w:rPr>
          <w:b/>
          <w:bCs/>
          <w:sz w:val="28"/>
          <w:szCs w:val="28"/>
        </w:rPr>
      </w:pPr>
    </w:p>
    <w:p w:rsidR="00FE563F" w:rsidRPr="00A25304" w:rsidRDefault="00FE563F" w:rsidP="0069566F">
      <w:pPr>
        <w:tabs>
          <w:tab w:val="left" w:pos="2640"/>
        </w:tabs>
        <w:ind w:left="-709" w:hanging="709"/>
        <w:jc w:val="center"/>
        <w:rPr>
          <w:b/>
          <w:sz w:val="28"/>
          <w:szCs w:val="28"/>
        </w:rPr>
      </w:pPr>
      <w:r w:rsidRPr="00A25304">
        <w:rPr>
          <w:b/>
          <w:sz w:val="28"/>
          <w:szCs w:val="28"/>
        </w:rPr>
        <w:t xml:space="preserve">                 РЕШЕНИЕ № 117</w:t>
      </w:r>
    </w:p>
    <w:p w:rsidR="00FE563F" w:rsidRPr="0011128B" w:rsidRDefault="00FE563F" w:rsidP="0069566F">
      <w:pPr>
        <w:tabs>
          <w:tab w:val="left" w:pos="2640"/>
        </w:tabs>
        <w:ind w:left="-709" w:hanging="709"/>
        <w:jc w:val="center"/>
        <w:rPr>
          <w:b/>
        </w:rPr>
      </w:pPr>
      <w:r>
        <w:rPr>
          <w:b/>
        </w:rPr>
        <w:t xml:space="preserve"> </w:t>
      </w:r>
    </w:p>
    <w:p w:rsidR="00FE563F" w:rsidRPr="00A25304" w:rsidRDefault="00FE563F" w:rsidP="0069566F">
      <w:pPr>
        <w:ind w:left="4248" w:firstLine="708"/>
        <w:jc w:val="center"/>
        <w:rPr>
          <w:sz w:val="28"/>
          <w:szCs w:val="28"/>
        </w:rPr>
      </w:pPr>
      <w:r w:rsidRPr="00A25304">
        <w:rPr>
          <w:sz w:val="28"/>
          <w:szCs w:val="28"/>
        </w:rPr>
        <w:t xml:space="preserve">               от 28.03.2017 г. </w:t>
      </w:r>
    </w:p>
    <w:p w:rsidR="00FE563F" w:rsidRDefault="00FE563F" w:rsidP="0069566F">
      <w:pPr>
        <w:rPr>
          <w:bCs/>
        </w:rPr>
      </w:pPr>
    </w:p>
    <w:p w:rsidR="00FE563F" w:rsidRPr="00C23594" w:rsidRDefault="00FE563F" w:rsidP="00693659">
      <w:pPr>
        <w:jc w:val="center"/>
        <w:rPr>
          <w:b/>
          <w:bCs/>
          <w:sz w:val="28"/>
          <w:szCs w:val="28"/>
        </w:rPr>
      </w:pPr>
      <w:r w:rsidRPr="00C23594">
        <w:rPr>
          <w:b/>
          <w:bCs/>
          <w:sz w:val="28"/>
          <w:szCs w:val="28"/>
        </w:rPr>
        <w:t xml:space="preserve">О внесении изменений в Устав муниципального района </w:t>
      </w:r>
      <w:r>
        <w:rPr>
          <w:b/>
          <w:bCs/>
          <w:sz w:val="28"/>
          <w:szCs w:val="28"/>
        </w:rPr>
        <w:t>Исаклинский</w:t>
      </w:r>
      <w:r w:rsidRPr="00C23594">
        <w:rPr>
          <w:b/>
          <w:sz w:val="28"/>
          <w:szCs w:val="28"/>
        </w:rPr>
        <w:t xml:space="preserve"> </w:t>
      </w:r>
      <w:r w:rsidRPr="00C23594">
        <w:rPr>
          <w:b/>
          <w:bCs/>
          <w:sz w:val="28"/>
          <w:szCs w:val="28"/>
        </w:rPr>
        <w:t>Самарской области</w:t>
      </w:r>
    </w:p>
    <w:p w:rsidR="00FE563F" w:rsidRPr="00C23594" w:rsidRDefault="00FE563F" w:rsidP="00693659">
      <w:pPr>
        <w:pStyle w:val="NoSpacing"/>
        <w:rPr>
          <w:rFonts w:ascii="Times New Roman" w:hAnsi="Times New Roman"/>
          <w:sz w:val="28"/>
          <w:szCs w:val="28"/>
        </w:rPr>
      </w:pPr>
    </w:p>
    <w:p w:rsidR="00FE563F" w:rsidRPr="00C23594" w:rsidRDefault="00FE563F" w:rsidP="0069566F">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муниципального района </w:t>
      </w:r>
      <w:r>
        <w:rPr>
          <w:bCs/>
          <w:sz w:val="28"/>
          <w:szCs w:val="28"/>
        </w:rPr>
        <w:t>Исаклинский</w:t>
      </w:r>
      <w:r w:rsidRPr="00C23594">
        <w:rPr>
          <w:sz w:val="28"/>
          <w:szCs w:val="28"/>
        </w:rPr>
        <w:t xml:space="preserve"> Самарской области «О внесении изменений в Устав муниципального района </w:t>
      </w:r>
      <w:r>
        <w:rPr>
          <w:bCs/>
          <w:sz w:val="28"/>
          <w:szCs w:val="28"/>
        </w:rPr>
        <w:t>Исаклинский</w:t>
      </w:r>
      <w:r w:rsidRPr="00C23594">
        <w:rPr>
          <w:sz w:val="28"/>
          <w:szCs w:val="28"/>
        </w:rPr>
        <w:t xml:space="preserve"> Самарской области» </w:t>
      </w:r>
      <w:r>
        <w:rPr>
          <w:sz w:val="28"/>
          <w:szCs w:val="28"/>
        </w:rPr>
        <w:t xml:space="preserve">от </w:t>
      </w:r>
      <w:r w:rsidRPr="000E3B87">
        <w:rPr>
          <w:sz w:val="28"/>
          <w:szCs w:val="28"/>
        </w:rPr>
        <w:t>20.03.2017</w:t>
      </w:r>
      <w:r>
        <w:rPr>
          <w:sz w:val="28"/>
          <w:szCs w:val="28"/>
        </w:rPr>
        <w:t xml:space="preserve"> года, </w:t>
      </w:r>
      <w:r w:rsidRPr="00C23594">
        <w:rPr>
          <w:sz w:val="28"/>
          <w:szCs w:val="28"/>
        </w:rPr>
        <w:t xml:space="preserve">Собрание представителей муниципального района </w:t>
      </w:r>
      <w:r>
        <w:rPr>
          <w:bCs/>
          <w:sz w:val="28"/>
          <w:szCs w:val="28"/>
        </w:rPr>
        <w:t>Исаклинский</w:t>
      </w:r>
      <w:r w:rsidRPr="00C23594">
        <w:rPr>
          <w:sz w:val="28"/>
          <w:szCs w:val="28"/>
        </w:rPr>
        <w:t xml:space="preserve"> Самарской области</w:t>
      </w:r>
    </w:p>
    <w:p w:rsidR="00FE563F" w:rsidRPr="0069566F" w:rsidRDefault="00FE563F" w:rsidP="00693659">
      <w:pPr>
        <w:spacing w:before="240"/>
        <w:ind w:firstLine="709"/>
        <w:jc w:val="both"/>
        <w:rPr>
          <w:b/>
          <w:sz w:val="28"/>
          <w:szCs w:val="28"/>
        </w:rPr>
      </w:pPr>
      <w:r w:rsidRPr="0069566F">
        <w:rPr>
          <w:b/>
          <w:sz w:val="28"/>
          <w:szCs w:val="28"/>
        </w:rPr>
        <w:t xml:space="preserve"> РЕШИЛО:</w:t>
      </w:r>
    </w:p>
    <w:p w:rsidR="00FE563F" w:rsidRPr="00C23594" w:rsidRDefault="00FE563F"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Pr>
          <w:bCs/>
          <w:sz w:val="28"/>
          <w:szCs w:val="28"/>
        </w:rPr>
        <w:t>Исаклинский</w:t>
      </w:r>
      <w:r w:rsidRPr="00C23594">
        <w:rPr>
          <w:sz w:val="28"/>
          <w:szCs w:val="28"/>
        </w:rPr>
        <w:t xml:space="preserve"> Самарской области, принятый решением Собрания представителей муниципального района </w:t>
      </w:r>
      <w:r>
        <w:rPr>
          <w:bCs/>
          <w:sz w:val="28"/>
          <w:szCs w:val="28"/>
        </w:rPr>
        <w:t>Исаклинский</w:t>
      </w:r>
      <w:r w:rsidRPr="00C23594">
        <w:rPr>
          <w:sz w:val="28"/>
          <w:szCs w:val="28"/>
        </w:rPr>
        <w:t xml:space="preserve"> Самарской области от </w:t>
      </w:r>
      <w:r>
        <w:rPr>
          <w:sz w:val="28"/>
          <w:szCs w:val="28"/>
        </w:rPr>
        <w:t>27</w:t>
      </w:r>
      <w:r w:rsidRPr="00C23594">
        <w:rPr>
          <w:sz w:val="28"/>
          <w:szCs w:val="28"/>
        </w:rPr>
        <w:t>.</w:t>
      </w:r>
      <w:r>
        <w:rPr>
          <w:sz w:val="28"/>
          <w:szCs w:val="28"/>
        </w:rPr>
        <w:t>01.2014</w:t>
      </w:r>
      <w:r w:rsidRPr="00C23594">
        <w:rPr>
          <w:sz w:val="28"/>
          <w:szCs w:val="28"/>
        </w:rPr>
        <w:t xml:space="preserve"> № </w:t>
      </w:r>
      <w:r>
        <w:rPr>
          <w:sz w:val="28"/>
          <w:szCs w:val="28"/>
        </w:rPr>
        <w:t>319</w:t>
      </w:r>
      <w:r w:rsidRPr="00C23594">
        <w:rPr>
          <w:sz w:val="28"/>
          <w:szCs w:val="28"/>
        </w:rPr>
        <w:t xml:space="preserve"> (далее – Устав):</w:t>
      </w:r>
    </w:p>
    <w:p w:rsidR="00FE563F" w:rsidRDefault="00FE563F" w:rsidP="005D5E56">
      <w:pPr>
        <w:tabs>
          <w:tab w:val="left" w:pos="1200"/>
        </w:tabs>
        <w:autoSpaceDN w:val="0"/>
        <w:adjustRightInd w:val="0"/>
        <w:ind w:firstLine="700"/>
        <w:jc w:val="both"/>
        <w:rPr>
          <w:sz w:val="28"/>
          <w:szCs w:val="28"/>
        </w:rPr>
      </w:pPr>
      <w:r>
        <w:rPr>
          <w:sz w:val="28"/>
          <w:szCs w:val="28"/>
        </w:rPr>
        <w:t>1) в статье</w:t>
      </w:r>
      <w:r w:rsidRPr="00D6522C">
        <w:rPr>
          <w:sz w:val="28"/>
          <w:szCs w:val="28"/>
        </w:rPr>
        <w:t xml:space="preserve"> 7 Устава</w:t>
      </w:r>
      <w:r>
        <w:rPr>
          <w:sz w:val="28"/>
          <w:szCs w:val="28"/>
        </w:rPr>
        <w:t>:</w:t>
      </w:r>
    </w:p>
    <w:p w:rsidR="00FE563F" w:rsidRDefault="00FE563F" w:rsidP="005D5E56">
      <w:pPr>
        <w:ind w:firstLine="700"/>
        <w:jc w:val="both"/>
        <w:rPr>
          <w:sz w:val="28"/>
          <w:szCs w:val="28"/>
        </w:rPr>
      </w:pPr>
      <w:r>
        <w:rPr>
          <w:sz w:val="28"/>
          <w:szCs w:val="28"/>
        </w:rPr>
        <w:t>а) в пункте 14 слова «</w:t>
      </w:r>
      <w:r w:rsidRPr="005D5E56">
        <w:rPr>
          <w:sz w:val="28"/>
          <w:szCs w:val="28"/>
        </w:rPr>
        <w:t>организация от</w:t>
      </w:r>
      <w:r>
        <w:rPr>
          <w:sz w:val="28"/>
          <w:szCs w:val="28"/>
        </w:rPr>
        <w:t>дыха детей в каникулярное время» заменить словами «</w:t>
      </w:r>
      <w:r w:rsidRPr="005D5E5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w:t>
      </w:r>
      <w:r w:rsidRPr="005D5E56">
        <w:rPr>
          <w:sz w:val="28"/>
          <w:szCs w:val="28"/>
        </w:rPr>
        <w:t>;</w:t>
      </w:r>
    </w:p>
    <w:p w:rsidR="00FE563F" w:rsidRPr="00D6522C" w:rsidRDefault="00FE563F" w:rsidP="00C27F01">
      <w:pPr>
        <w:tabs>
          <w:tab w:val="left" w:pos="1200"/>
        </w:tabs>
        <w:autoSpaceDN w:val="0"/>
        <w:adjustRightInd w:val="0"/>
        <w:ind w:firstLine="700"/>
        <w:jc w:val="both"/>
        <w:rPr>
          <w:sz w:val="28"/>
          <w:szCs w:val="28"/>
        </w:rPr>
      </w:pPr>
      <w:r>
        <w:rPr>
          <w:sz w:val="28"/>
          <w:szCs w:val="28"/>
        </w:rPr>
        <w:t>б) пункт 31</w:t>
      </w:r>
      <w:r w:rsidRPr="00D6522C">
        <w:rPr>
          <w:sz w:val="28"/>
          <w:szCs w:val="28"/>
        </w:rPr>
        <w:t xml:space="preserve"> изложить в следующей редакции:</w:t>
      </w:r>
    </w:p>
    <w:p w:rsidR="00FE563F" w:rsidRPr="00D6522C" w:rsidRDefault="00FE563F" w:rsidP="00D6522C">
      <w:pPr>
        <w:ind w:firstLine="700"/>
        <w:jc w:val="both"/>
        <w:rPr>
          <w:sz w:val="28"/>
          <w:szCs w:val="28"/>
        </w:rPr>
      </w:pPr>
      <w:r>
        <w:rPr>
          <w:sz w:val="28"/>
          <w:szCs w:val="28"/>
        </w:rPr>
        <w:t>«31</w:t>
      </w:r>
      <w:r w:rsidRPr="00D6522C">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FE563F" w:rsidRDefault="00FE563F" w:rsidP="009B5DF4">
      <w:pPr>
        <w:pStyle w:val="BodyText2"/>
        <w:tabs>
          <w:tab w:val="left" w:pos="1200"/>
        </w:tabs>
        <w:ind w:firstLine="700"/>
        <w:rPr>
          <w:sz w:val="28"/>
          <w:szCs w:val="28"/>
        </w:rPr>
      </w:pPr>
      <w:r>
        <w:rPr>
          <w:sz w:val="28"/>
          <w:szCs w:val="28"/>
        </w:rPr>
        <w:t>в) последний абзац изложить в следующей редакции:</w:t>
      </w:r>
    </w:p>
    <w:p w:rsidR="00FE563F" w:rsidRPr="006960EB" w:rsidRDefault="00FE563F" w:rsidP="009B5DF4">
      <w:pPr>
        <w:ind w:firstLine="700"/>
        <w:jc w:val="both"/>
        <w:rPr>
          <w:sz w:val="28"/>
          <w:szCs w:val="28"/>
        </w:rPr>
      </w:pPr>
      <w:r>
        <w:rPr>
          <w:sz w:val="28"/>
          <w:szCs w:val="28"/>
        </w:rPr>
        <w:t>«В соответствии с частью 4 статьи 14 Федерального</w:t>
      </w:r>
      <w:r w:rsidRPr="00931734">
        <w:rPr>
          <w:sz w:val="28"/>
          <w:szCs w:val="28"/>
        </w:rPr>
        <w:t xml:space="preserve"> закон</w:t>
      </w:r>
      <w:r>
        <w:rPr>
          <w:sz w:val="28"/>
          <w:szCs w:val="28"/>
        </w:rPr>
        <w:t>а от 06.10.2003 №</w:t>
      </w:r>
      <w:r w:rsidRPr="00931734">
        <w:rPr>
          <w:sz w:val="28"/>
          <w:szCs w:val="28"/>
        </w:rPr>
        <w:t xml:space="preserve"> 131-ФЗ</w:t>
      </w:r>
      <w:r>
        <w:rPr>
          <w:sz w:val="28"/>
          <w:szCs w:val="28"/>
        </w:rPr>
        <w:t xml:space="preserve"> «</w:t>
      </w:r>
      <w:r w:rsidRPr="00931734">
        <w:rPr>
          <w:sz w:val="28"/>
          <w:szCs w:val="28"/>
        </w:rPr>
        <w:t>Об общих принципах организации местного самоуп</w:t>
      </w:r>
      <w:r>
        <w:rPr>
          <w:sz w:val="28"/>
          <w:szCs w:val="28"/>
        </w:rPr>
        <w:t>равления в Российской Федерации»</w:t>
      </w:r>
      <w:r w:rsidRPr="00931734">
        <w:rPr>
          <w:sz w:val="28"/>
          <w:szCs w:val="28"/>
        </w:rPr>
        <w:t xml:space="preserve"> </w:t>
      </w:r>
      <w:r>
        <w:rPr>
          <w:sz w:val="28"/>
          <w:szCs w:val="28"/>
        </w:rPr>
        <w:t>и статьей 1 З</w:t>
      </w:r>
      <w:r w:rsidRPr="00C16EA7">
        <w:rPr>
          <w:sz w:val="28"/>
          <w:szCs w:val="28"/>
        </w:rPr>
        <w:t>акон</w:t>
      </w:r>
      <w:r>
        <w:rPr>
          <w:sz w:val="28"/>
          <w:szCs w:val="28"/>
        </w:rPr>
        <w:t>а</w:t>
      </w:r>
      <w:r w:rsidRPr="00C16EA7">
        <w:rPr>
          <w:sz w:val="28"/>
          <w:szCs w:val="28"/>
        </w:rPr>
        <w:t xml:space="preserve"> С</w:t>
      </w:r>
      <w:r>
        <w:rPr>
          <w:sz w:val="28"/>
          <w:szCs w:val="28"/>
        </w:rPr>
        <w:t>амарской области от 03.10.2014 №</w:t>
      </w:r>
      <w:r w:rsidRPr="00C16EA7">
        <w:rPr>
          <w:sz w:val="28"/>
          <w:szCs w:val="28"/>
        </w:rPr>
        <w:t xml:space="preserve"> 86-ГД</w:t>
      </w:r>
      <w:r>
        <w:rPr>
          <w:sz w:val="28"/>
          <w:szCs w:val="28"/>
        </w:rPr>
        <w:t xml:space="preserve"> «</w:t>
      </w:r>
      <w:r w:rsidRPr="00C16EA7">
        <w:rPr>
          <w:sz w:val="28"/>
          <w:szCs w:val="28"/>
        </w:rPr>
        <w:t>О закреплении вопросов местного значения за сельским</w:t>
      </w:r>
      <w:r>
        <w:rPr>
          <w:sz w:val="28"/>
          <w:szCs w:val="28"/>
        </w:rPr>
        <w:t xml:space="preserve">и поселениями Самарской области» вопросами местного значения муниципального района являются </w:t>
      </w:r>
      <w:r w:rsidRPr="006960EB">
        <w:rPr>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 xml:space="preserve">сельского </w:t>
      </w:r>
      <w:r w:rsidRPr="006960EB">
        <w:rPr>
          <w:sz w:val="28"/>
          <w:szCs w:val="28"/>
        </w:rPr>
        <w:t>поселения,</w:t>
      </w:r>
      <w:r>
        <w:rPr>
          <w:sz w:val="28"/>
          <w:szCs w:val="28"/>
        </w:rPr>
        <w:t xml:space="preserve"> входящего в состав муниципального района, а также </w:t>
      </w:r>
      <w:r w:rsidRPr="009B5DF4">
        <w:rPr>
          <w:sz w:val="28"/>
          <w:szCs w:val="28"/>
        </w:rPr>
        <w:t>организация и осуществление мероприятий по территориальной обороне и гражданской обороне, защите н</w:t>
      </w:r>
      <w:r>
        <w:rPr>
          <w:sz w:val="28"/>
          <w:szCs w:val="28"/>
        </w:rPr>
        <w:t>аселения и территории сельского поселения</w:t>
      </w:r>
      <w:r w:rsidRPr="006960EB">
        <w:rPr>
          <w:sz w:val="28"/>
          <w:szCs w:val="28"/>
        </w:rPr>
        <w:t>,</w:t>
      </w:r>
      <w:r>
        <w:rPr>
          <w:sz w:val="28"/>
          <w:szCs w:val="28"/>
        </w:rPr>
        <w:t xml:space="preserve"> входящего в состав муниципального района, </w:t>
      </w:r>
      <w:r w:rsidRPr="009B5DF4">
        <w:rPr>
          <w:sz w:val="28"/>
          <w:szCs w:val="28"/>
        </w:rPr>
        <w:t>от чрезвычайных ситуаций природного и техногенного характера</w:t>
      </w:r>
      <w:r>
        <w:rPr>
          <w:sz w:val="28"/>
          <w:szCs w:val="28"/>
        </w:rPr>
        <w:t>.»;</w:t>
      </w:r>
    </w:p>
    <w:p w:rsidR="00FE563F" w:rsidRDefault="00FE563F" w:rsidP="009B5DF4">
      <w:pPr>
        <w:ind w:firstLine="700"/>
        <w:jc w:val="both"/>
        <w:rPr>
          <w:sz w:val="28"/>
          <w:szCs w:val="28"/>
        </w:rPr>
      </w:pPr>
      <w:r>
        <w:rPr>
          <w:sz w:val="28"/>
          <w:szCs w:val="28"/>
        </w:rPr>
        <w:t>2) пункт 1 статьи 8 Устава дополнить подпунктом 11 следующего содержания:</w:t>
      </w:r>
    </w:p>
    <w:p w:rsidR="00FE563F" w:rsidRDefault="00FE563F" w:rsidP="00404A51">
      <w:pPr>
        <w:ind w:firstLine="700"/>
        <w:jc w:val="both"/>
        <w:rPr>
          <w:sz w:val="28"/>
          <w:szCs w:val="28"/>
        </w:rPr>
      </w:pPr>
      <w:r>
        <w:rPr>
          <w:sz w:val="28"/>
          <w:szCs w:val="28"/>
        </w:rPr>
        <w:t>«11</w:t>
      </w:r>
      <w:r w:rsidRPr="00B96F53">
        <w:rPr>
          <w:sz w:val="28"/>
          <w:szCs w:val="28"/>
        </w:rPr>
        <w:t>) осуществление мероприятий в сфере профилактики правонарушений, преду</w:t>
      </w:r>
      <w:r>
        <w:rPr>
          <w:sz w:val="28"/>
          <w:szCs w:val="28"/>
        </w:rPr>
        <w:t>смотренных Федеральным законом от 23.06.2016         №</w:t>
      </w:r>
      <w:r w:rsidRPr="00D10AB3">
        <w:rPr>
          <w:sz w:val="28"/>
          <w:szCs w:val="28"/>
        </w:rPr>
        <w:t xml:space="preserve"> 182-ФЗ </w:t>
      </w:r>
      <w:r>
        <w:rPr>
          <w:sz w:val="28"/>
          <w:szCs w:val="28"/>
        </w:rPr>
        <w:t>«</w:t>
      </w:r>
      <w:r w:rsidRPr="00B96F53">
        <w:rPr>
          <w:sz w:val="28"/>
          <w:szCs w:val="28"/>
        </w:rPr>
        <w:t>Об основах системы профилактики правон</w:t>
      </w:r>
      <w:r>
        <w:rPr>
          <w:sz w:val="28"/>
          <w:szCs w:val="28"/>
        </w:rPr>
        <w:t>арушений в Российской Федерации»</w:t>
      </w:r>
      <w:r w:rsidRPr="00B96F53">
        <w:rPr>
          <w:sz w:val="28"/>
          <w:szCs w:val="28"/>
        </w:rPr>
        <w:t>.</w:t>
      </w:r>
      <w:r>
        <w:rPr>
          <w:sz w:val="28"/>
          <w:szCs w:val="28"/>
        </w:rPr>
        <w:t>»;</w:t>
      </w:r>
    </w:p>
    <w:p w:rsidR="00FE563F" w:rsidRDefault="00FE563F" w:rsidP="00404A51">
      <w:pPr>
        <w:pStyle w:val="BodyText2"/>
        <w:tabs>
          <w:tab w:val="left" w:pos="1200"/>
        </w:tabs>
        <w:ind w:firstLine="700"/>
        <w:rPr>
          <w:sz w:val="28"/>
          <w:szCs w:val="28"/>
        </w:rPr>
      </w:pPr>
      <w:r>
        <w:rPr>
          <w:sz w:val="28"/>
          <w:szCs w:val="28"/>
        </w:rPr>
        <w:t xml:space="preserve">3) в статье 10 Устава: </w:t>
      </w:r>
    </w:p>
    <w:p w:rsidR="00FE563F" w:rsidRDefault="00FE563F" w:rsidP="00404A51">
      <w:pPr>
        <w:ind w:firstLine="700"/>
        <w:jc w:val="both"/>
        <w:rPr>
          <w:sz w:val="28"/>
          <w:szCs w:val="28"/>
        </w:rPr>
      </w:pPr>
      <w:r>
        <w:rPr>
          <w:sz w:val="28"/>
          <w:szCs w:val="28"/>
        </w:rPr>
        <w:t>а) последний абзац 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
    <w:p w:rsidR="00FE563F" w:rsidRDefault="00FE563F" w:rsidP="00404A51">
      <w:pPr>
        <w:pStyle w:val="BodyText2"/>
        <w:tabs>
          <w:tab w:val="left" w:pos="1200"/>
        </w:tabs>
        <w:ind w:firstLine="700"/>
        <w:rPr>
          <w:sz w:val="28"/>
          <w:szCs w:val="28"/>
        </w:rPr>
      </w:pPr>
      <w:r>
        <w:rPr>
          <w:sz w:val="28"/>
          <w:szCs w:val="28"/>
        </w:rPr>
        <w:t>б) дополнить абзацем следующего содержания:</w:t>
      </w:r>
    </w:p>
    <w:p w:rsidR="00FE563F" w:rsidRDefault="00FE563F" w:rsidP="00DF36C7">
      <w:pPr>
        <w:pStyle w:val="BodyText2"/>
        <w:tabs>
          <w:tab w:val="left" w:pos="1200"/>
        </w:tabs>
        <w:ind w:firstLine="700"/>
        <w:rPr>
          <w:sz w:val="28"/>
          <w:szCs w:val="28"/>
        </w:rPr>
      </w:pPr>
      <w:r>
        <w:rPr>
          <w:sz w:val="28"/>
          <w:szCs w:val="28"/>
        </w:rPr>
        <w:t xml:space="preserve">«Полномочия органов местного самоуправления муниципального района в сферах градостроительной деятельности и рекламы осуществляются с учетом положений </w:t>
      </w:r>
      <w:r w:rsidRPr="008F06C5">
        <w:rPr>
          <w:sz w:val="28"/>
          <w:szCs w:val="28"/>
        </w:rPr>
        <w:t>Закон</w:t>
      </w:r>
      <w:r>
        <w:rPr>
          <w:sz w:val="28"/>
          <w:szCs w:val="28"/>
        </w:rPr>
        <w:t>а</w:t>
      </w:r>
      <w:r w:rsidRPr="008F06C5">
        <w:rPr>
          <w:sz w:val="28"/>
          <w:szCs w:val="28"/>
        </w:rPr>
        <w:t xml:space="preserve"> С</w:t>
      </w:r>
      <w:r>
        <w:rPr>
          <w:sz w:val="28"/>
          <w:szCs w:val="28"/>
        </w:rPr>
        <w:t>амарской области от 29.12.2014 №</w:t>
      </w:r>
      <w:r w:rsidRPr="008F06C5">
        <w:rPr>
          <w:sz w:val="28"/>
          <w:szCs w:val="28"/>
        </w:rPr>
        <w:t xml:space="preserve"> 134-ГД</w:t>
      </w:r>
      <w:r>
        <w:rPr>
          <w:sz w:val="28"/>
          <w:szCs w:val="28"/>
        </w:rPr>
        <w:t xml:space="preserve"> «</w:t>
      </w:r>
      <w:r w:rsidRPr="008F06C5">
        <w:rPr>
          <w:sz w:val="28"/>
          <w:szCs w:val="28"/>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w:t>
      </w:r>
      <w:r>
        <w:rPr>
          <w:sz w:val="28"/>
          <w:szCs w:val="28"/>
        </w:rPr>
        <w:t>на территории Самарской области.»;</w:t>
      </w:r>
    </w:p>
    <w:p w:rsidR="00FE563F" w:rsidRDefault="00FE563F" w:rsidP="0031579B">
      <w:pPr>
        <w:pStyle w:val="BodyText2"/>
        <w:tabs>
          <w:tab w:val="left" w:pos="1200"/>
        </w:tabs>
        <w:ind w:firstLine="697"/>
        <w:rPr>
          <w:sz w:val="28"/>
          <w:szCs w:val="28"/>
        </w:rPr>
      </w:pPr>
      <w:r w:rsidRPr="002B35B2">
        <w:rPr>
          <w:sz w:val="28"/>
          <w:szCs w:val="28"/>
        </w:rPr>
        <w:t>4) пункт 2 статьи 33 Устава</w:t>
      </w:r>
      <w:r>
        <w:rPr>
          <w:sz w:val="28"/>
          <w:szCs w:val="28"/>
        </w:rPr>
        <w:t xml:space="preserve"> дополнить абзацем следующего содержания:</w:t>
      </w:r>
      <w:r w:rsidRPr="002B35B2">
        <w:rPr>
          <w:sz w:val="28"/>
          <w:szCs w:val="28"/>
        </w:rPr>
        <w:t xml:space="preserve"> </w:t>
      </w:r>
    </w:p>
    <w:p w:rsidR="00FE563F" w:rsidRDefault="00FE563F" w:rsidP="0031579B">
      <w:pPr>
        <w:pStyle w:val="BodyText2"/>
        <w:tabs>
          <w:tab w:val="left" w:pos="1200"/>
        </w:tabs>
        <w:ind w:firstLine="700"/>
        <w:rPr>
          <w:sz w:val="28"/>
          <w:szCs w:val="28"/>
        </w:rPr>
      </w:pPr>
      <w:r>
        <w:rPr>
          <w:sz w:val="28"/>
          <w:szCs w:val="28"/>
        </w:rPr>
        <w:t>«</w:t>
      </w:r>
      <w:r w:rsidRPr="00D6522C">
        <w:rPr>
          <w:sz w:val="28"/>
          <w:szCs w:val="28"/>
        </w:rPr>
        <w:t>В случае, если глава поселения, входящего в состав муниципального района, избран представительным органом соответствующего поселения из числа кандидатов, представленных конкурсной комиссией по результатам конкурса, в состав Собрания представителей муниципального района вместо главы соответствующего поселения входит еще один депутат представительного органа соответствующего поселения, избираемый из его состава.»;</w:t>
      </w:r>
    </w:p>
    <w:p w:rsidR="00FE563F" w:rsidRPr="00D6522C" w:rsidRDefault="00FE563F" w:rsidP="00D6522C">
      <w:pPr>
        <w:ind w:firstLine="700"/>
        <w:jc w:val="both"/>
        <w:rPr>
          <w:sz w:val="28"/>
          <w:szCs w:val="28"/>
        </w:rPr>
      </w:pPr>
      <w:r>
        <w:rPr>
          <w:sz w:val="28"/>
          <w:szCs w:val="28"/>
        </w:rPr>
        <w:t>5) дополнить пункт 1 статьи 38</w:t>
      </w:r>
      <w:r w:rsidRPr="00D6522C">
        <w:rPr>
          <w:sz w:val="28"/>
          <w:szCs w:val="28"/>
        </w:rPr>
        <w:t xml:space="preserve"> Устава подпунктом 10.1 следующего содержания:</w:t>
      </w:r>
    </w:p>
    <w:p w:rsidR="00FE563F" w:rsidRPr="00D6522C" w:rsidRDefault="00FE563F"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63F" w:rsidRDefault="00FE563F" w:rsidP="00862DEC">
      <w:pPr>
        <w:ind w:firstLine="700"/>
        <w:jc w:val="both"/>
        <w:rPr>
          <w:sz w:val="28"/>
          <w:szCs w:val="28"/>
        </w:rPr>
      </w:pPr>
      <w:r>
        <w:rPr>
          <w:sz w:val="28"/>
          <w:szCs w:val="28"/>
        </w:rPr>
        <w:t xml:space="preserve">6) в статье 40.1 Устава: </w:t>
      </w:r>
    </w:p>
    <w:p w:rsidR="00FE563F" w:rsidRDefault="00FE563F" w:rsidP="00867209">
      <w:pPr>
        <w:ind w:firstLine="700"/>
        <w:jc w:val="both"/>
        <w:rPr>
          <w:sz w:val="28"/>
          <w:szCs w:val="28"/>
        </w:rPr>
      </w:pPr>
      <w:r>
        <w:rPr>
          <w:sz w:val="28"/>
          <w:szCs w:val="28"/>
        </w:rPr>
        <w:t>а) пункт 2 дополнить абзацем следующего содержания:</w:t>
      </w:r>
    </w:p>
    <w:p w:rsidR="00FE563F" w:rsidRDefault="00FE563F" w:rsidP="00D6522C">
      <w:pPr>
        <w:ind w:firstLine="700"/>
        <w:jc w:val="both"/>
        <w:rPr>
          <w:sz w:val="28"/>
          <w:szCs w:val="28"/>
        </w:rPr>
      </w:pPr>
      <w:r>
        <w:rPr>
          <w:sz w:val="28"/>
          <w:szCs w:val="28"/>
        </w:rPr>
        <w:t xml:space="preserve">«Собранию представителей муниципального района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муниципального района </w:t>
      </w:r>
      <w:r w:rsidRPr="002C3B4A">
        <w:rPr>
          <w:sz w:val="28"/>
          <w:szCs w:val="28"/>
        </w:rPr>
        <w:t>представляется не менее двух зарегистрированных конкурсной комиссией кандидатов</w:t>
      </w:r>
      <w:r>
        <w:rPr>
          <w:sz w:val="28"/>
          <w:szCs w:val="28"/>
        </w:rPr>
        <w:t>.»;</w:t>
      </w:r>
    </w:p>
    <w:p w:rsidR="00FE563F" w:rsidRDefault="00FE563F" w:rsidP="00D6522C">
      <w:pPr>
        <w:ind w:firstLine="700"/>
        <w:jc w:val="both"/>
        <w:rPr>
          <w:sz w:val="28"/>
          <w:szCs w:val="28"/>
        </w:rPr>
      </w:pPr>
      <w:r>
        <w:rPr>
          <w:sz w:val="28"/>
          <w:szCs w:val="28"/>
        </w:rPr>
        <w:t xml:space="preserve">б) пункт 6 после слова «подотчетен» дополнить словами «населению муниципального района и»; </w:t>
      </w:r>
    </w:p>
    <w:p w:rsidR="00FE563F" w:rsidRPr="002C3B4A" w:rsidRDefault="00FE563F" w:rsidP="00D6522C">
      <w:pPr>
        <w:ind w:firstLine="700"/>
        <w:jc w:val="both"/>
        <w:rPr>
          <w:sz w:val="28"/>
          <w:szCs w:val="28"/>
        </w:rPr>
      </w:pPr>
      <w:r>
        <w:rPr>
          <w:sz w:val="28"/>
          <w:szCs w:val="28"/>
        </w:rPr>
        <w:t>в</w:t>
      </w:r>
      <w:r w:rsidRPr="00826509">
        <w:rPr>
          <w:sz w:val="28"/>
          <w:szCs w:val="28"/>
        </w:rPr>
        <w:t>) в пункте 8 второе предложение исключить;</w:t>
      </w:r>
    </w:p>
    <w:p w:rsidR="00FE563F" w:rsidRDefault="00FE563F" w:rsidP="00862DEC">
      <w:pPr>
        <w:ind w:firstLine="700"/>
        <w:jc w:val="both"/>
        <w:rPr>
          <w:sz w:val="28"/>
          <w:szCs w:val="28"/>
        </w:rPr>
      </w:pPr>
      <w:r>
        <w:rPr>
          <w:sz w:val="28"/>
          <w:szCs w:val="28"/>
        </w:rPr>
        <w:t>г) пункты 11 и 12 изложить в следующей редакции:</w:t>
      </w:r>
      <w:bookmarkStart w:id="0" w:name="_GoBack"/>
      <w:bookmarkEnd w:id="0"/>
    </w:p>
    <w:p w:rsidR="00FE563F" w:rsidRPr="009166EC" w:rsidRDefault="00FE563F" w:rsidP="00862DEC">
      <w:pPr>
        <w:ind w:firstLine="697"/>
        <w:jc w:val="both"/>
        <w:rPr>
          <w:sz w:val="28"/>
          <w:szCs w:val="28"/>
        </w:rPr>
      </w:pPr>
      <w:r w:rsidRPr="00A72420">
        <w:rPr>
          <w:sz w:val="28"/>
          <w:szCs w:val="28"/>
        </w:rPr>
        <w:t>«11. В случае досрочного прекращения полномочий Главы муниципального района</w:t>
      </w:r>
      <w:r>
        <w:rPr>
          <w:sz w:val="28"/>
          <w:szCs w:val="28"/>
        </w:rPr>
        <w:t xml:space="preserve">,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полномочия временно исполняет первый заместител</w:t>
      </w:r>
      <w:r>
        <w:rPr>
          <w:sz w:val="28"/>
          <w:szCs w:val="28"/>
        </w:rPr>
        <w:t>ь Главы муниципального района.</w:t>
      </w:r>
    </w:p>
    <w:p w:rsidR="00FE563F" w:rsidRDefault="00FE563F" w:rsidP="00862DEC">
      <w:pPr>
        <w:widowControl w:val="0"/>
        <w:autoSpaceDE w:val="0"/>
        <w:autoSpaceDN w:val="0"/>
        <w:adjustRightInd w:val="0"/>
        <w:ind w:firstLine="697"/>
        <w:jc w:val="both"/>
        <w:rPr>
          <w:sz w:val="28"/>
          <w:szCs w:val="28"/>
        </w:rPr>
      </w:pPr>
      <w:r w:rsidRPr="009166EC">
        <w:rPr>
          <w:sz w:val="28"/>
          <w:szCs w:val="28"/>
        </w:rPr>
        <w:t>12. В случае отсутствия Главы муниципального района</w:t>
      </w:r>
      <w:r>
        <w:rPr>
          <w:sz w:val="28"/>
          <w:szCs w:val="28"/>
        </w:rPr>
        <w:t xml:space="preserve"> по основаниям, предусмотренным пунктом 11 настоящей статьи, и отсутствия </w:t>
      </w:r>
      <w:r w:rsidRPr="009166EC">
        <w:rPr>
          <w:sz w:val="28"/>
          <w:szCs w:val="28"/>
        </w:rPr>
        <w:t xml:space="preserve">первого заместителя Главы муниципального района обязанности по осуществлению полномочий Главы муниципального района 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Pr="003175AD">
        <w:rPr>
          <w:sz w:val="28"/>
          <w:szCs w:val="28"/>
        </w:rPr>
        <w:t>определенное решением Собрания представителей</w:t>
      </w:r>
      <w:r w:rsidRPr="009166EC">
        <w:rPr>
          <w:sz w:val="28"/>
          <w:szCs w:val="28"/>
        </w:rPr>
        <w:t xml:space="preserve"> муниципального района.</w:t>
      </w:r>
      <w:r>
        <w:rPr>
          <w:sz w:val="28"/>
          <w:szCs w:val="28"/>
        </w:rPr>
        <w:t>»;</w:t>
      </w:r>
    </w:p>
    <w:p w:rsidR="00FE563F" w:rsidRPr="00F50100" w:rsidRDefault="00FE563F" w:rsidP="00E462B8">
      <w:pPr>
        <w:ind w:firstLine="700"/>
        <w:jc w:val="both"/>
        <w:rPr>
          <w:sz w:val="28"/>
          <w:szCs w:val="28"/>
        </w:rPr>
      </w:pPr>
      <w:r w:rsidRPr="00F50100">
        <w:rPr>
          <w:sz w:val="28"/>
          <w:szCs w:val="28"/>
        </w:rPr>
        <w:t>7) статью 42 Устава дополнить пунктом 15.1 следующего содержания:</w:t>
      </w:r>
    </w:p>
    <w:p w:rsidR="00FE563F" w:rsidRDefault="00FE563F" w:rsidP="00D6522C">
      <w:pPr>
        <w:ind w:firstLine="700"/>
        <w:jc w:val="both"/>
        <w:rPr>
          <w:sz w:val="28"/>
          <w:szCs w:val="28"/>
        </w:rPr>
      </w:pPr>
      <w:r w:rsidRPr="00F50100">
        <w:rPr>
          <w:sz w:val="28"/>
          <w:szCs w:val="28"/>
        </w:rPr>
        <w:t>«15.1)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63F" w:rsidRPr="0031579B" w:rsidRDefault="00FE563F" w:rsidP="00867209">
      <w:pPr>
        <w:ind w:firstLine="709"/>
        <w:jc w:val="both"/>
        <w:rPr>
          <w:sz w:val="28"/>
          <w:szCs w:val="28"/>
        </w:rPr>
      </w:pPr>
      <w:r>
        <w:rPr>
          <w:sz w:val="28"/>
          <w:szCs w:val="28"/>
        </w:rPr>
        <w:t>8</w:t>
      </w:r>
      <w:r w:rsidRPr="0031579B">
        <w:rPr>
          <w:sz w:val="28"/>
          <w:szCs w:val="28"/>
        </w:rPr>
        <w:t xml:space="preserve">) в статье 44 Устава: </w:t>
      </w:r>
    </w:p>
    <w:p w:rsidR="00FE563F" w:rsidRPr="0031579B" w:rsidRDefault="00FE563F" w:rsidP="00867209">
      <w:pPr>
        <w:ind w:firstLine="709"/>
        <w:jc w:val="both"/>
        <w:rPr>
          <w:sz w:val="28"/>
          <w:szCs w:val="28"/>
        </w:rPr>
      </w:pPr>
      <w:r w:rsidRPr="0031579B">
        <w:rPr>
          <w:sz w:val="28"/>
          <w:szCs w:val="28"/>
        </w:rPr>
        <w:t>а) пункт 21 изложить в следующей редакции:</w:t>
      </w:r>
    </w:p>
    <w:p w:rsidR="00FE563F" w:rsidRPr="0031579B" w:rsidRDefault="00FE563F" w:rsidP="00EA389D">
      <w:pPr>
        <w:ind w:firstLine="709"/>
        <w:jc w:val="both"/>
        <w:rPr>
          <w:sz w:val="28"/>
          <w:szCs w:val="28"/>
        </w:rPr>
      </w:pPr>
      <w:r w:rsidRPr="0031579B">
        <w:rPr>
          <w:sz w:val="28"/>
          <w:szCs w:val="28"/>
        </w:rPr>
        <w:t>«21)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FE563F" w:rsidRDefault="00FE563F" w:rsidP="00FE6BFE">
      <w:pPr>
        <w:ind w:firstLine="709"/>
        <w:jc w:val="both"/>
        <w:rPr>
          <w:sz w:val="28"/>
          <w:szCs w:val="28"/>
        </w:rPr>
      </w:pPr>
      <w:r w:rsidRPr="0031579B">
        <w:rPr>
          <w:sz w:val="28"/>
          <w:szCs w:val="28"/>
        </w:rPr>
        <w:t xml:space="preserve">б) </w:t>
      </w:r>
      <w:r>
        <w:rPr>
          <w:sz w:val="28"/>
          <w:szCs w:val="28"/>
        </w:rPr>
        <w:t>пункт 23 признать утратившим силу;</w:t>
      </w:r>
    </w:p>
    <w:p w:rsidR="00FE563F" w:rsidRPr="0031579B" w:rsidRDefault="00FE563F" w:rsidP="00FE6BFE">
      <w:pPr>
        <w:ind w:firstLine="709"/>
        <w:jc w:val="both"/>
        <w:rPr>
          <w:sz w:val="28"/>
          <w:szCs w:val="28"/>
        </w:rPr>
      </w:pPr>
      <w:r>
        <w:rPr>
          <w:sz w:val="28"/>
          <w:szCs w:val="28"/>
        </w:rPr>
        <w:t xml:space="preserve">в) </w:t>
      </w:r>
      <w:r w:rsidRPr="0031579B">
        <w:rPr>
          <w:sz w:val="28"/>
          <w:szCs w:val="28"/>
        </w:rPr>
        <w:t>дополнить пунктом 25.1 следующего содержания:</w:t>
      </w:r>
    </w:p>
    <w:p w:rsidR="00FE563F" w:rsidRPr="006B2892" w:rsidRDefault="00FE563F" w:rsidP="00560914">
      <w:pPr>
        <w:ind w:firstLine="709"/>
        <w:jc w:val="both"/>
        <w:rPr>
          <w:sz w:val="28"/>
          <w:szCs w:val="28"/>
        </w:rPr>
      </w:pPr>
      <w:r w:rsidRPr="0031579B">
        <w:rPr>
          <w:sz w:val="28"/>
          <w:szCs w:val="28"/>
        </w:rPr>
        <w:t xml:space="preserve">«25.1)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w:t>
      </w:r>
      <w:r w:rsidRPr="006B2892">
        <w:rPr>
          <w:sz w:val="28"/>
          <w:szCs w:val="28"/>
        </w:rPr>
        <w:t>отдельные законодательные акты Российской Федерации»;»;</w:t>
      </w:r>
    </w:p>
    <w:p w:rsidR="00FE563F" w:rsidRPr="006B2892" w:rsidRDefault="00FE563F" w:rsidP="00867209">
      <w:pPr>
        <w:ind w:firstLine="709"/>
        <w:jc w:val="both"/>
        <w:rPr>
          <w:sz w:val="28"/>
          <w:szCs w:val="28"/>
        </w:rPr>
      </w:pPr>
      <w:r w:rsidRPr="006B2892">
        <w:rPr>
          <w:sz w:val="28"/>
          <w:szCs w:val="28"/>
        </w:rPr>
        <w:t xml:space="preserve">9) в пункте 9 статьи 49 Устава слова «председателю Собрания представителей» заменить словом «Главе»; </w:t>
      </w:r>
    </w:p>
    <w:p w:rsidR="00FE563F" w:rsidRPr="006B2892" w:rsidRDefault="00FE563F" w:rsidP="00867209">
      <w:pPr>
        <w:ind w:firstLine="709"/>
        <w:jc w:val="both"/>
        <w:rPr>
          <w:sz w:val="28"/>
          <w:szCs w:val="28"/>
        </w:rPr>
      </w:pPr>
      <w:r w:rsidRPr="006B2892">
        <w:rPr>
          <w:sz w:val="28"/>
          <w:szCs w:val="28"/>
        </w:rPr>
        <w:t>10) пункт 7 статьи 50 Устава признать утратившим силу;</w:t>
      </w:r>
    </w:p>
    <w:p w:rsidR="00FE563F" w:rsidRPr="006B2892" w:rsidRDefault="00FE563F" w:rsidP="00A675AA">
      <w:pPr>
        <w:ind w:firstLine="709"/>
        <w:jc w:val="both"/>
        <w:rPr>
          <w:sz w:val="28"/>
          <w:szCs w:val="28"/>
        </w:rPr>
      </w:pPr>
      <w:r w:rsidRPr="006B2892">
        <w:rPr>
          <w:sz w:val="28"/>
          <w:szCs w:val="28"/>
        </w:rPr>
        <w:t>11) в пункте 4 статьи 54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FE563F" w:rsidRPr="006B2892" w:rsidRDefault="00FE563F" w:rsidP="004F0107">
      <w:pPr>
        <w:ind w:firstLine="709"/>
        <w:jc w:val="both"/>
        <w:rPr>
          <w:sz w:val="28"/>
          <w:szCs w:val="28"/>
        </w:rPr>
      </w:pPr>
      <w:r w:rsidRPr="006B2892">
        <w:rPr>
          <w:sz w:val="28"/>
          <w:szCs w:val="28"/>
        </w:rPr>
        <w:t>12) статью 55 Устава изложить в следующей редакции:</w:t>
      </w:r>
    </w:p>
    <w:p w:rsidR="00FE563F" w:rsidRPr="00673028" w:rsidRDefault="00FE563F" w:rsidP="00297386">
      <w:pPr>
        <w:ind w:firstLine="709"/>
        <w:jc w:val="both"/>
        <w:rPr>
          <w:sz w:val="28"/>
          <w:szCs w:val="28"/>
        </w:rPr>
      </w:pPr>
      <w:r w:rsidRPr="006B2892">
        <w:rPr>
          <w:sz w:val="28"/>
          <w:szCs w:val="28"/>
        </w:rPr>
        <w:t>«</w:t>
      </w:r>
      <w:r w:rsidRPr="006B2892">
        <w:rPr>
          <w:b/>
          <w:sz w:val="28"/>
          <w:szCs w:val="28"/>
        </w:rPr>
        <w:t>Статья 55. Пенсия за выслугу лет к страховой пенсии муниципальным служащим</w:t>
      </w:r>
      <w:r w:rsidRPr="00673028">
        <w:rPr>
          <w:b/>
          <w:sz w:val="28"/>
          <w:szCs w:val="28"/>
        </w:rPr>
        <w:t xml:space="preserve"> муниципального района</w:t>
      </w:r>
    </w:p>
    <w:p w:rsidR="00FE563F" w:rsidRPr="00673028" w:rsidRDefault="00FE563F" w:rsidP="00297386">
      <w:pPr>
        <w:widowControl w:val="0"/>
        <w:autoSpaceDE w:val="0"/>
        <w:autoSpaceDN w:val="0"/>
        <w:adjustRightInd w:val="0"/>
        <w:ind w:firstLine="709"/>
        <w:jc w:val="both"/>
        <w:rPr>
          <w:sz w:val="28"/>
          <w:szCs w:val="28"/>
        </w:rPr>
      </w:pPr>
      <w:r w:rsidRPr="00673028">
        <w:rPr>
          <w:sz w:val="28"/>
          <w:szCs w:val="28"/>
        </w:rPr>
        <w:t xml:space="preserve">1. Муниципальным служащим муниципального района в порядке и на условиях, предусмотренных Законом Самарской области от 09.10.2007 </w:t>
      </w:r>
      <w:r w:rsidRPr="00673028">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муниципального района (далее в настоящей статье – пенсия за выслугу лет).</w:t>
      </w:r>
    </w:p>
    <w:p w:rsidR="00FE563F" w:rsidRPr="00673028" w:rsidRDefault="00FE563F" w:rsidP="00297386">
      <w:pPr>
        <w:ind w:firstLine="709"/>
        <w:jc w:val="both"/>
        <w:rPr>
          <w:sz w:val="28"/>
          <w:szCs w:val="28"/>
        </w:rPr>
      </w:pPr>
      <w:r w:rsidRPr="00673028">
        <w:rPr>
          <w:sz w:val="28"/>
          <w:szCs w:val="28"/>
        </w:rPr>
        <w:t>2. Пенсия за выслугу лет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FE563F" w:rsidRPr="00673028" w:rsidRDefault="00FE563F" w:rsidP="00D44E39">
      <w:pPr>
        <w:ind w:firstLine="709"/>
        <w:jc w:val="both"/>
        <w:rPr>
          <w:sz w:val="28"/>
          <w:szCs w:val="28"/>
        </w:rPr>
      </w:pPr>
      <w:r w:rsidRPr="00673028">
        <w:rPr>
          <w:sz w:val="28"/>
          <w:szCs w:val="28"/>
        </w:rPr>
        <w:t>1) упразднение (ликвидация)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rsidR="00FE563F" w:rsidRPr="00673028" w:rsidRDefault="00FE563F" w:rsidP="00D44E39">
      <w:pPr>
        <w:ind w:firstLine="709"/>
        <w:jc w:val="both"/>
        <w:rPr>
          <w:sz w:val="28"/>
          <w:szCs w:val="28"/>
        </w:rPr>
      </w:pPr>
      <w:r w:rsidRPr="00673028">
        <w:rPr>
          <w:sz w:val="28"/>
          <w:szCs w:val="28"/>
        </w:rPr>
        <w:t>2) 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E563F" w:rsidRPr="00673028" w:rsidRDefault="00FE563F" w:rsidP="00D44E39">
      <w:pPr>
        <w:ind w:firstLine="709"/>
        <w:jc w:val="both"/>
        <w:rPr>
          <w:sz w:val="28"/>
          <w:szCs w:val="28"/>
        </w:rPr>
      </w:pPr>
      <w:r w:rsidRPr="00673028">
        <w:rPr>
          <w:sz w:val="28"/>
          <w:szCs w:val="28"/>
        </w:rPr>
        <w:t>3) достижение предельного возраста, установленного законом, для замещения должности муниципальной службы;</w:t>
      </w:r>
    </w:p>
    <w:p w:rsidR="00FE563F" w:rsidRPr="00673028" w:rsidRDefault="00FE563F" w:rsidP="00D44E39">
      <w:pPr>
        <w:ind w:firstLine="709"/>
        <w:jc w:val="both"/>
        <w:rPr>
          <w:sz w:val="28"/>
          <w:szCs w:val="28"/>
        </w:rPr>
      </w:pPr>
      <w:r w:rsidRPr="00673028">
        <w:rPr>
          <w:sz w:val="28"/>
          <w:szCs w:val="28"/>
        </w:rPr>
        <w:t>4) 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rsidR="00FE563F" w:rsidRPr="00673028" w:rsidRDefault="00FE563F" w:rsidP="00D44E39">
      <w:pPr>
        <w:ind w:firstLine="709"/>
        <w:jc w:val="both"/>
        <w:rPr>
          <w:sz w:val="28"/>
          <w:szCs w:val="28"/>
        </w:rPr>
      </w:pPr>
      <w:r w:rsidRPr="00673028">
        <w:rPr>
          <w:sz w:val="28"/>
          <w:szCs w:val="28"/>
        </w:rPr>
        <w:t>5) увольнение по собственному желанию в связи с выходом на пенсию;</w:t>
      </w:r>
    </w:p>
    <w:p w:rsidR="00FE563F" w:rsidRPr="00673028" w:rsidRDefault="00FE563F" w:rsidP="00BC5148">
      <w:pPr>
        <w:ind w:firstLine="709"/>
        <w:jc w:val="both"/>
        <w:rPr>
          <w:sz w:val="28"/>
          <w:szCs w:val="28"/>
        </w:rPr>
      </w:pPr>
      <w:r w:rsidRPr="00673028">
        <w:rPr>
          <w:sz w:val="28"/>
          <w:szCs w:val="28"/>
        </w:rPr>
        <w:t>6) расторжение трудового договора (контракта) по инициативе муниципального служащего муниципального района после достижения соответствующего пенсионного возраста, указанного в части 1 статьи 8 Федерального закона от 28.12.2013 № 400-ФЗ «О страховых пенсиях»;</w:t>
      </w:r>
    </w:p>
    <w:p w:rsidR="00FE563F" w:rsidRPr="00673028" w:rsidRDefault="00FE563F" w:rsidP="00803E9F">
      <w:pPr>
        <w:ind w:firstLine="709"/>
        <w:jc w:val="both"/>
        <w:rPr>
          <w:sz w:val="28"/>
          <w:szCs w:val="28"/>
        </w:rPr>
      </w:pPr>
      <w:r w:rsidRPr="00673028">
        <w:rPr>
          <w:sz w:val="28"/>
          <w:szCs w:val="28"/>
        </w:rPr>
        <w:t>7) расторжение трудового договора (контракта) по инициативе муниципального служащего муниципального района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муниципального района не менее 7 лет.</w:t>
      </w:r>
    </w:p>
    <w:p w:rsidR="00FE563F" w:rsidRPr="00673028" w:rsidRDefault="00FE563F" w:rsidP="00E66506">
      <w:pPr>
        <w:ind w:firstLine="709"/>
        <w:jc w:val="both"/>
        <w:rPr>
          <w:sz w:val="28"/>
          <w:szCs w:val="28"/>
        </w:rPr>
      </w:pPr>
      <w:r w:rsidRPr="00673028">
        <w:rPr>
          <w:sz w:val="28"/>
          <w:szCs w:val="28"/>
        </w:rPr>
        <w:t>3. Лица, уволенные с муниципальной службы муниципального района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муниципального района не менее 12 полных месяцев непосредственно перед увольнением с муниципальной службы муниципального района.</w:t>
      </w:r>
    </w:p>
    <w:p w:rsidR="00FE563F" w:rsidRPr="00673028" w:rsidRDefault="00FE563F" w:rsidP="00D44E39">
      <w:pPr>
        <w:ind w:firstLine="709"/>
        <w:jc w:val="both"/>
        <w:rPr>
          <w:sz w:val="28"/>
          <w:szCs w:val="28"/>
        </w:rPr>
      </w:pPr>
      <w:r w:rsidRPr="00673028">
        <w:rPr>
          <w:sz w:val="28"/>
          <w:szCs w:val="28"/>
        </w:rPr>
        <w:t>Лица, уволенные с муниципальной службы муниципального района до истечения 12 полных месяцев по основаниям, предусмотренным подпунктом 1 пункта 2 настоящей статьи, имеют право на пенсию за выслугу лет.</w:t>
      </w:r>
    </w:p>
    <w:p w:rsidR="00FE563F" w:rsidRPr="00673028" w:rsidRDefault="00FE563F" w:rsidP="00D44E39">
      <w:pPr>
        <w:ind w:firstLine="709"/>
        <w:jc w:val="both"/>
        <w:rPr>
          <w:sz w:val="28"/>
          <w:szCs w:val="28"/>
        </w:rPr>
      </w:pPr>
      <w:r w:rsidRPr="00673028">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муниципального района после 31 декабря 2016 года.</w:t>
      </w:r>
    </w:p>
    <w:p w:rsidR="00FE563F" w:rsidRPr="00673028" w:rsidRDefault="00FE563F" w:rsidP="00EB729C">
      <w:pPr>
        <w:ind w:firstLine="709"/>
        <w:jc w:val="both"/>
        <w:rPr>
          <w:sz w:val="28"/>
          <w:szCs w:val="28"/>
        </w:rPr>
      </w:pPr>
      <w:r w:rsidRPr="00673028">
        <w:rPr>
          <w:sz w:val="28"/>
          <w:szCs w:val="28"/>
        </w:rPr>
        <w:t>5. Пенсия за выслугу лет устанавливается к пенсиям, назначенным:</w:t>
      </w:r>
    </w:p>
    <w:p w:rsidR="00FE563F" w:rsidRPr="00673028" w:rsidRDefault="00FE563F" w:rsidP="00EB729C">
      <w:pPr>
        <w:ind w:firstLine="709"/>
        <w:jc w:val="both"/>
        <w:rPr>
          <w:sz w:val="28"/>
          <w:szCs w:val="28"/>
        </w:rPr>
      </w:pPr>
      <w:r w:rsidRPr="00673028">
        <w:rPr>
          <w:sz w:val="28"/>
          <w:szCs w:val="28"/>
        </w:rPr>
        <w:t>1) в соответствии с Федеральным законом от 28.12.2013 № 400-ФЗ «О страховых пенсиях»:</w:t>
      </w:r>
    </w:p>
    <w:p w:rsidR="00FE563F" w:rsidRPr="00673028" w:rsidRDefault="00FE563F" w:rsidP="00EB729C">
      <w:pPr>
        <w:ind w:firstLine="709"/>
        <w:jc w:val="both"/>
        <w:rPr>
          <w:sz w:val="28"/>
          <w:szCs w:val="28"/>
        </w:rPr>
      </w:pPr>
      <w:r w:rsidRPr="00673028">
        <w:rPr>
          <w:sz w:val="28"/>
          <w:szCs w:val="28"/>
        </w:rPr>
        <w:t>по старости и при условии достижения пенсионного возраста, предусмотренного статьей 8 указанного Федерального закона;</w:t>
      </w:r>
    </w:p>
    <w:p w:rsidR="00FE563F" w:rsidRPr="00673028" w:rsidRDefault="00FE563F" w:rsidP="00EB729C">
      <w:pPr>
        <w:ind w:firstLine="709"/>
        <w:jc w:val="both"/>
        <w:rPr>
          <w:sz w:val="28"/>
          <w:szCs w:val="28"/>
        </w:rPr>
      </w:pPr>
      <w:r w:rsidRPr="00673028">
        <w:rPr>
          <w:sz w:val="28"/>
          <w:szCs w:val="28"/>
        </w:rPr>
        <w:t>по инвалидности;</w:t>
      </w:r>
    </w:p>
    <w:p w:rsidR="00FE563F" w:rsidRPr="00673028" w:rsidRDefault="00FE563F" w:rsidP="00F07B55">
      <w:pPr>
        <w:ind w:firstLine="709"/>
        <w:jc w:val="both"/>
        <w:rPr>
          <w:sz w:val="28"/>
          <w:szCs w:val="28"/>
        </w:rPr>
      </w:pPr>
      <w:r w:rsidRPr="00673028">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FE563F" w:rsidRPr="00673028" w:rsidRDefault="00FE563F" w:rsidP="00EB729C">
      <w:pPr>
        <w:ind w:firstLine="709"/>
        <w:jc w:val="both"/>
        <w:rPr>
          <w:sz w:val="28"/>
          <w:szCs w:val="28"/>
        </w:rPr>
      </w:pPr>
      <w:r w:rsidRPr="00673028">
        <w:rPr>
          <w:sz w:val="28"/>
          <w:szCs w:val="28"/>
        </w:rPr>
        <w:t>6. Пенсия за выслугу лет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FE563F" w:rsidRPr="00673028" w:rsidRDefault="00FE563F" w:rsidP="00EB729C">
      <w:pPr>
        <w:ind w:firstLine="709"/>
        <w:jc w:val="both"/>
        <w:rPr>
          <w:sz w:val="28"/>
          <w:szCs w:val="28"/>
        </w:rPr>
      </w:pPr>
      <w:r w:rsidRPr="00673028">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муниципального района.</w:t>
      </w:r>
    </w:p>
    <w:p w:rsidR="00FE563F" w:rsidRPr="00673028" w:rsidRDefault="00FE563F" w:rsidP="00EB729C">
      <w:pPr>
        <w:ind w:firstLine="709"/>
        <w:jc w:val="both"/>
        <w:rPr>
          <w:sz w:val="28"/>
          <w:szCs w:val="28"/>
        </w:rPr>
      </w:pPr>
      <w:r w:rsidRPr="00673028">
        <w:rPr>
          <w:sz w:val="28"/>
          <w:szCs w:val="28"/>
        </w:rPr>
        <w:t>Размер пенсии за выслугу лет увеличивается на 3 процента среднемесячного денежного содержания муниципального служащего муниципального района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муниципального района.</w:t>
      </w:r>
    </w:p>
    <w:p w:rsidR="00FE563F" w:rsidRPr="006B2892" w:rsidRDefault="00FE563F" w:rsidP="00EB729C">
      <w:pPr>
        <w:ind w:firstLine="709"/>
        <w:jc w:val="both"/>
        <w:rPr>
          <w:sz w:val="28"/>
          <w:szCs w:val="28"/>
        </w:rPr>
      </w:pPr>
      <w:r w:rsidRPr="00673028">
        <w:rPr>
          <w:sz w:val="28"/>
          <w:szCs w:val="28"/>
        </w:rPr>
        <w:t xml:space="preserve">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w:t>
      </w:r>
      <w:r w:rsidRPr="006B2892">
        <w:rPr>
          <w:sz w:val="28"/>
          <w:szCs w:val="28"/>
        </w:rPr>
        <w:t>муниципальной службе в Самарской области».</w:t>
      </w:r>
    </w:p>
    <w:p w:rsidR="00FE563F" w:rsidRPr="006B2892" w:rsidRDefault="00FE563F" w:rsidP="00433E88">
      <w:pPr>
        <w:ind w:firstLine="709"/>
        <w:jc w:val="both"/>
        <w:rPr>
          <w:sz w:val="28"/>
          <w:szCs w:val="28"/>
        </w:rPr>
      </w:pPr>
      <w:r w:rsidRPr="006B2892">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муниципального района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E563F" w:rsidRPr="006B2892" w:rsidRDefault="00FE563F" w:rsidP="00433E88">
      <w:pPr>
        <w:widowControl w:val="0"/>
        <w:autoSpaceDE w:val="0"/>
        <w:autoSpaceDN w:val="0"/>
        <w:adjustRightInd w:val="0"/>
        <w:ind w:firstLine="709"/>
        <w:jc w:val="both"/>
        <w:rPr>
          <w:sz w:val="28"/>
          <w:szCs w:val="28"/>
        </w:rPr>
      </w:pPr>
      <w:r w:rsidRPr="006B2892">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6B2892">
        <w:rPr>
          <w:color w:val="964B1E"/>
          <w:sz w:val="28"/>
          <w:szCs w:val="28"/>
        </w:rPr>
        <w:t xml:space="preserve"> </w:t>
      </w:r>
      <w:r w:rsidRPr="006B2892">
        <w:rPr>
          <w:sz w:val="28"/>
          <w:szCs w:val="28"/>
        </w:rPr>
        <w:t>«О муниципальной службе в Самарской области».</w:t>
      </w:r>
    </w:p>
    <w:p w:rsidR="00FE563F" w:rsidRPr="006B2892" w:rsidRDefault="00FE563F" w:rsidP="00A77906">
      <w:pPr>
        <w:widowControl w:val="0"/>
        <w:autoSpaceDE w:val="0"/>
        <w:autoSpaceDN w:val="0"/>
        <w:adjustRightInd w:val="0"/>
        <w:ind w:firstLine="709"/>
        <w:jc w:val="both"/>
        <w:rPr>
          <w:sz w:val="28"/>
          <w:szCs w:val="28"/>
        </w:rPr>
      </w:pPr>
      <w:r w:rsidRPr="006B2892">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муниципального района.</w:t>
      </w:r>
    </w:p>
    <w:p w:rsidR="00FE563F" w:rsidRPr="006B2892" w:rsidRDefault="00FE563F" w:rsidP="00A77906">
      <w:pPr>
        <w:ind w:firstLine="709"/>
        <w:jc w:val="both"/>
        <w:rPr>
          <w:sz w:val="28"/>
          <w:szCs w:val="28"/>
        </w:rPr>
      </w:pPr>
      <w:r w:rsidRPr="006B2892">
        <w:rPr>
          <w:sz w:val="28"/>
          <w:szCs w:val="28"/>
        </w:rPr>
        <w:t>12. За лицами, проходившими муниципальную службу муниципального</w:t>
      </w:r>
      <w:r w:rsidRPr="00673028">
        <w:rPr>
          <w:sz w:val="28"/>
          <w:szCs w:val="28"/>
        </w:rPr>
        <w:t xml:space="preserve"> района,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муниципального района,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Самарской области от 09.10.2007     № 96-ГД</w:t>
      </w:r>
      <w:r w:rsidRPr="00673028">
        <w:rPr>
          <w:color w:val="964B1E"/>
          <w:sz w:val="28"/>
          <w:szCs w:val="28"/>
        </w:rPr>
        <w:t xml:space="preserve"> </w:t>
      </w:r>
      <w:r w:rsidRPr="00673028">
        <w:rPr>
          <w:sz w:val="28"/>
          <w:szCs w:val="28"/>
        </w:rPr>
        <w:t xml:space="preserve">«О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w:t>
      </w:r>
      <w:r w:rsidRPr="006B2892">
        <w:rPr>
          <w:sz w:val="28"/>
          <w:szCs w:val="28"/>
        </w:rPr>
        <w:t>абзац второй статьи 15 Закона Самарской области от 09.10.2007 № 96-ГД</w:t>
      </w:r>
      <w:r w:rsidRPr="006B2892">
        <w:rPr>
          <w:color w:val="964B1E"/>
          <w:sz w:val="28"/>
          <w:szCs w:val="28"/>
        </w:rPr>
        <w:t xml:space="preserve"> </w:t>
      </w:r>
      <w:r w:rsidRPr="006B2892">
        <w:rPr>
          <w:sz w:val="28"/>
          <w:szCs w:val="28"/>
        </w:rPr>
        <w:t>«О муниципальной службе в Самарской области».»;</w:t>
      </w:r>
    </w:p>
    <w:p w:rsidR="00FE563F" w:rsidRPr="006B2892" w:rsidRDefault="00FE563F" w:rsidP="00971D6C">
      <w:pPr>
        <w:pStyle w:val="ListParagraph"/>
        <w:tabs>
          <w:tab w:val="left" w:pos="1134"/>
        </w:tabs>
        <w:ind w:left="0" w:firstLine="709"/>
        <w:jc w:val="both"/>
        <w:rPr>
          <w:sz w:val="28"/>
          <w:szCs w:val="28"/>
        </w:rPr>
      </w:pPr>
      <w:r w:rsidRPr="006B2892">
        <w:rPr>
          <w:sz w:val="28"/>
          <w:szCs w:val="28"/>
        </w:rPr>
        <w:t xml:space="preserve">13) пункты 5 – 7 статьи 58 Устава изложить в следующей редакции: </w:t>
      </w:r>
    </w:p>
    <w:p w:rsidR="00FE563F" w:rsidRPr="00673028" w:rsidRDefault="00FE563F" w:rsidP="00971D6C">
      <w:pPr>
        <w:widowControl w:val="0"/>
        <w:autoSpaceDE w:val="0"/>
        <w:autoSpaceDN w:val="0"/>
        <w:adjustRightInd w:val="0"/>
        <w:ind w:firstLine="709"/>
        <w:jc w:val="both"/>
        <w:rPr>
          <w:sz w:val="28"/>
          <w:szCs w:val="28"/>
        </w:rPr>
      </w:pPr>
      <w:r w:rsidRPr="006B2892">
        <w:rPr>
          <w:sz w:val="28"/>
          <w:szCs w:val="28"/>
        </w:rPr>
        <w:t>«5. Главе муниципального района после окончания срока полномочий ежемесячно выплачивается</w:t>
      </w:r>
      <w:r w:rsidRPr="00673028">
        <w:rPr>
          <w:sz w:val="28"/>
          <w:szCs w:val="28"/>
        </w:rPr>
        <w:t xml:space="preserve">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полномочий. Данная выплата осуществляется в случае, если не установлена доплата к страховой пенсии в соответствии с пунктом 6 настоящей статьи.</w:t>
      </w:r>
    </w:p>
    <w:p w:rsidR="00FE563F" w:rsidRPr="00673028" w:rsidRDefault="00FE563F" w:rsidP="00971D6C">
      <w:pPr>
        <w:tabs>
          <w:tab w:val="num" w:pos="1080"/>
        </w:tabs>
        <w:autoSpaceDE w:val="0"/>
        <w:autoSpaceDN w:val="0"/>
        <w:adjustRightInd w:val="0"/>
        <w:ind w:firstLine="709"/>
        <w:jc w:val="both"/>
        <w:rPr>
          <w:sz w:val="28"/>
          <w:szCs w:val="28"/>
        </w:rPr>
      </w:pPr>
      <w:r w:rsidRPr="00673028">
        <w:rPr>
          <w:sz w:val="28"/>
          <w:szCs w:val="28"/>
        </w:rPr>
        <w:t xml:space="preserve">6. Главе муниципального района,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FE563F" w:rsidRPr="006B2892" w:rsidRDefault="00FE563F" w:rsidP="009A0FF1">
      <w:pPr>
        <w:ind w:firstLine="709"/>
        <w:jc w:val="both"/>
        <w:rPr>
          <w:sz w:val="28"/>
          <w:szCs w:val="28"/>
        </w:rPr>
      </w:pPr>
      <w:r w:rsidRPr="00673028">
        <w:rPr>
          <w:sz w:val="28"/>
          <w:szCs w:val="28"/>
        </w:rPr>
        <w:t xml:space="preserve">7. Гарантии, предусмотренные пунктами 5 и 6 настоящей статьи, устанавливаются только в отношении Главы муниципального района,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муниципального района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w:t>
      </w:r>
      <w:r w:rsidRPr="006B2892">
        <w:rPr>
          <w:sz w:val="28"/>
          <w:szCs w:val="28"/>
        </w:rPr>
        <w:t>самоуправления в Российской Федерации».</w:t>
      </w:r>
    </w:p>
    <w:p w:rsidR="00FE563F" w:rsidRPr="006B2892" w:rsidRDefault="00FE563F" w:rsidP="00F735A2">
      <w:pPr>
        <w:ind w:firstLine="709"/>
        <w:jc w:val="both"/>
        <w:rPr>
          <w:sz w:val="28"/>
          <w:szCs w:val="28"/>
        </w:rPr>
      </w:pPr>
      <w:r w:rsidRPr="006B2892">
        <w:rPr>
          <w:sz w:val="28"/>
          <w:szCs w:val="28"/>
        </w:rPr>
        <w:t xml:space="preserve">Социальные гарантии, предусмотренные пунктами 5 и 6 настоящей статьи, предоставляются в порядке, определенном решением Собрания представителей муниципального района.»; </w:t>
      </w:r>
    </w:p>
    <w:p w:rsidR="00FE563F" w:rsidRPr="006B2892" w:rsidRDefault="00FE563F" w:rsidP="00F735A2">
      <w:pPr>
        <w:pStyle w:val="ListParagraph"/>
        <w:tabs>
          <w:tab w:val="left" w:pos="1134"/>
        </w:tabs>
        <w:ind w:left="0" w:firstLine="709"/>
        <w:jc w:val="both"/>
        <w:rPr>
          <w:sz w:val="28"/>
          <w:szCs w:val="28"/>
        </w:rPr>
      </w:pPr>
      <w:r w:rsidRPr="006B2892">
        <w:rPr>
          <w:sz w:val="28"/>
          <w:szCs w:val="28"/>
        </w:rPr>
        <w:t>14) пункты 1 и 2 статьи 60 Устава изложить в следующей редакции:</w:t>
      </w:r>
    </w:p>
    <w:p w:rsidR="00FE563F" w:rsidRPr="00673028" w:rsidRDefault="00FE563F" w:rsidP="00F735A2">
      <w:pPr>
        <w:pStyle w:val="ListParagraph"/>
        <w:tabs>
          <w:tab w:val="left" w:pos="1134"/>
        </w:tabs>
        <w:ind w:left="0" w:firstLine="709"/>
        <w:jc w:val="both"/>
        <w:rPr>
          <w:sz w:val="28"/>
          <w:szCs w:val="28"/>
        </w:rPr>
      </w:pPr>
      <w:r w:rsidRPr="006B2892">
        <w:rPr>
          <w:sz w:val="28"/>
          <w:szCs w:val="28"/>
        </w:rPr>
        <w:t>«1. Проект</w:t>
      </w:r>
      <w:r w:rsidRPr="00673028">
        <w:rPr>
          <w:sz w:val="28"/>
          <w:szCs w:val="28"/>
        </w:rPr>
        <w:t xml:space="preserve">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муниципального района в соответствие с этими нормативными правовыми актами.</w:t>
      </w:r>
    </w:p>
    <w:p w:rsidR="00FE563F" w:rsidRPr="006B2892" w:rsidRDefault="00FE563F" w:rsidP="00DC01EF">
      <w:pPr>
        <w:pStyle w:val="ListParagraph"/>
        <w:tabs>
          <w:tab w:val="left" w:pos="1134"/>
        </w:tabs>
        <w:ind w:left="0" w:firstLine="709"/>
        <w:jc w:val="both"/>
        <w:rPr>
          <w:sz w:val="28"/>
          <w:szCs w:val="28"/>
        </w:rPr>
      </w:pPr>
      <w:r w:rsidRPr="00673028">
        <w:rPr>
          <w:sz w:val="28"/>
          <w:szCs w:val="28"/>
        </w:rPr>
        <w:t>2. Проект Устава муниципального района, проект решения Собрания представителей муниципального района о внесении изменений и дополнений в Устав муниципального района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предложений по указанным проектам, а также порядка участия граждан в обсуждении указанных проектов, составленного с учетом требований на</w:t>
      </w:r>
      <w:r w:rsidRPr="00A80A15">
        <w:rPr>
          <w:sz w:val="28"/>
          <w:szCs w:val="28"/>
        </w:rPr>
        <w:t>стоящего Устава. Не требуется официальное опубликование (обнародование) порядка учета предложений по проекту решения Собрания представителей муниципального района о внесении изменений и дополнений в Устав муниципального</w:t>
      </w:r>
      <w:r>
        <w:rPr>
          <w:sz w:val="28"/>
          <w:szCs w:val="28"/>
        </w:rPr>
        <w:t xml:space="preserve"> </w:t>
      </w:r>
      <w:r w:rsidRPr="00A80A15">
        <w:rPr>
          <w:sz w:val="28"/>
          <w:szCs w:val="28"/>
        </w:rPr>
        <w:t>района,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w:t>
      </w:r>
      <w:r w:rsidRPr="006B2892">
        <w:rPr>
          <w:sz w:val="28"/>
          <w:szCs w:val="28"/>
        </w:rPr>
        <w:t>Самарской области или законов Самарской области в целях приведения Устава муниципального района в соответствие с этими нормативными правовыми актами.»;</w:t>
      </w:r>
    </w:p>
    <w:p w:rsidR="00FE563F" w:rsidRPr="006B2892" w:rsidRDefault="00FE563F" w:rsidP="00DC01EF">
      <w:pPr>
        <w:ind w:firstLine="709"/>
        <w:jc w:val="both"/>
        <w:rPr>
          <w:sz w:val="28"/>
          <w:szCs w:val="28"/>
        </w:rPr>
      </w:pPr>
      <w:r w:rsidRPr="006B2892">
        <w:rPr>
          <w:sz w:val="28"/>
          <w:szCs w:val="28"/>
        </w:rPr>
        <w:t>15) пункт 2 статьи 65 Устава изложить в следующей редакции:</w:t>
      </w:r>
    </w:p>
    <w:p w:rsidR="00FE563F" w:rsidRPr="006B2892" w:rsidRDefault="00FE563F" w:rsidP="00DC01EF">
      <w:pPr>
        <w:widowControl w:val="0"/>
        <w:autoSpaceDE w:val="0"/>
        <w:autoSpaceDN w:val="0"/>
        <w:adjustRightInd w:val="0"/>
        <w:ind w:firstLine="709"/>
        <w:jc w:val="both"/>
        <w:rPr>
          <w:sz w:val="28"/>
          <w:szCs w:val="28"/>
        </w:rPr>
      </w:pPr>
      <w:r w:rsidRPr="006B2892">
        <w:rPr>
          <w:sz w:val="28"/>
          <w:szCs w:val="28"/>
        </w:rPr>
        <w:t xml:space="preserve">«2. 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«Исаклинские вести» и (или) первое размещение (опубликование) его полного текста на официальном сайте Администрации муниципального района </w:t>
      </w:r>
      <w:hyperlink r:id="rId8" w:history="1">
        <w:r w:rsidRPr="006B2892">
          <w:rPr>
            <w:rStyle w:val="Hyperlink"/>
            <w:color w:val="auto"/>
            <w:sz w:val="28"/>
            <w:szCs w:val="28"/>
            <w:u w:val="none"/>
            <w:lang w:val="en-US"/>
          </w:rPr>
          <w:t>http</w:t>
        </w:r>
        <w:r w:rsidRPr="006B2892">
          <w:rPr>
            <w:rStyle w:val="Hyperlink"/>
            <w:color w:val="auto"/>
            <w:sz w:val="28"/>
            <w:szCs w:val="28"/>
            <w:u w:val="none"/>
          </w:rPr>
          <w:t>://</w:t>
        </w:r>
        <w:r w:rsidRPr="006B2892">
          <w:rPr>
            <w:rStyle w:val="Hyperlink"/>
            <w:color w:val="auto"/>
            <w:sz w:val="28"/>
            <w:szCs w:val="28"/>
            <w:u w:val="none"/>
            <w:lang w:val="en-US"/>
          </w:rPr>
          <w:t>isakadm</w:t>
        </w:r>
        <w:r w:rsidRPr="006B2892">
          <w:rPr>
            <w:rStyle w:val="Hyperlink"/>
            <w:color w:val="auto"/>
            <w:sz w:val="28"/>
            <w:szCs w:val="28"/>
            <w:u w:val="none"/>
          </w:rPr>
          <w:t>.</w:t>
        </w:r>
        <w:r w:rsidRPr="006B2892">
          <w:rPr>
            <w:rStyle w:val="Hyperlink"/>
            <w:color w:val="auto"/>
            <w:sz w:val="28"/>
            <w:szCs w:val="28"/>
            <w:u w:val="none"/>
            <w:lang w:val="en-US"/>
          </w:rPr>
          <w:t>ru</w:t>
        </w:r>
      </w:hyperlink>
      <w:r w:rsidRPr="006B2892">
        <w:rPr>
          <w:sz w:val="28"/>
          <w:szCs w:val="28"/>
        </w:rPr>
        <w:t xml:space="preserve"> в разделе «Официальное опубликование». Газета «Исаклинские вести» и официальный сайт Администрации муниципального района являются источниками официального опубликования муниципальных правовых актов муниципального района.»;</w:t>
      </w:r>
    </w:p>
    <w:p w:rsidR="00FE563F" w:rsidRPr="006B2892" w:rsidRDefault="00FE563F" w:rsidP="009A0FF1">
      <w:pPr>
        <w:ind w:firstLine="709"/>
        <w:jc w:val="both"/>
        <w:rPr>
          <w:sz w:val="28"/>
          <w:szCs w:val="28"/>
        </w:rPr>
      </w:pPr>
      <w:r w:rsidRPr="006B2892">
        <w:rPr>
          <w:sz w:val="28"/>
          <w:szCs w:val="28"/>
        </w:rPr>
        <w:t>16) в пункте 4 статьи 79 Устава слова «затрат на их денежное содержание» заменить словами «расходов на оплату их труда»;</w:t>
      </w:r>
    </w:p>
    <w:p w:rsidR="00FE563F" w:rsidRPr="00C97217" w:rsidRDefault="00FE563F" w:rsidP="00C97217">
      <w:pPr>
        <w:pStyle w:val="BodyText2"/>
        <w:tabs>
          <w:tab w:val="left" w:pos="1200"/>
        </w:tabs>
        <w:rPr>
          <w:sz w:val="28"/>
          <w:szCs w:val="28"/>
        </w:rPr>
      </w:pPr>
      <w:r w:rsidRPr="006B2892">
        <w:rPr>
          <w:sz w:val="28"/>
          <w:szCs w:val="28"/>
        </w:rPr>
        <w:t>17) в подпункте 2 пункта 1 статьи 90 Устава 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w:t>
      </w:r>
      <w:r w:rsidRPr="00CA1ACF">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8"/>
          <w:szCs w:val="28"/>
        </w:rPr>
        <w:t>.</w:t>
      </w:r>
    </w:p>
    <w:p w:rsidR="00FE563F" w:rsidRPr="00D6522C" w:rsidRDefault="00FE563F" w:rsidP="00D6522C">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муниципального района </w:t>
      </w:r>
      <w:r>
        <w:rPr>
          <w:bCs/>
          <w:sz w:val="28"/>
          <w:szCs w:val="28"/>
        </w:rPr>
        <w:t>Исаклинский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FE563F" w:rsidRDefault="00FE563F" w:rsidP="00D63607">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муниципального района </w:t>
      </w:r>
      <w:r>
        <w:rPr>
          <w:bCs/>
          <w:sz w:val="28"/>
          <w:szCs w:val="28"/>
        </w:rPr>
        <w:t>Исаклинский</w:t>
      </w:r>
      <w:r w:rsidRPr="00C23594">
        <w:rPr>
          <w:sz w:val="28"/>
          <w:szCs w:val="28"/>
        </w:rPr>
        <w:t xml:space="preserve"> Самарской области осуществить официальное опубликование настоящего Решения в газете </w:t>
      </w:r>
      <w:r w:rsidRPr="00C23594">
        <w:rPr>
          <w:bCs/>
          <w:snapToGrid w:val="0"/>
          <w:sz w:val="28"/>
          <w:szCs w:val="28"/>
        </w:rPr>
        <w:t>«</w:t>
      </w:r>
      <w:r>
        <w:rPr>
          <w:bCs/>
          <w:snapToGrid w:val="0"/>
          <w:sz w:val="28"/>
          <w:szCs w:val="28"/>
        </w:rPr>
        <w:t>Исаклинские вести</w:t>
      </w:r>
      <w:r w:rsidRPr="00C23594">
        <w:rPr>
          <w:bCs/>
          <w:snapToGrid w:val="0"/>
          <w:sz w:val="28"/>
          <w:szCs w:val="28"/>
        </w:rPr>
        <w:t>»</w:t>
      </w:r>
      <w:r w:rsidRPr="00C23594">
        <w:rPr>
          <w:sz w:val="28"/>
          <w:szCs w:val="28"/>
        </w:rPr>
        <w:t>.</w:t>
      </w:r>
    </w:p>
    <w:p w:rsidR="00FE563F" w:rsidRPr="00DC7129" w:rsidRDefault="00FE563F" w:rsidP="00D6522C">
      <w:pPr>
        <w:tabs>
          <w:tab w:val="left" w:pos="1200"/>
        </w:tabs>
        <w:autoSpaceDN w:val="0"/>
        <w:adjustRightInd w:val="0"/>
        <w:ind w:firstLine="700"/>
        <w:jc w:val="both"/>
        <w:rPr>
          <w:sz w:val="28"/>
          <w:szCs w:val="28"/>
        </w:rPr>
      </w:pPr>
      <w:r>
        <w:rPr>
          <w:sz w:val="28"/>
          <w:szCs w:val="28"/>
        </w:rPr>
        <w:t xml:space="preserve">4. </w:t>
      </w:r>
      <w:r w:rsidRPr="00BF7BFF">
        <w:rPr>
          <w:sz w:val="28"/>
          <w:szCs w:val="28"/>
        </w:rPr>
        <w:t>Настоящее Решение вступает в силу со дня</w:t>
      </w:r>
      <w:r>
        <w:rPr>
          <w:sz w:val="28"/>
          <w:szCs w:val="28"/>
        </w:rPr>
        <w:t xml:space="preserve"> его официального опубликования, за </w:t>
      </w:r>
      <w:r w:rsidRPr="00DC7129">
        <w:rPr>
          <w:sz w:val="28"/>
          <w:szCs w:val="28"/>
        </w:rPr>
        <w:t xml:space="preserve">исключением </w:t>
      </w:r>
      <w:r>
        <w:rPr>
          <w:sz w:val="28"/>
          <w:szCs w:val="28"/>
        </w:rPr>
        <w:t>подпункта «в» подпункта 8</w:t>
      </w:r>
      <w:r w:rsidRPr="00DC7129">
        <w:rPr>
          <w:sz w:val="28"/>
          <w:szCs w:val="28"/>
        </w:rPr>
        <w:t xml:space="preserve"> пункта 1 настоящего Решения.</w:t>
      </w:r>
    </w:p>
    <w:p w:rsidR="00FE563F" w:rsidRPr="00C97217" w:rsidRDefault="00FE563F" w:rsidP="00C97217">
      <w:pPr>
        <w:tabs>
          <w:tab w:val="left" w:pos="1200"/>
        </w:tabs>
        <w:autoSpaceDN w:val="0"/>
        <w:adjustRightInd w:val="0"/>
        <w:ind w:firstLine="700"/>
        <w:jc w:val="both"/>
        <w:rPr>
          <w:sz w:val="28"/>
          <w:szCs w:val="28"/>
        </w:rPr>
      </w:pPr>
      <w:r>
        <w:rPr>
          <w:sz w:val="28"/>
          <w:szCs w:val="28"/>
        </w:rPr>
        <w:t>Подпункт «в» подпункта 8</w:t>
      </w:r>
      <w:r w:rsidRPr="00DC7129">
        <w:rPr>
          <w:sz w:val="28"/>
          <w:szCs w:val="28"/>
        </w:rPr>
        <w:t xml:space="preserve"> пункта 1 настоящего Решения вступает в силу по истечении срока полномочий</w:t>
      </w:r>
      <w:r w:rsidRPr="00C97217">
        <w:rPr>
          <w:sz w:val="28"/>
          <w:szCs w:val="28"/>
        </w:rPr>
        <w:t xml:space="preserve"> Собрания представителей муниципального района</w:t>
      </w:r>
      <w:r>
        <w:rPr>
          <w:sz w:val="28"/>
          <w:szCs w:val="28"/>
        </w:rPr>
        <w:t xml:space="preserve"> Исаклинский</w:t>
      </w:r>
      <w:r w:rsidRPr="007E2E0A">
        <w:rPr>
          <w:sz w:val="28"/>
          <w:szCs w:val="28"/>
        </w:rPr>
        <w:t xml:space="preserve"> </w:t>
      </w:r>
      <w:r w:rsidRPr="00C23594">
        <w:rPr>
          <w:sz w:val="28"/>
          <w:szCs w:val="28"/>
        </w:rPr>
        <w:t>Самарской области</w:t>
      </w:r>
      <w:r w:rsidRPr="00C97217">
        <w:rPr>
          <w:sz w:val="28"/>
          <w:szCs w:val="28"/>
        </w:rPr>
        <w:t>, принявшего настоящие Решение</w:t>
      </w:r>
      <w:r>
        <w:rPr>
          <w:sz w:val="28"/>
          <w:szCs w:val="28"/>
        </w:rPr>
        <w:t>.</w:t>
      </w:r>
    </w:p>
    <w:p w:rsidR="00FE563F" w:rsidRDefault="00FE563F" w:rsidP="001151DD">
      <w:pPr>
        <w:autoSpaceDE w:val="0"/>
        <w:autoSpaceDN w:val="0"/>
        <w:adjustRightInd w:val="0"/>
        <w:ind w:firstLine="709"/>
        <w:jc w:val="both"/>
        <w:rPr>
          <w:b/>
          <w:i/>
          <w:sz w:val="28"/>
          <w:szCs w:val="28"/>
        </w:rPr>
      </w:pPr>
    </w:p>
    <w:p w:rsidR="00FE563F" w:rsidRPr="007F612C" w:rsidRDefault="00FE563F" w:rsidP="001151DD">
      <w:pPr>
        <w:autoSpaceDE w:val="0"/>
        <w:autoSpaceDN w:val="0"/>
        <w:adjustRightInd w:val="0"/>
        <w:ind w:firstLine="709"/>
        <w:jc w:val="both"/>
        <w:rPr>
          <w:b/>
          <w:i/>
          <w:sz w:val="28"/>
          <w:szCs w:val="28"/>
        </w:rPr>
      </w:pPr>
    </w:p>
    <w:p w:rsidR="00FE563F" w:rsidRDefault="00FE563F" w:rsidP="00E7726D">
      <w:pPr>
        <w:tabs>
          <w:tab w:val="num" w:pos="200"/>
        </w:tabs>
        <w:outlineLvl w:val="0"/>
        <w:rPr>
          <w:sz w:val="28"/>
          <w:szCs w:val="28"/>
        </w:rPr>
      </w:pPr>
      <w:r>
        <w:rPr>
          <w:sz w:val="28"/>
          <w:szCs w:val="28"/>
        </w:rPr>
        <w:t>Председатель Собрания представителей</w:t>
      </w:r>
    </w:p>
    <w:p w:rsidR="00FE563F" w:rsidRDefault="00FE563F" w:rsidP="00E7726D">
      <w:pPr>
        <w:tabs>
          <w:tab w:val="num" w:pos="200"/>
        </w:tabs>
        <w:outlineLvl w:val="0"/>
        <w:rPr>
          <w:sz w:val="28"/>
          <w:szCs w:val="28"/>
        </w:rPr>
      </w:pPr>
      <w:r>
        <w:rPr>
          <w:sz w:val="28"/>
          <w:szCs w:val="28"/>
        </w:rPr>
        <w:t>муниципального района Исаклинский</w:t>
      </w:r>
    </w:p>
    <w:p w:rsidR="00FE563F" w:rsidRPr="000D076D" w:rsidRDefault="00FE563F" w:rsidP="00E7726D">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D076D">
        <w:rPr>
          <w:sz w:val="28"/>
          <w:szCs w:val="28"/>
        </w:rPr>
        <w:t>И.А. Гулин</w:t>
      </w:r>
    </w:p>
    <w:p w:rsidR="00FE563F" w:rsidRDefault="00FE563F" w:rsidP="00E7726D">
      <w:pPr>
        <w:tabs>
          <w:tab w:val="num" w:pos="200"/>
        </w:tabs>
        <w:outlineLvl w:val="0"/>
        <w:rPr>
          <w:sz w:val="28"/>
          <w:szCs w:val="28"/>
        </w:rPr>
      </w:pPr>
    </w:p>
    <w:p w:rsidR="00FE563F" w:rsidRDefault="00FE563F" w:rsidP="00E7726D">
      <w:pPr>
        <w:tabs>
          <w:tab w:val="num" w:pos="200"/>
        </w:tabs>
        <w:outlineLvl w:val="0"/>
        <w:rPr>
          <w:sz w:val="28"/>
          <w:szCs w:val="28"/>
        </w:rPr>
      </w:pPr>
    </w:p>
    <w:p w:rsidR="00FE563F" w:rsidRPr="00C23594" w:rsidRDefault="00FE563F" w:rsidP="00E7726D">
      <w:pPr>
        <w:tabs>
          <w:tab w:val="num" w:pos="200"/>
        </w:tabs>
        <w:outlineLvl w:val="0"/>
        <w:rPr>
          <w:sz w:val="28"/>
          <w:szCs w:val="28"/>
        </w:rPr>
      </w:pPr>
    </w:p>
    <w:p w:rsidR="00FE563F" w:rsidRPr="00C23594" w:rsidRDefault="00FE563F" w:rsidP="00F7660D">
      <w:pPr>
        <w:tabs>
          <w:tab w:val="num" w:pos="200"/>
        </w:tabs>
        <w:outlineLvl w:val="0"/>
        <w:rPr>
          <w:sz w:val="28"/>
          <w:szCs w:val="28"/>
        </w:rPr>
      </w:pPr>
      <w:r>
        <w:rPr>
          <w:sz w:val="28"/>
          <w:szCs w:val="28"/>
        </w:rPr>
        <w:t xml:space="preserve">Глава </w:t>
      </w:r>
      <w:r w:rsidRPr="00C23594">
        <w:rPr>
          <w:sz w:val="28"/>
          <w:szCs w:val="28"/>
        </w:rPr>
        <w:t xml:space="preserve">муниципального района </w:t>
      </w:r>
      <w:r>
        <w:rPr>
          <w:bCs/>
          <w:sz w:val="28"/>
          <w:szCs w:val="28"/>
        </w:rPr>
        <w:t>Исаклинский</w:t>
      </w:r>
      <w:r w:rsidRPr="00C23594">
        <w:rPr>
          <w:sz w:val="28"/>
          <w:szCs w:val="28"/>
        </w:rPr>
        <w:t xml:space="preserve"> </w:t>
      </w:r>
    </w:p>
    <w:p w:rsidR="00FE563F" w:rsidRPr="00C23594" w:rsidRDefault="00FE563F"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Pr>
          <w:sz w:val="28"/>
          <w:szCs w:val="28"/>
        </w:rPr>
        <w:t xml:space="preserve">            В.Д. Ятманкин</w:t>
      </w:r>
    </w:p>
    <w:p w:rsidR="00FE563F" w:rsidRPr="00C23594" w:rsidRDefault="00FE563F" w:rsidP="00E7726D">
      <w:pPr>
        <w:outlineLvl w:val="0"/>
        <w:rPr>
          <w:sz w:val="28"/>
          <w:szCs w:val="28"/>
        </w:rPr>
      </w:pPr>
    </w:p>
    <w:p w:rsidR="00FE563F" w:rsidRPr="00185EB7" w:rsidRDefault="00FE563F" w:rsidP="00185EB7">
      <w:pPr>
        <w:tabs>
          <w:tab w:val="num" w:pos="200"/>
        </w:tabs>
        <w:outlineLvl w:val="0"/>
        <w:rPr>
          <w:sz w:val="28"/>
          <w:szCs w:val="28"/>
        </w:rPr>
      </w:pPr>
      <w:r>
        <w:rPr>
          <w:sz w:val="28"/>
          <w:szCs w:val="28"/>
        </w:rPr>
        <w:t xml:space="preserve"> </w:t>
      </w:r>
    </w:p>
    <w:sectPr w:rsidR="00FE563F" w:rsidRPr="00185EB7" w:rsidSect="00A64D9A">
      <w:headerReference w:type="even" r:id="rId9"/>
      <w:headerReference w:type="default" r:id="rId10"/>
      <w:pgSz w:w="11900" w:h="16840"/>
      <w:pgMar w:top="71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3F" w:rsidRDefault="00FE563F" w:rsidP="007D4E4F">
      <w:r>
        <w:separator/>
      </w:r>
    </w:p>
  </w:endnote>
  <w:endnote w:type="continuationSeparator" w:id="0">
    <w:p w:rsidR="00FE563F" w:rsidRDefault="00FE563F"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3F" w:rsidRDefault="00FE563F" w:rsidP="007D4E4F">
      <w:r>
        <w:separator/>
      </w:r>
    </w:p>
  </w:footnote>
  <w:footnote w:type="continuationSeparator" w:id="0">
    <w:p w:rsidR="00FE563F" w:rsidRDefault="00FE563F"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3F" w:rsidRDefault="00FE563F" w:rsidP="003064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63F" w:rsidRDefault="00FE5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3F" w:rsidRDefault="00FE563F" w:rsidP="003064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563F" w:rsidRDefault="00FE5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267AF3"/>
    <w:multiLevelType w:val="hybridMultilevel"/>
    <w:tmpl w:val="86D41A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1">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5">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9"/>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8"/>
  </w:num>
  <w:num w:numId="26">
    <w:abstractNumId w:val="5"/>
  </w:num>
  <w:num w:numId="27">
    <w:abstractNumId w:val="11"/>
  </w:num>
  <w:num w:numId="28">
    <w:abstractNumId w:val="24"/>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601"/>
    <w:rsid w:val="000001FA"/>
    <w:rsid w:val="00000980"/>
    <w:rsid w:val="00002711"/>
    <w:rsid w:val="00004C01"/>
    <w:rsid w:val="00007B24"/>
    <w:rsid w:val="00012F0E"/>
    <w:rsid w:val="000137B4"/>
    <w:rsid w:val="00014177"/>
    <w:rsid w:val="000160C2"/>
    <w:rsid w:val="00025928"/>
    <w:rsid w:val="00032297"/>
    <w:rsid w:val="00032CFF"/>
    <w:rsid w:val="000352C1"/>
    <w:rsid w:val="00035600"/>
    <w:rsid w:val="000373B0"/>
    <w:rsid w:val="000417AF"/>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6054"/>
    <w:rsid w:val="00096489"/>
    <w:rsid w:val="00096C3E"/>
    <w:rsid w:val="00097C25"/>
    <w:rsid w:val="000A04CF"/>
    <w:rsid w:val="000B104B"/>
    <w:rsid w:val="000B17F2"/>
    <w:rsid w:val="000B71F1"/>
    <w:rsid w:val="000C0066"/>
    <w:rsid w:val="000C193D"/>
    <w:rsid w:val="000C223E"/>
    <w:rsid w:val="000C438B"/>
    <w:rsid w:val="000C4EA0"/>
    <w:rsid w:val="000C7556"/>
    <w:rsid w:val="000D0517"/>
    <w:rsid w:val="000D076D"/>
    <w:rsid w:val="000D112F"/>
    <w:rsid w:val="000D29B2"/>
    <w:rsid w:val="000D5685"/>
    <w:rsid w:val="000D59C6"/>
    <w:rsid w:val="000D7089"/>
    <w:rsid w:val="000E1707"/>
    <w:rsid w:val="000E31B2"/>
    <w:rsid w:val="000E3B87"/>
    <w:rsid w:val="000E3BDA"/>
    <w:rsid w:val="000E5B49"/>
    <w:rsid w:val="000F1FF3"/>
    <w:rsid w:val="000F36C5"/>
    <w:rsid w:val="000F418D"/>
    <w:rsid w:val="00100416"/>
    <w:rsid w:val="001005A0"/>
    <w:rsid w:val="0010113E"/>
    <w:rsid w:val="00101412"/>
    <w:rsid w:val="0011128B"/>
    <w:rsid w:val="0011378F"/>
    <w:rsid w:val="001151DD"/>
    <w:rsid w:val="00120692"/>
    <w:rsid w:val="00122516"/>
    <w:rsid w:val="00122EC7"/>
    <w:rsid w:val="00126F8E"/>
    <w:rsid w:val="00127E32"/>
    <w:rsid w:val="001306C6"/>
    <w:rsid w:val="00131665"/>
    <w:rsid w:val="001317EC"/>
    <w:rsid w:val="00132143"/>
    <w:rsid w:val="00135CBC"/>
    <w:rsid w:val="00135EC9"/>
    <w:rsid w:val="00137BAE"/>
    <w:rsid w:val="00140604"/>
    <w:rsid w:val="00143E48"/>
    <w:rsid w:val="00145FAB"/>
    <w:rsid w:val="00150B3B"/>
    <w:rsid w:val="00151FC7"/>
    <w:rsid w:val="001570B0"/>
    <w:rsid w:val="00167353"/>
    <w:rsid w:val="0017006F"/>
    <w:rsid w:val="00181695"/>
    <w:rsid w:val="001825A1"/>
    <w:rsid w:val="00185EB7"/>
    <w:rsid w:val="00192D27"/>
    <w:rsid w:val="001934E9"/>
    <w:rsid w:val="001950DE"/>
    <w:rsid w:val="001954A0"/>
    <w:rsid w:val="00197D1F"/>
    <w:rsid w:val="001B086C"/>
    <w:rsid w:val="001B4ABD"/>
    <w:rsid w:val="001B62F3"/>
    <w:rsid w:val="001C37C7"/>
    <w:rsid w:val="001C384F"/>
    <w:rsid w:val="001C4651"/>
    <w:rsid w:val="001D0EE6"/>
    <w:rsid w:val="001D101F"/>
    <w:rsid w:val="001D1BC1"/>
    <w:rsid w:val="001D1ED6"/>
    <w:rsid w:val="001D2846"/>
    <w:rsid w:val="001E12F9"/>
    <w:rsid w:val="001E3CCA"/>
    <w:rsid w:val="001F161C"/>
    <w:rsid w:val="001F1D70"/>
    <w:rsid w:val="001F2449"/>
    <w:rsid w:val="00202379"/>
    <w:rsid w:val="0020285B"/>
    <w:rsid w:val="00202CCD"/>
    <w:rsid w:val="00205271"/>
    <w:rsid w:val="00206812"/>
    <w:rsid w:val="00210253"/>
    <w:rsid w:val="00212000"/>
    <w:rsid w:val="00212039"/>
    <w:rsid w:val="00216CCD"/>
    <w:rsid w:val="002178AE"/>
    <w:rsid w:val="002178CC"/>
    <w:rsid w:val="00221A5F"/>
    <w:rsid w:val="00222998"/>
    <w:rsid w:val="00223E73"/>
    <w:rsid w:val="0022415A"/>
    <w:rsid w:val="00230746"/>
    <w:rsid w:val="0023105E"/>
    <w:rsid w:val="00235BC1"/>
    <w:rsid w:val="00235F9E"/>
    <w:rsid w:val="0024031C"/>
    <w:rsid w:val="0024139A"/>
    <w:rsid w:val="002468C0"/>
    <w:rsid w:val="0024699F"/>
    <w:rsid w:val="00246C3A"/>
    <w:rsid w:val="00247CA9"/>
    <w:rsid w:val="00252231"/>
    <w:rsid w:val="00257540"/>
    <w:rsid w:val="00262649"/>
    <w:rsid w:val="00263177"/>
    <w:rsid w:val="00266490"/>
    <w:rsid w:val="00277705"/>
    <w:rsid w:val="00280520"/>
    <w:rsid w:val="00280A06"/>
    <w:rsid w:val="00280B61"/>
    <w:rsid w:val="00282BD4"/>
    <w:rsid w:val="00284D29"/>
    <w:rsid w:val="00290B81"/>
    <w:rsid w:val="002911BA"/>
    <w:rsid w:val="0029410E"/>
    <w:rsid w:val="00294ABD"/>
    <w:rsid w:val="00295CD2"/>
    <w:rsid w:val="00297386"/>
    <w:rsid w:val="00297DE6"/>
    <w:rsid w:val="002A49F5"/>
    <w:rsid w:val="002B35B2"/>
    <w:rsid w:val="002B7191"/>
    <w:rsid w:val="002B75A3"/>
    <w:rsid w:val="002B7F30"/>
    <w:rsid w:val="002C1654"/>
    <w:rsid w:val="002C3192"/>
    <w:rsid w:val="002C3B4A"/>
    <w:rsid w:val="002C4B8A"/>
    <w:rsid w:val="002C79DF"/>
    <w:rsid w:val="002D30AA"/>
    <w:rsid w:val="002D38A2"/>
    <w:rsid w:val="002D6EAC"/>
    <w:rsid w:val="002D7E9E"/>
    <w:rsid w:val="002E03D1"/>
    <w:rsid w:val="002E2DAA"/>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175AD"/>
    <w:rsid w:val="00320482"/>
    <w:rsid w:val="003207AE"/>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223C"/>
    <w:rsid w:val="003A309B"/>
    <w:rsid w:val="003A3AE0"/>
    <w:rsid w:val="003A4016"/>
    <w:rsid w:val="003A4737"/>
    <w:rsid w:val="003A52A7"/>
    <w:rsid w:val="003B5390"/>
    <w:rsid w:val="003B5EA9"/>
    <w:rsid w:val="003B708A"/>
    <w:rsid w:val="003C41F9"/>
    <w:rsid w:val="003D4F3F"/>
    <w:rsid w:val="003E3CCC"/>
    <w:rsid w:val="003E787B"/>
    <w:rsid w:val="004014C1"/>
    <w:rsid w:val="00404A51"/>
    <w:rsid w:val="004074DE"/>
    <w:rsid w:val="004074E2"/>
    <w:rsid w:val="00410C99"/>
    <w:rsid w:val="00413C37"/>
    <w:rsid w:val="00416C78"/>
    <w:rsid w:val="004178D4"/>
    <w:rsid w:val="00420683"/>
    <w:rsid w:val="004233F6"/>
    <w:rsid w:val="00423B57"/>
    <w:rsid w:val="004243C5"/>
    <w:rsid w:val="0042456C"/>
    <w:rsid w:val="00425F37"/>
    <w:rsid w:val="00427BA4"/>
    <w:rsid w:val="004319B2"/>
    <w:rsid w:val="00433E88"/>
    <w:rsid w:val="00441930"/>
    <w:rsid w:val="00441DC4"/>
    <w:rsid w:val="004463B3"/>
    <w:rsid w:val="00450471"/>
    <w:rsid w:val="00452A0D"/>
    <w:rsid w:val="00452AD5"/>
    <w:rsid w:val="00454573"/>
    <w:rsid w:val="00454655"/>
    <w:rsid w:val="00455596"/>
    <w:rsid w:val="0046093B"/>
    <w:rsid w:val="0046146F"/>
    <w:rsid w:val="00461A73"/>
    <w:rsid w:val="00461C98"/>
    <w:rsid w:val="0046716F"/>
    <w:rsid w:val="004718E0"/>
    <w:rsid w:val="00480079"/>
    <w:rsid w:val="00482444"/>
    <w:rsid w:val="0048278A"/>
    <w:rsid w:val="004850A1"/>
    <w:rsid w:val="00485C0E"/>
    <w:rsid w:val="00492777"/>
    <w:rsid w:val="00497A16"/>
    <w:rsid w:val="004A5A2C"/>
    <w:rsid w:val="004B20F0"/>
    <w:rsid w:val="004B4A62"/>
    <w:rsid w:val="004C3D4A"/>
    <w:rsid w:val="004C6252"/>
    <w:rsid w:val="004C6A47"/>
    <w:rsid w:val="004D251F"/>
    <w:rsid w:val="004D6073"/>
    <w:rsid w:val="004E036B"/>
    <w:rsid w:val="004E2877"/>
    <w:rsid w:val="004E2D16"/>
    <w:rsid w:val="004E3999"/>
    <w:rsid w:val="004F0107"/>
    <w:rsid w:val="004F1F73"/>
    <w:rsid w:val="004F4E25"/>
    <w:rsid w:val="004F6E87"/>
    <w:rsid w:val="004F7C9C"/>
    <w:rsid w:val="00504544"/>
    <w:rsid w:val="0050528A"/>
    <w:rsid w:val="00505301"/>
    <w:rsid w:val="0051125D"/>
    <w:rsid w:val="0051240D"/>
    <w:rsid w:val="0051426D"/>
    <w:rsid w:val="00515606"/>
    <w:rsid w:val="00517B34"/>
    <w:rsid w:val="0053153E"/>
    <w:rsid w:val="00531A74"/>
    <w:rsid w:val="005325BE"/>
    <w:rsid w:val="005335B2"/>
    <w:rsid w:val="005347A6"/>
    <w:rsid w:val="005364EA"/>
    <w:rsid w:val="005371EC"/>
    <w:rsid w:val="00537C29"/>
    <w:rsid w:val="00541561"/>
    <w:rsid w:val="00546FB6"/>
    <w:rsid w:val="00547D3D"/>
    <w:rsid w:val="00550186"/>
    <w:rsid w:val="0055092C"/>
    <w:rsid w:val="005523A5"/>
    <w:rsid w:val="00556C52"/>
    <w:rsid w:val="00560914"/>
    <w:rsid w:val="005645EF"/>
    <w:rsid w:val="00564985"/>
    <w:rsid w:val="00570704"/>
    <w:rsid w:val="005712A5"/>
    <w:rsid w:val="005718A7"/>
    <w:rsid w:val="00575255"/>
    <w:rsid w:val="005779B4"/>
    <w:rsid w:val="00584312"/>
    <w:rsid w:val="005848E1"/>
    <w:rsid w:val="00593B32"/>
    <w:rsid w:val="00596CE1"/>
    <w:rsid w:val="005A2D23"/>
    <w:rsid w:val="005A3503"/>
    <w:rsid w:val="005A42B9"/>
    <w:rsid w:val="005B0F42"/>
    <w:rsid w:val="005B7D10"/>
    <w:rsid w:val="005C08B4"/>
    <w:rsid w:val="005C0AE3"/>
    <w:rsid w:val="005C2B1E"/>
    <w:rsid w:val="005C5E5C"/>
    <w:rsid w:val="005D241F"/>
    <w:rsid w:val="005D3C08"/>
    <w:rsid w:val="005D5E56"/>
    <w:rsid w:val="005D7876"/>
    <w:rsid w:val="005D7C83"/>
    <w:rsid w:val="005E144D"/>
    <w:rsid w:val="005E7A81"/>
    <w:rsid w:val="005F0E6C"/>
    <w:rsid w:val="005F4A72"/>
    <w:rsid w:val="005F5CE3"/>
    <w:rsid w:val="00602437"/>
    <w:rsid w:val="006037C5"/>
    <w:rsid w:val="00603899"/>
    <w:rsid w:val="00603A18"/>
    <w:rsid w:val="00614D54"/>
    <w:rsid w:val="00616481"/>
    <w:rsid w:val="006238C4"/>
    <w:rsid w:val="006254E5"/>
    <w:rsid w:val="006264D6"/>
    <w:rsid w:val="00626F46"/>
    <w:rsid w:val="00630B40"/>
    <w:rsid w:val="00635B02"/>
    <w:rsid w:val="00636136"/>
    <w:rsid w:val="0063687E"/>
    <w:rsid w:val="00644CE2"/>
    <w:rsid w:val="006478A0"/>
    <w:rsid w:val="00647C7E"/>
    <w:rsid w:val="00650AB3"/>
    <w:rsid w:val="006524DF"/>
    <w:rsid w:val="00653823"/>
    <w:rsid w:val="00654A39"/>
    <w:rsid w:val="00657E05"/>
    <w:rsid w:val="00661FAA"/>
    <w:rsid w:val="006634D3"/>
    <w:rsid w:val="00665120"/>
    <w:rsid w:val="0066716B"/>
    <w:rsid w:val="0067018C"/>
    <w:rsid w:val="00671EE1"/>
    <w:rsid w:val="00673028"/>
    <w:rsid w:val="006741E8"/>
    <w:rsid w:val="0067628E"/>
    <w:rsid w:val="00677CBD"/>
    <w:rsid w:val="00682EEF"/>
    <w:rsid w:val="00684B36"/>
    <w:rsid w:val="00686D76"/>
    <w:rsid w:val="00690737"/>
    <w:rsid w:val="0069092F"/>
    <w:rsid w:val="00693659"/>
    <w:rsid w:val="0069566F"/>
    <w:rsid w:val="006960EB"/>
    <w:rsid w:val="00696761"/>
    <w:rsid w:val="00697610"/>
    <w:rsid w:val="00697905"/>
    <w:rsid w:val="006A3CF9"/>
    <w:rsid w:val="006A7241"/>
    <w:rsid w:val="006B0230"/>
    <w:rsid w:val="006B081C"/>
    <w:rsid w:val="006B17DE"/>
    <w:rsid w:val="006B2829"/>
    <w:rsid w:val="006B2892"/>
    <w:rsid w:val="006B335E"/>
    <w:rsid w:val="006B4C14"/>
    <w:rsid w:val="006B74CF"/>
    <w:rsid w:val="006C2933"/>
    <w:rsid w:val="006C2D20"/>
    <w:rsid w:val="006C6943"/>
    <w:rsid w:val="006D1359"/>
    <w:rsid w:val="006D1C3C"/>
    <w:rsid w:val="006D3ED7"/>
    <w:rsid w:val="006D41B7"/>
    <w:rsid w:val="006D4C2D"/>
    <w:rsid w:val="006E43BE"/>
    <w:rsid w:val="006E6B8F"/>
    <w:rsid w:val="006E7820"/>
    <w:rsid w:val="006F0B7C"/>
    <w:rsid w:val="006F199E"/>
    <w:rsid w:val="006F34BA"/>
    <w:rsid w:val="006F63CF"/>
    <w:rsid w:val="007022BE"/>
    <w:rsid w:val="00703E09"/>
    <w:rsid w:val="00705D50"/>
    <w:rsid w:val="00706E38"/>
    <w:rsid w:val="007102D9"/>
    <w:rsid w:val="00711248"/>
    <w:rsid w:val="007115BA"/>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0E2A"/>
    <w:rsid w:val="00764310"/>
    <w:rsid w:val="00764860"/>
    <w:rsid w:val="00771489"/>
    <w:rsid w:val="00773877"/>
    <w:rsid w:val="00775C2D"/>
    <w:rsid w:val="00777E1E"/>
    <w:rsid w:val="00780AF6"/>
    <w:rsid w:val="00781C13"/>
    <w:rsid w:val="00782B47"/>
    <w:rsid w:val="007870DA"/>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30B7"/>
    <w:rsid w:val="008036D9"/>
    <w:rsid w:val="00803E9F"/>
    <w:rsid w:val="00805472"/>
    <w:rsid w:val="00806045"/>
    <w:rsid w:val="00814F91"/>
    <w:rsid w:val="0081554B"/>
    <w:rsid w:val="00816D91"/>
    <w:rsid w:val="00817220"/>
    <w:rsid w:val="008222CF"/>
    <w:rsid w:val="00822F32"/>
    <w:rsid w:val="008241F6"/>
    <w:rsid w:val="0082490A"/>
    <w:rsid w:val="00826509"/>
    <w:rsid w:val="00827A68"/>
    <w:rsid w:val="00830795"/>
    <w:rsid w:val="008328CD"/>
    <w:rsid w:val="00834533"/>
    <w:rsid w:val="0083629A"/>
    <w:rsid w:val="00837E3D"/>
    <w:rsid w:val="00853E89"/>
    <w:rsid w:val="00855EF0"/>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1A8B"/>
    <w:rsid w:val="008D2008"/>
    <w:rsid w:val="008D39EF"/>
    <w:rsid w:val="008D76E1"/>
    <w:rsid w:val="008E1EB7"/>
    <w:rsid w:val="008E2111"/>
    <w:rsid w:val="008F0132"/>
    <w:rsid w:val="008F06C5"/>
    <w:rsid w:val="008F3D1D"/>
    <w:rsid w:val="008F7A9D"/>
    <w:rsid w:val="00901C24"/>
    <w:rsid w:val="00902AD6"/>
    <w:rsid w:val="00906173"/>
    <w:rsid w:val="00911582"/>
    <w:rsid w:val="00911FB1"/>
    <w:rsid w:val="00913BF6"/>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207C"/>
    <w:rsid w:val="00932E2C"/>
    <w:rsid w:val="00936AD4"/>
    <w:rsid w:val="0094693A"/>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5AF8"/>
    <w:rsid w:val="009B31DC"/>
    <w:rsid w:val="009B398A"/>
    <w:rsid w:val="009B3AB4"/>
    <w:rsid w:val="009B5435"/>
    <w:rsid w:val="009B5DF4"/>
    <w:rsid w:val="009B7B77"/>
    <w:rsid w:val="009C4694"/>
    <w:rsid w:val="009C59DB"/>
    <w:rsid w:val="009C7071"/>
    <w:rsid w:val="009D0576"/>
    <w:rsid w:val="009D15E3"/>
    <w:rsid w:val="009D1682"/>
    <w:rsid w:val="009D1F01"/>
    <w:rsid w:val="009D2467"/>
    <w:rsid w:val="009D481B"/>
    <w:rsid w:val="009D53B8"/>
    <w:rsid w:val="009D7724"/>
    <w:rsid w:val="009E1BA6"/>
    <w:rsid w:val="009F57EC"/>
    <w:rsid w:val="009F5D9C"/>
    <w:rsid w:val="009F73E6"/>
    <w:rsid w:val="009F7BA7"/>
    <w:rsid w:val="00A0423C"/>
    <w:rsid w:val="00A12641"/>
    <w:rsid w:val="00A131B4"/>
    <w:rsid w:val="00A16ECE"/>
    <w:rsid w:val="00A22C7E"/>
    <w:rsid w:val="00A233FA"/>
    <w:rsid w:val="00A23859"/>
    <w:rsid w:val="00A25304"/>
    <w:rsid w:val="00A259E4"/>
    <w:rsid w:val="00A26851"/>
    <w:rsid w:val="00A26E5C"/>
    <w:rsid w:val="00A33D28"/>
    <w:rsid w:val="00A366F5"/>
    <w:rsid w:val="00A40DD1"/>
    <w:rsid w:val="00A5218B"/>
    <w:rsid w:val="00A55E01"/>
    <w:rsid w:val="00A5663C"/>
    <w:rsid w:val="00A61C87"/>
    <w:rsid w:val="00A64D9A"/>
    <w:rsid w:val="00A66DF0"/>
    <w:rsid w:val="00A675AA"/>
    <w:rsid w:val="00A67EBD"/>
    <w:rsid w:val="00A700AD"/>
    <w:rsid w:val="00A70327"/>
    <w:rsid w:val="00A70F54"/>
    <w:rsid w:val="00A71ABE"/>
    <w:rsid w:val="00A72420"/>
    <w:rsid w:val="00A771D4"/>
    <w:rsid w:val="00A77906"/>
    <w:rsid w:val="00A80A0C"/>
    <w:rsid w:val="00A80A15"/>
    <w:rsid w:val="00A82518"/>
    <w:rsid w:val="00A83D17"/>
    <w:rsid w:val="00A928D0"/>
    <w:rsid w:val="00A93427"/>
    <w:rsid w:val="00AA36EC"/>
    <w:rsid w:val="00AA492B"/>
    <w:rsid w:val="00AA7492"/>
    <w:rsid w:val="00AB0F1C"/>
    <w:rsid w:val="00AB5DEF"/>
    <w:rsid w:val="00AC0A26"/>
    <w:rsid w:val="00AC2E05"/>
    <w:rsid w:val="00AD0557"/>
    <w:rsid w:val="00AD0AFF"/>
    <w:rsid w:val="00AD37D9"/>
    <w:rsid w:val="00AD58A3"/>
    <w:rsid w:val="00AD628A"/>
    <w:rsid w:val="00AD7C76"/>
    <w:rsid w:val="00AE1CE3"/>
    <w:rsid w:val="00AE5E7F"/>
    <w:rsid w:val="00AE690A"/>
    <w:rsid w:val="00AF2E45"/>
    <w:rsid w:val="00B018CF"/>
    <w:rsid w:val="00B07105"/>
    <w:rsid w:val="00B120A0"/>
    <w:rsid w:val="00B22FAD"/>
    <w:rsid w:val="00B2350A"/>
    <w:rsid w:val="00B2371F"/>
    <w:rsid w:val="00B2416B"/>
    <w:rsid w:val="00B258A8"/>
    <w:rsid w:val="00B31408"/>
    <w:rsid w:val="00B329D7"/>
    <w:rsid w:val="00B36601"/>
    <w:rsid w:val="00B36E8A"/>
    <w:rsid w:val="00B36FEB"/>
    <w:rsid w:val="00B443EE"/>
    <w:rsid w:val="00B456FF"/>
    <w:rsid w:val="00B47258"/>
    <w:rsid w:val="00B47301"/>
    <w:rsid w:val="00B502AC"/>
    <w:rsid w:val="00B51140"/>
    <w:rsid w:val="00B54865"/>
    <w:rsid w:val="00B54DE6"/>
    <w:rsid w:val="00B61481"/>
    <w:rsid w:val="00B70FC3"/>
    <w:rsid w:val="00B7146D"/>
    <w:rsid w:val="00B727B6"/>
    <w:rsid w:val="00B756EE"/>
    <w:rsid w:val="00B76C38"/>
    <w:rsid w:val="00B76D90"/>
    <w:rsid w:val="00B77150"/>
    <w:rsid w:val="00B80122"/>
    <w:rsid w:val="00B8484E"/>
    <w:rsid w:val="00B87DBD"/>
    <w:rsid w:val="00B93260"/>
    <w:rsid w:val="00B93FCB"/>
    <w:rsid w:val="00B94A96"/>
    <w:rsid w:val="00B96F53"/>
    <w:rsid w:val="00BA00BE"/>
    <w:rsid w:val="00BA1277"/>
    <w:rsid w:val="00BB642F"/>
    <w:rsid w:val="00BB72A3"/>
    <w:rsid w:val="00BB7D34"/>
    <w:rsid w:val="00BC0014"/>
    <w:rsid w:val="00BC2C40"/>
    <w:rsid w:val="00BC3234"/>
    <w:rsid w:val="00BC4DCF"/>
    <w:rsid w:val="00BC5148"/>
    <w:rsid w:val="00BD164B"/>
    <w:rsid w:val="00BD28C2"/>
    <w:rsid w:val="00BE0754"/>
    <w:rsid w:val="00BE1121"/>
    <w:rsid w:val="00BE5207"/>
    <w:rsid w:val="00BF2A8E"/>
    <w:rsid w:val="00BF4E8B"/>
    <w:rsid w:val="00BF514F"/>
    <w:rsid w:val="00BF7BFF"/>
    <w:rsid w:val="00C00D58"/>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74F8"/>
    <w:rsid w:val="00C6071F"/>
    <w:rsid w:val="00C61886"/>
    <w:rsid w:val="00C6560D"/>
    <w:rsid w:val="00C7455B"/>
    <w:rsid w:val="00C82836"/>
    <w:rsid w:val="00C90787"/>
    <w:rsid w:val="00C90D71"/>
    <w:rsid w:val="00C97217"/>
    <w:rsid w:val="00CA1ACF"/>
    <w:rsid w:val="00CA3F0D"/>
    <w:rsid w:val="00CA43E7"/>
    <w:rsid w:val="00CA6ED0"/>
    <w:rsid w:val="00CB01EC"/>
    <w:rsid w:val="00CB0459"/>
    <w:rsid w:val="00CB04F9"/>
    <w:rsid w:val="00CB1094"/>
    <w:rsid w:val="00CB30BF"/>
    <w:rsid w:val="00CB3945"/>
    <w:rsid w:val="00CB787C"/>
    <w:rsid w:val="00CC21F5"/>
    <w:rsid w:val="00CC34C9"/>
    <w:rsid w:val="00CC5147"/>
    <w:rsid w:val="00CD5595"/>
    <w:rsid w:val="00CD6937"/>
    <w:rsid w:val="00CD7F9D"/>
    <w:rsid w:val="00CE69F5"/>
    <w:rsid w:val="00CF4CC2"/>
    <w:rsid w:val="00D02C06"/>
    <w:rsid w:val="00D02EF4"/>
    <w:rsid w:val="00D02F12"/>
    <w:rsid w:val="00D03698"/>
    <w:rsid w:val="00D04786"/>
    <w:rsid w:val="00D05E1E"/>
    <w:rsid w:val="00D10AB3"/>
    <w:rsid w:val="00D12415"/>
    <w:rsid w:val="00D1537D"/>
    <w:rsid w:val="00D15996"/>
    <w:rsid w:val="00D1613B"/>
    <w:rsid w:val="00D1684B"/>
    <w:rsid w:val="00D22D87"/>
    <w:rsid w:val="00D37424"/>
    <w:rsid w:val="00D44E39"/>
    <w:rsid w:val="00D457F0"/>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7FDE"/>
    <w:rsid w:val="00DB20B8"/>
    <w:rsid w:val="00DB20D3"/>
    <w:rsid w:val="00DB299B"/>
    <w:rsid w:val="00DC01EF"/>
    <w:rsid w:val="00DC7129"/>
    <w:rsid w:val="00DD06E1"/>
    <w:rsid w:val="00DD55E6"/>
    <w:rsid w:val="00DD709A"/>
    <w:rsid w:val="00DE2D70"/>
    <w:rsid w:val="00DE2E78"/>
    <w:rsid w:val="00DE3F0D"/>
    <w:rsid w:val="00DE4371"/>
    <w:rsid w:val="00DE5118"/>
    <w:rsid w:val="00DE72E4"/>
    <w:rsid w:val="00DF36C7"/>
    <w:rsid w:val="00DF3D8A"/>
    <w:rsid w:val="00DF4D81"/>
    <w:rsid w:val="00E03F1A"/>
    <w:rsid w:val="00E10EFB"/>
    <w:rsid w:val="00E1456F"/>
    <w:rsid w:val="00E16ED1"/>
    <w:rsid w:val="00E25E87"/>
    <w:rsid w:val="00E268AD"/>
    <w:rsid w:val="00E32E38"/>
    <w:rsid w:val="00E330D2"/>
    <w:rsid w:val="00E352E0"/>
    <w:rsid w:val="00E405FC"/>
    <w:rsid w:val="00E40FB4"/>
    <w:rsid w:val="00E4128F"/>
    <w:rsid w:val="00E41B2F"/>
    <w:rsid w:val="00E44420"/>
    <w:rsid w:val="00E44722"/>
    <w:rsid w:val="00E45975"/>
    <w:rsid w:val="00E462B8"/>
    <w:rsid w:val="00E50936"/>
    <w:rsid w:val="00E50EF5"/>
    <w:rsid w:val="00E54D28"/>
    <w:rsid w:val="00E56158"/>
    <w:rsid w:val="00E564C4"/>
    <w:rsid w:val="00E62D8C"/>
    <w:rsid w:val="00E66506"/>
    <w:rsid w:val="00E726DB"/>
    <w:rsid w:val="00E729E1"/>
    <w:rsid w:val="00E76515"/>
    <w:rsid w:val="00E7726D"/>
    <w:rsid w:val="00E80860"/>
    <w:rsid w:val="00E85B40"/>
    <w:rsid w:val="00E85D12"/>
    <w:rsid w:val="00E95F2D"/>
    <w:rsid w:val="00E96E91"/>
    <w:rsid w:val="00EA3690"/>
    <w:rsid w:val="00EA389D"/>
    <w:rsid w:val="00EA3C34"/>
    <w:rsid w:val="00EB507D"/>
    <w:rsid w:val="00EB729C"/>
    <w:rsid w:val="00EB7639"/>
    <w:rsid w:val="00EC0870"/>
    <w:rsid w:val="00EC51EA"/>
    <w:rsid w:val="00EC51EC"/>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07B55"/>
    <w:rsid w:val="00F1024D"/>
    <w:rsid w:val="00F10A53"/>
    <w:rsid w:val="00F10D0C"/>
    <w:rsid w:val="00F253D1"/>
    <w:rsid w:val="00F3476F"/>
    <w:rsid w:val="00F3646E"/>
    <w:rsid w:val="00F37143"/>
    <w:rsid w:val="00F413DF"/>
    <w:rsid w:val="00F41601"/>
    <w:rsid w:val="00F50100"/>
    <w:rsid w:val="00F5101E"/>
    <w:rsid w:val="00F53BC0"/>
    <w:rsid w:val="00F55A61"/>
    <w:rsid w:val="00F604EB"/>
    <w:rsid w:val="00F630CA"/>
    <w:rsid w:val="00F64284"/>
    <w:rsid w:val="00F65333"/>
    <w:rsid w:val="00F735A2"/>
    <w:rsid w:val="00F7371F"/>
    <w:rsid w:val="00F756CB"/>
    <w:rsid w:val="00F76386"/>
    <w:rsid w:val="00F7660D"/>
    <w:rsid w:val="00F76DFF"/>
    <w:rsid w:val="00F83061"/>
    <w:rsid w:val="00F86120"/>
    <w:rsid w:val="00F867C6"/>
    <w:rsid w:val="00F875D7"/>
    <w:rsid w:val="00F87EA1"/>
    <w:rsid w:val="00F91075"/>
    <w:rsid w:val="00F957C5"/>
    <w:rsid w:val="00F9581B"/>
    <w:rsid w:val="00F96FA7"/>
    <w:rsid w:val="00FA02B1"/>
    <w:rsid w:val="00FA0F2B"/>
    <w:rsid w:val="00FA138D"/>
    <w:rsid w:val="00FA3EDF"/>
    <w:rsid w:val="00FA4915"/>
    <w:rsid w:val="00FA65B3"/>
    <w:rsid w:val="00FB0AE6"/>
    <w:rsid w:val="00FB0DD3"/>
    <w:rsid w:val="00FB1617"/>
    <w:rsid w:val="00FB1640"/>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D7CE4"/>
    <w:rsid w:val="00FE0123"/>
    <w:rsid w:val="00FE2588"/>
    <w:rsid w:val="00FE563F"/>
    <w:rsid w:val="00FE6BFE"/>
    <w:rsid w:val="00FE7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3659"/>
    <w:rPr>
      <w:rFonts w:ascii="Times New Roman" w:hAnsi="Times New Roman"/>
      <w:sz w:val="24"/>
      <w:szCs w:val="24"/>
    </w:rPr>
  </w:style>
  <w:style w:type="paragraph" w:styleId="Heading1">
    <w:name w:val="heading 1"/>
    <w:basedOn w:val="Normal"/>
    <w:next w:val="Normal"/>
    <w:link w:val="Heading1Char"/>
    <w:uiPriority w:val="99"/>
    <w:qFormat/>
    <w:rsid w:val="00F86120"/>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2F6A46"/>
    <w:pPr>
      <w:keepNext/>
      <w:spacing w:before="240" w:after="60"/>
      <w:ind w:left="288"/>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2F6A46"/>
    <w:pPr>
      <w:keepNext/>
      <w:tabs>
        <w:tab w:val="num" w:pos="1152"/>
      </w:tabs>
      <w:spacing w:before="240" w:after="60"/>
      <w:ind w:left="1152" w:hanging="144"/>
      <w:outlineLvl w:val="3"/>
    </w:pPr>
    <w:rPr>
      <w:b/>
      <w:bCs/>
      <w:sz w:val="28"/>
      <w:szCs w:val="28"/>
    </w:rPr>
  </w:style>
  <w:style w:type="paragraph" w:styleId="Heading5">
    <w:name w:val="heading 5"/>
    <w:basedOn w:val="Normal"/>
    <w:next w:val="Normal"/>
    <w:link w:val="Heading5Char"/>
    <w:uiPriority w:val="99"/>
    <w:qFormat/>
    <w:rsid w:val="002F6A46"/>
    <w:pPr>
      <w:tabs>
        <w:tab w:val="num" w:pos="1296"/>
      </w:tabs>
      <w:spacing w:before="240" w:after="60"/>
      <w:ind w:left="1296" w:hanging="432"/>
      <w:outlineLvl w:val="4"/>
    </w:pPr>
    <w:rPr>
      <w:b/>
      <w:bCs/>
      <w:i/>
      <w:iCs/>
      <w:sz w:val="26"/>
      <w:szCs w:val="26"/>
    </w:rPr>
  </w:style>
  <w:style w:type="paragraph" w:styleId="Heading6">
    <w:name w:val="heading 6"/>
    <w:basedOn w:val="Normal"/>
    <w:next w:val="Normal"/>
    <w:link w:val="Heading6Char"/>
    <w:uiPriority w:val="99"/>
    <w:qFormat/>
    <w:rsid w:val="002F6A46"/>
    <w:pPr>
      <w:tabs>
        <w:tab w:val="num" w:pos="1440"/>
      </w:tabs>
      <w:spacing w:before="240" w:after="60"/>
      <w:ind w:left="1440" w:hanging="432"/>
      <w:outlineLvl w:val="5"/>
    </w:pPr>
    <w:rPr>
      <w:b/>
      <w:bCs/>
      <w:sz w:val="22"/>
      <w:szCs w:val="22"/>
    </w:rPr>
  </w:style>
  <w:style w:type="paragraph" w:styleId="Heading7">
    <w:name w:val="heading 7"/>
    <w:basedOn w:val="Normal"/>
    <w:next w:val="Normal"/>
    <w:link w:val="Heading7Char"/>
    <w:uiPriority w:val="99"/>
    <w:qFormat/>
    <w:rsid w:val="002F6A46"/>
    <w:pPr>
      <w:tabs>
        <w:tab w:val="num" w:pos="1584"/>
      </w:tabs>
      <w:spacing w:before="240" w:after="60"/>
      <w:ind w:left="1584" w:hanging="288"/>
      <w:outlineLvl w:val="6"/>
    </w:pPr>
  </w:style>
  <w:style w:type="paragraph" w:styleId="Heading8">
    <w:name w:val="heading 8"/>
    <w:basedOn w:val="Normal"/>
    <w:next w:val="Normal"/>
    <w:link w:val="Heading8Char"/>
    <w:uiPriority w:val="99"/>
    <w:qFormat/>
    <w:rsid w:val="002F6A46"/>
    <w:pPr>
      <w:tabs>
        <w:tab w:val="num" w:pos="1728"/>
      </w:tabs>
      <w:spacing w:before="240" w:after="60"/>
      <w:ind w:left="1728" w:hanging="432"/>
      <w:outlineLvl w:val="7"/>
    </w:pPr>
    <w:rPr>
      <w:i/>
      <w:iCs/>
    </w:rPr>
  </w:style>
  <w:style w:type="paragraph" w:styleId="Heading9">
    <w:name w:val="heading 9"/>
    <w:basedOn w:val="Normal"/>
    <w:next w:val="Normal"/>
    <w:link w:val="Heading9Char"/>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120"/>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2F6A46"/>
    <w:rPr>
      <w:rFonts w:ascii="Arial" w:hAnsi="Arial" w:cs="Arial"/>
      <w:b/>
      <w:bCs/>
      <w:i/>
      <w:iCs/>
      <w:sz w:val="28"/>
      <w:szCs w:val="28"/>
    </w:rPr>
  </w:style>
  <w:style w:type="character" w:customStyle="1" w:styleId="Heading3Char">
    <w:name w:val="Heading 3 Char"/>
    <w:basedOn w:val="DefaultParagraphFont"/>
    <w:link w:val="Heading3"/>
    <w:uiPriority w:val="99"/>
    <w:locked/>
    <w:rsid w:val="002F6A46"/>
    <w:rPr>
      <w:rFonts w:ascii="Arial" w:hAnsi="Arial" w:cs="Arial"/>
      <w:b/>
      <w:bCs/>
      <w:sz w:val="26"/>
      <w:szCs w:val="26"/>
    </w:rPr>
  </w:style>
  <w:style w:type="character" w:customStyle="1" w:styleId="Heading4Char">
    <w:name w:val="Heading 4 Char"/>
    <w:basedOn w:val="DefaultParagraphFont"/>
    <w:link w:val="Heading4"/>
    <w:uiPriority w:val="99"/>
    <w:locked/>
    <w:rsid w:val="002F6A4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F6A4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F6A4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2F6A46"/>
    <w:rPr>
      <w:rFonts w:ascii="Times New Roman" w:hAnsi="Times New Roman" w:cs="Times New Roman"/>
    </w:rPr>
  </w:style>
  <w:style w:type="character" w:customStyle="1" w:styleId="Heading8Char">
    <w:name w:val="Heading 8 Char"/>
    <w:basedOn w:val="DefaultParagraphFont"/>
    <w:link w:val="Heading8"/>
    <w:uiPriority w:val="99"/>
    <w:locked/>
    <w:rsid w:val="002F6A46"/>
    <w:rPr>
      <w:rFonts w:ascii="Times New Roman" w:hAnsi="Times New Roman" w:cs="Times New Roman"/>
      <w:i/>
      <w:iCs/>
    </w:rPr>
  </w:style>
  <w:style w:type="character" w:customStyle="1" w:styleId="Heading9Char">
    <w:name w:val="Heading 9 Char"/>
    <w:basedOn w:val="DefaultParagraphFont"/>
    <w:link w:val="Heading9"/>
    <w:uiPriority w:val="99"/>
    <w:locked/>
    <w:rsid w:val="002F6A46"/>
    <w:rPr>
      <w:rFonts w:ascii="Arial" w:hAnsi="Arial" w:cs="Arial"/>
      <w:sz w:val="22"/>
      <w:szCs w:val="22"/>
    </w:rPr>
  </w:style>
  <w:style w:type="paragraph" w:styleId="BalloonText">
    <w:name w:val="Balloon Text"/>
    <w:basedOn w:val="Normal"/>
    <w:link w:val="BalloonTextChar"/>
    <w:uiPriority w:val="99"/>
    <w:semiHidden/>
    <w:rsid w:val="0089369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893690"/>
    <w:rPr>
      <w:rFonts w:ascii="Lucida Grande CY" w:hAnsi="Lucida Grande CY" w:cs="Lucida Grande CY"/>
      <w:sz w:val="18"/>
      <w:szCs w:val="18"/>
    </w:rPr>
  </w:style>
  <w:style w:type="paragraph" w:styleId="NoSpacing">
    <w:name w:val="No Spacing"/>
    <w:uiPriority w:val="99"/>
    <w:qFormat/>
    <w:rsid w:val="00693659"/>
    <w:rPr>
      <w:rFonts w:ascii="Calibri" w:hAnsi="Calibri"/>
    </w:rPr>
  </w:style>
  <w:style w:type="paragraph" w:styleId="BodyText2">
    <w:name w:val="Body Text 2"/>
    <w:basedOn w:val="Normal"/>
    <w:link w:val="BodyText2Char"/>
    <w:uiPriority w:val="99"/>
    <w:semiHidden/>
    <w:rsid w:val="00B93FCB"/>
    <w:pPr>
      <w:autoSpaceDE w:val="0"/>
      <w:autoSpaceDN w:val="0"/>
      <w:ind w:firstLine="709"/>
      <w:jc w:val="both"/>
    </w:pPr>
  </w:style>
  <w:style w:type="character" w:customStyle="1" w:styleId="BodyText2Char">
    <w:name w:val="Body Text 2 Char"/>
    <w:basedOn w:val="DefaultParagraphFont"/>
    <w:link w:val="BodyText2"/>
    <w:uiPriority w:val="99"/>
    <w:semiHidden/>
    <w:locked/>
    <w:rsid w:val="00B93FCB"/>
    <w:rPr>
      <w:rFonts w:ascii="Times New Roman" w:hAnsi="Times New Roman" w:cs="Times New Roman"/>
    </w:rPr>
  </w:style>
  <w:style w:type="paragraph" w:styleId="ListParagraph">
    <w:name w:val="List Paragraph"/>
    <w:basedOn w:val="Normal"/>
    <w:uiPriority w:val="99"/>
    <w:qFormat/>
    <w:rsid w:val="006A7241"/>
    <w:pPr>
      <w:ind w:left="720"/>
      <w:contextualSpacing/>
    </w:pPr>
  </w:style>
  <w:style w:type="paragraph" w:styleId="Header">
    <w:name w:val="header"/>
    <w:basedOn w:val="Normal"/>
    <w:link w:val="HeaderChar"/>
    <w:uiPriority w:val="99"/>
    <w:rsid w:val="007D4E4F"/>
    <w:pPr>
      <w:tabs>
        <w:tab w:val="center" w:pos="4677"/>
        <w:tab w:val="right" w:pos="9355"/>
      </w:tabs>
    </w:pPr>
  </w:style>
  <w:style w:type="character" w:customStyle="1" w:styleId="HeaderChar">
    <w:name w:val="Header Char"/>
    <w:basedOn w:val="DefaultParagraphFont"/>
    <w:link w:val="Header"/>
    <w:uiPriority w:val="99"/>
    <w:locked/>
    <w:rsid w:val="007D4E4F"/>
    <w:rPr>
      <w:rFonts w:ascii="Times New Roman" w:hAnsi="Times New Roman" w:cs="Times New Roman"/>
    </w:rPr>
  </w:style>
  <w:style w:type="character" w:styleId="PageNumber">
    <w:name w:val="page number"/>
    <w:basedOn w:val="DefaultParagraphFont"/>
    <w:uiPriority w:val="99"/>
    <w:semiHidden/>
    <w:rsid w:val="007D4E4F"/>
    <w:rPr>
      <w:rFonts w:cs="Times New Roman"/>
    </w:rPr>
  </w:style>
  <w:style w:type="paragraph" w:customStyle="1" w:styleId="1">
    <w:name w:val="Стиль1"/>
    <w:basedOn w:val="Heading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CommentReference">
    <w:name w:val="annotation reference"/>
    <w:basedOn w:val="DefaultParagraphFont"/>
    <w:uiPriority w:val="99"/>
    <w:semiHidden/>
    <w:rsid w:val="003860BA"/>
    <w:rPr>
      <w:rFonts w:cs="Times New Roman"/>
      <w:sz w:val="18"/>
      <w:szCs w:val="18"/>
    </w:rPr>
  </w:style>
  <w:style w:type="paragraph" w:styleId="CommentText">
    <w:name w:val="annotation text"/>
    <w:basedOn w:val="Normal"/>
    <w:link w:val="CommentTextChar"/>
    <w:uiPriority w:val="99"/>
    <w:semiHidden/>
    <w:rsid w:val="003860BA"/>
  </w:style>
  <w:style w:type="character" w:customStyle="1" w:styleId="CommentTextChar">
    <w:name w:val="Comment Text Char"/>
    <w:basedOn w:val="DefaultParagraphFont"/>
    <w:link w:val="CommentText"/>
    <w:uiPriority w:val="99"/>
    <w:semiHidden/>
    <w:locked/>
    <w:rsid w:val="003860B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860BA"/>
    <w:rPr>
      <w:b/>
      <w:bCs/>
      <w:sz w:val="20"/>
      <w:szCs w:val="20"/>
    </w:rPr>
  </w:style>
  <w:style w:type="character" w:customStyle="1" w:styleId="CommentSubjectChar">
    <w:name w:val="Comment Subject Char"/>
    <w:basedOn w:val="CommentTextChar"/>
    <w:link w:val="CommentSubject"/>
    <w:uiPriority w:val="99"/>
    <w:semiHidden/>
    <w:locked/>
    <w:rsid w:val="003860BA"/>
    <w:rPr>
      <w:b/>
      <w:bCs/>
      <w:sz w:val="20"/>
      <w:szCs w:val="20"/>
    </w:rPr>
  </w:style>
  <w:style w:type="paragraph" w:styleId="Footer">
    <w:name w:val="footer"/>
    <w:basedOn w:val="Normal"/>
    <w:link w:val="FooterChar"/>
    <w:uiPriority w:val="99"/>
    <w:rsid w:val="00042C45"/>
    <w:pPr>
      <w:tabs>
        <w:tab w:val="center" w:pos="4677"/>
        <w:tab w:val="right" w:pos="9355"/>
      </w:tabs>
    </w:pPr>
    <w:rPr>
      <w:rFonts w:ascii="Cambria" w:hAnsi="Cambria"/>
    </w:rPr>
  </w:style>
  <w:style w:type="character" w:customStyle="1" w:styleId="FooterChar">
    <w:name w:val="Footer Char"/>
    <w:basedOn w:val="DefaultParagraphFont"/>
    <w:link w:val="Footer"/>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PlainText">
    <w:name w:val="Plain Text"/>
    <w:aliases w:val="Текст Знак,Знак2 Знак"/>
    <w:basedOn w:val="Normal"/>
    <w:link w:val="PlainTextChar"/>
    <w:uiPriority w:val="99"/>
    <w:rsid w:val="00FE0123"/>
    <w:rPr>
      <w:rFonts w:ascii="Courier New" w:hAnsi="Courier New" w:cs="Courier New"/>
      <w:sz w:val="20"/>
      <w:szCs w:val="20"/>
    </w:rPr>
  </w:style>
  <w:style w:type="character" w:customStyle="1" w:styleId="PlainTextChar">
    <w:name w:val="Plain Text Char"/>
    <w:aliases w:val="Текст Знак Char,Знак2 Знак Char"/>
    <w:basedOn w:val="DefaultParagraphFont"/>
    <w:link w:val="PlainText"/>
    <w:uiPriority w:val="99"/>
    <w:locked/>
    <w:rsid w:val="00FE0123"/>
    <w:rPr>
      <w:rFonts w:ascii="Courier New" w:hAnsi="Courier New" w:cs="Courier New"/>
      <w:sz w:val="20"/>
      <w:szCs w:val="20"/>
    </w:rPr>
  </w:style>
  <w:style w:type="character" w:customStyle="1" w:styleId="2">
    <w:name w:val="Знак Знак2"/>
    <w:uiPriority w:val="99"/>
    <w:semiHidden/>
    <w:locked/>
    <w:rsid w:val="00E726DB"/>
    <w:rPr>
      <w:sz w:val="24"/>
      <w:lang w:val="ru-RU" w:eastAsia="ru-RU"/>
    </w:rPr>
  </w:style>
  <w:style w:type="paragraph" w:styleId="DocumentMap">
    <w:name w:val="Document Map"/>
    <w:basedOn w:val="Normal"/>
    <w:link w:val="DocumentMapChar"/>
    <w:uiPriority w:val="99"/>
    <w:semiHidden/>
    <w:rsid w:val="003C41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7E1E"/>
    <w:rPr>
      <w:rFonts w:ascii="Times New Roman" w:hAnsi="Times New Roman" w:cs="Times New Roman"/>
      <w:sz w:val="2"/>
    </w:rPr>
  </w:style>
  <w:style w:type="character" w:styleId="Hyperlink">
    <w:name w:val="Hyperlink"/>
    <w:basedOn w:val="DefaultParagraphFont"/>
    <w:uiPriority w:val="99"/>
    <w:rsid w:val="002A49F5"/>
    <w:rPr>
      <w:rFonts w:cs="Times New Roman"/>
      <w:color w:val="0000FF"/>
      <w:u w:val="single"/>
    </w:rPr>
  </w:style>
  <w:style w:type="character" w:styleId="FollowedHyperlink">
    <w:name w:val="FollowedHyperlink"/>
    <w:basedOn w:val="DefaultParagraphFont"/>
    <w:uiPriority w:val="99"/>
    <w:semiHidden/>
    <w:rsid w:val="00F875D7"/>
    <w:rPr>
      <w:rFonts w:cs="Times New Roman"/>
      <w:color w:val="800080"/>
      <w:u w:val="single"/>
    </w:rPr>
  </w:style>
  <w:style w:type="paragraph" w:styleId="Caption">
    <w:name w:val="caption"/>
    <w:basedOn w:val="Normal"/>
    <w:next w:val="Normal"/>
    <w:uiPriority w:val="99"/>
    <w:qFormat/>
    <w:locked/>
    <w:rsid w:val="0069566F"/>
    <w:pPr>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680279651">
      <w:marLeft w:val="0"/>
      <w:marRight w:val="0"/>
      <w:marTop w:val="0"/>
      <w:marBottom w:val="0"/>
      <w:divBdr>
        <w:top w:val="none" w:sz="0" w:space="0" w:color="auto"/>
        <w:left w:val="none" w:sz="0" w:space="0" w:color="auto"/>
        <w:bottom w:val="none" w:sz="0" w:space="0" w:color="auto"/>
        <w:right w:val="none" w:sz="0" w:space="0" w:color="auto"/>
      </w:divBdr>
    </w:div>
    <w:div w:id="16802796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sak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9</Pages>
  <Words>3243</Words>
  <Characters>18488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Рм22</dc:creator>
  <cp:keywords/>
  <dc:description/>
  <cp:lastModifiedBy>matveeva.an</cp:lastModifiedBy>
  <cp:revision>14</cp:revision>
  <cp:lastPrinted>2017-01-31T06:01:00Z</cp:lastPrinted>
  <dcterms:created xsi:type="dcterms:W3CDTF">2017-03-14T20:16:00Z</dcterms:created>
  <dcterms:modified xsi:type="dcterms:W3CDTF">2017-05-02T11:46:00Z</dcterms:modified>
</cp:coreProperties>
</file>