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53" w:rsidRPr="00B60AC4" w:rsidRDefault="00270853" w:rsidP="0027085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0AC4">
        <w:rPr>
          <w:rFonts w:eastAsia="Calibri"/>
          <w:sz w:val="28"/>
          <w:szCs w:val="28"/>
          <w:lang w:eastAsia="en-US"/>
        </w:rPr>
        <w:t>Министерство лесного хозяйства, охраны окружающей среды и природопользования Самарской области в настоящее время проводит анализ достижения показателей качества окружающей среды, в том числе, касающегося объемов и степени загрязнения сбрасываемых сточных вод в поверхностные водные объекты Самарской области.</w:t>
      </w:r>
    </w:p>
    <w:p w:rsidR="00270853" w:rsidRPr="00B60AC4" w:rsidRDefault="00270853" w:rsidP="0027085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0AC4">
        <w:rPr>
          <w:rFonts w:eastAsia="Calibri"/>
          <w:sz w:val="28"/>
          <w:szCs w:val="28"/>
          <w:lang w:eastAsia="en-US"/>
        </w:rPr>
        <w:t>Стоит отметить, что сброс наибольшего количества сточных вод в поверхностные водные объекты Самарской области осуществляется, в том числе, в результате деятельности на объектах жилищно-коммунального хозяйства.</w:t>
      </w:r>
    </w:p>
    <w:p w:rsidR="00270853" w:rsidRPr="00B60AC4" w:rsidRDefault="00270853" w:rsidP="0027085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0AC4">
        <w:rPr>
          <w:rFonts w:eastAsia="Calibri"/>
          <w:sz w:val="28"/>
          <w:szCs w:val="28"/>
          <w:lang w:eastAsia="en-US"/>
        </w:rPr>
        <w:t xml:space="preserve">Просим </w:t>
      </w:r>
      <w:bookmarkStart w:id="0" w:name="_GoBack"/>
      <w:bookmarkEnd w:id="0"/>
      <w:r w:rsidRPr="00B60AC4">
        <w:rPr>
          <w:rFonts w:eastAsia="Calibri"/>
          <w:sz w:val="28"/>
          <w:szCs w:val="28"/>
          <w:lang w:eastAsia="en-US"/>
        </w:rPr>
        <w:t>обратить внимание руководителей подведомственных муниципальных предприятий жилищного-коммунального хозяйства на правильность заполнения годовой формы федерального статистического наблюдения № 2-ТП (</w:t>
      </w:r>
      <w:proofErr w:type="spellStart"/>
      <w:r w:rsidRPr="00B60AC4">
        <w:rPr>
          <w:rFonts w:eastAsia="Calibri"/>
          <w:sz w:val="28"/>
          <w:szCs w:val="28"/>
          <w:lang w:eastAsia="en-US"/>
        </w:rPr>
        <w:t>водхоз</w:t>
      </w:r>
      <w:proofErr w:type="spellEnd"/>
      <w:r w:rsidRPr="00B60AC4">
        <w:rPr>
          <w:rFonts w:eastAsia="Calibri"/>
          <w:sz w:val="28"/>
          <w:szCs w:val="28"/>
          <w:lang w:eastAsia="en-US"/>
        </w:rPr>
        <w:t xml:space="preserve">) «Сведения об использовании воды» в части водоотведения. </w:t>
      </w:r>
    </w:p>
    <w:p w:rsidR="00270853" w:rsidRPr="006541B9" w:rsidRDefault="00270853" w:rsidP="00270853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B60AC4">
        <w:rPr>
          <w:rFonts w:eastAsia="Calibri"/>
          <w:sz w:val="28"/>
          <w:szCs w:val="28"/>
          <w:lang w:eastAsia="en-US"/>
        </w:rPr>
        <w:t xml:space="preserve">Дополнительно сообщаем, что за </w:t>
      </w:r>
      <w:proofErr w:type="spellStart"/>
      <w:r w:rsidRPr="00B60AC4">
        <w:rPr>
          <w:rFonts w:eastAsia="Calibri"/>
          <w:sz w:val="28"/>
          <w:szCs w:val="28"/>
          <w:lang w:eastAsia="en-US"/>
        </w:rPr>
        <w:t>непредоставление</w:t>
      </w:r>
      <w:proofErr w:type="spellEnd"/>
      <w:r w:rsidRPr="00B60AC4">
        <w:rPr>
          <w:rFonts w:eastAsia="Calibri"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ст. 13.19 Кодекса Российской Федерации об административных правонарушениях предусмотрена административная ответственность.</w:t>
      </w:r>
      <w:r w:rsidRPr="006541B9">
        <w:rPr>
          <w:bCs/>
          <w:sz w:val="28"/>
          <w:szCs w:val="28"/>
          <w:lang w:bidi="ru-RU"/>
        </w:rPr>
        <w:t xml:space="preserve"> </w:t>
      </w:r>
    </w:p>
    <w:p w:rsidR="000A0EAE" w:rsidRPr="00270853" w:rsidRDefault="00270853">
      <w:pPr>
        <w:rPr>
          <w:sz w:val="28"/>
          <w:szCs w:val="28"/>
        </w:rPr>
      </w:pPr>
    </w:p>
    <w:sectPr w:rsidR="000A0EAE" w:rsidRPr="0027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270853"/>
    <w:rsid w:val="00632DEA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2023-07-24T11:44:00Z</dcterms:created>
  <dcterms:modified xsi:type="dcterms:W3CDTF">2023-07-24T11:46:00Z</dcterms:modified>
</cp:coreProperties>
</file>