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47" w:rsidRDefault="00F06D47" w:rsidP="00F06D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F06D47" w:rsidRDefault="00F06D47" w:rsidP="00F06D47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71695B">
        <w:rPr>
          <w:b/>
          <w:caps/>
          <w:sz w:val="26"/>
          <w:szCs w:val="26"/>
        </w:rPr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71695B">
        <w:rPr>
          <w:b/>
          <w:caps/>
          <w:sz w:val="26"/>
          <w:szCs w:val="26"/>
        </w:rPr>
        <w:fldChar w:fldCharType="separate"/>
      </w:r>
      <w:r>
        <w:rPr>
          <w:b/>
          <w:caps/>
          <w:noProof/>
          <w:sz w:val="26"/>
          <w:szCs w:val="26"/>
        </w:rPr>
        <w:t>Исаклинский</w:t>
      </w:r>
      <w:r w:rsidR="0071695B">
        <w:rPr>
          <w:b/>
          <w:caps/>
          <w:sz w:val="26"/>
          <w:szCs w:val="26"/>
        </w:rPr>
        <w:fldChar w:fldCharType="end"/>
      </w:r>
    </w:p>
    <w:p w:rsidR="00F06D47" w:rsidRDefault="00F06D47" w:rsidP="00F06D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F06D47" w:rsidRDefault="0071695B" w:rsidP="00F06D47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fldChar w:fldCharType="begin"/>
      </w:r>
      <w:r w:rsidR="00F06D47">
        <w:rPr>
          <w:b/>
          <w:caps/>
          <w:sz w:val="26"/>
          <w:szCs w:val="26"/>
        </w:rPr>
        <w:instrText xml:space="preserve"> MERGEFIELD "Название_поселения" </w:instrText>
      </w:r>
      <w:r>
        <w:rPr>
          <w:b/>
          <w:caps/>
          <w:sz w:val="26"/>
          <w:szCs w:val="26"/>
        </w:rPr>
        <w:fldChar w:fldCharType="separate"/>
      </w:r>
      <w:r w:rsidR="00F06D47">
        <w:rPr>
          <w:b/>
          <w:caps/>
          <w:noProof/>
          <w:sz w:val="26"/>
          <w:szCs w:val="26"/>
        </w:rPr>
        <w:t>Исаклы</w:t>
      </w:r>
      <w:r>
        <w:rPr>
          <w:b/>
          <w:caps/>
          <w:sz w:val="26"/>
          <w:szCs w:val="26"/>
        </w:rPr>
        <w:fldChar w:fldCharType="end"/>
      </w:r>
    </w:p>
    <w:p w:rsidR="00F06D47" w:rsidRDefault="00F06D47" w:rsidP="00F06D47">
      <w:pPr>
        <w:jc w:val="center"/>
        <w:rPr>
          <w:sz w:val="26"/>
          <w:szCs w:val="26"/>
        </w:rPr>
      </w:pPr>
    </w:p>
    <w:p w:rsidR="00F06D47" w:rsidRDefault="00F06D47" w:rsidP="00F06D4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06D47" w:rsidRDefault="00B830E8" w:rsidP="00F06D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02 ноября 2020 года №132</w:t>
      </w:r>
    </w:p>
    <w:p w:rsidR="00F06D47" w:rsidRDefault="00F06D47" w:rsidP="00F06D47"/>
    <w:p w:rsidR="00F06D47" w:rsidRDefault="00F06D47" w:rsidP="00F06D47"/>
    <w:p w:rsidR="00F06D47" w:rsidRPr="00B830E8" w:rsidRDefault="00B830E8" w:rsidP="00B830E8">
      <w:pPr>
        <w:jc w:val="center"/>
        <w:rPr>
          <w:b/>
          <w:sz w:val="28"/>
          <w:szCs w:val="28"/>
        </w:rPr>
      </w:pPr>
      <w:r w:rsidRPr="00B830E8">
        <w:rPr>
          <w:b/>
          <w:sz w:val="28"/>
          <w:szCs w:val="28"/>
        </w:rPr>
        <w:t>О подготовке проекта</w:t>
      </w:r>
      <w:r>
        <w:rPr>
          <w:b/>
          <w:sz w:val="28"/>
          <w:szCs w:val="28"/>
        </w:rPr>
        <w:t xml:space="preserve"> </w:t>
      </w:r>
      <w:r w:rsidRPr="00B830E8">
        <w:rPr>
          <w:b/>
          <w:sz w:val="28"/>
          <w:szCs w:val="28"/>
        </w:rPr>
        <w:t>межевания территории</w:t>
      </w:r>
      <w:r w:rsidR="00F06D47" w:rsidRPr="00B830E8">
        <w:rPr>
          <w:b/>
          <w:sz w:val="28"/>
          <w:szCs w:val="28"/>
        </w:rPr>
        <w:t>.</w:t>
      </w:r>
    </w:p>
    <w:p w:rsidR="00B830E8" w:rsidRDefault="00F06D47" w:rsidP="00B83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</w:p>
    <w:p w:rsidR="00B830E8" w:rsidRPr="008C50FA" w:rsidRDefault="00B830E8" w:rsidP="00B830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B830E8">
        <w:rPr>
          <w:sz w:val="28"/>
          <w:szCs w:val="28"/>
        </w:rPr>
        <w:t>Рассмотрев предложение ООО «</w:t>
      </w:r>
      <w:proofErr w:type="spellStart"/>
      <w:r w:rsidRPr="00B830E8">
        <w:rPr>
          <w:sz w:val="28"/>
          <w:szCs w:val="28"/>
        </w:rPr>
        <w:t>Средневолжская</w:t>
      </w:r>
      <w:proofErr w:type="spellEnd"/>
      <w:r w:rsidRPr="00B830E8">
        <w:rPr>
          <w:sz w:val="28"/>
          <w:szCs w:val="28"/>
        </w:rPr>
        <w:t xml:space="preserve"> землеустроительная компания» от 02.11.2020г. исходящий номер К-1779 о подготовке проекта межевания территории, в соответствии со статьей 45 и 46 Градостроительного кодекса Российской Федерации</w:t>
      </w:r>
      <w:r>
        <w:rPr>
          <w:sz w:val="24"/>
          <w:szCs w:val="24"/>
        </w:rPr>
        <w:t>,</w:t>
      </w:r>
    </w:p>
    <w:p w:rsidR="00F06D47" w:rsidRDefault="00F06D47" w:rsidP="00B830E8">
      <w:pPr>
        <w:jc w:val="both"/>
        <w:rPr>
          <w:sz w:val="28"/>
          <w:szCs w:val="28"/>
        </w:rPr>
      </w:pPr>
    </w:p>
    <w:p w:rsidR="00F06D47" w:rsidRDefault="00F06D47" w:rsidP="00B830E8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  <w:t xml:space="preserve">   </w:t>
      </w:r>
      <w:r w:rsidR="00B830E8"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ПОСТАНОВЛЯЮ:</w:t>
      </w:r>
    </w:p>
    <w:p w:rsidR="00B830E8" w:rsidRPr="00B830E8" w:rsidRDefault="00B830E8" w:rsidP="00B830E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u w:val="single"/>
        </w:rPr>
      </w:pPr>
      <w:r w:rsidRPr="00B830E8">
        <w:rPr>
          <w:sz w:val="28"/>
          <w:szCs w:val="28"/>
        </w:rPr>
        <w:t xml:space="preserve">Подготовить проект межевания территории </w:t>
      </w:r>
      <w:r w:rsidRPr="00B830E8">
        <w:rPr>
          <w:sz w:val="28"/>
          <w:szCs w:val="28"/>
          <w:u w:val="single"/>
        </w:rPr>
        <w:t>для размещения объектов АО «</w:t>
      </w:r>
      <w:proofErr w:type="spellStart"/>
      <w:r w:rsidRPr="00B830E8">
        <w:rPr>
          <w:sz w:val="28"/>
          <w:szCs w:val="28"/>
          <w:u w:val="single"/>
        </w:rPr>
        <w:t>Самаранефтегаз</w:t>
      </w:r>
      <w:proofErr w:type="spellEnd"/>
      <w:r w:rsidRPr="00B830E8">
        <w:rPr>
          <w:sz w:val="28"/>
          <w:szCs w:val="28"/>
          <w:u w:val="single"/>
        </w:rPr>
        <w:t>»:</w:t>
      </w:r>
    </w:p>
    <w:p w:rsidR="00B830E8" w:rsidRPr="00B830E8" w:rsidRDefault="00B830E8" w:rsidP="00B830E8">
      <w:pPr>
        <w:pStyle w:val="a3"/>
        <w:ind w:left="0" w:firstLine="567"/>
        <w:jc w:val="both"/>
        <w:rPr>
          <w:sz w:val="28"/>
          <w:szCs w:val="28"/>
          <w:u w:val="single"/>
        </w:rPr>
      </w:pPr>
      <w:r w:rsidRPr="00B830E8">
        <w:rPr>
          <w:sz w:val="28"/>
          <w:szCs w:val="28"/>
          <w:u w:val="single"/>
        </w:rPr>
        <w:t xml:space="preserve">- п.64 «Сбор нефти и газа со скважины №42 </w:t>
      </w:r>
      <w:proofErr w:type="spellStart"/>
      <w:r w:rsidRPr="00B830E8">
        <w:rPr>
          <w:sz w:val="28"/>
          <w:szCs w:val="28"/>
          <w:u w:val="single"/>
        </w:rPr>
        <w:t>Исаклинского</w:t>
      </w:r>
      <w:proofErr w:type="spellEnd"/>
      <w:r w:rsidRPr="00B830E8">
        <w:rPr>
          <w:sz w:val="28"/>
          <w:szCs w:val="28"/>
          <w:u w:val="single"/>
        </w:rPr>
        <w:t xml:space="preserve"> месторождения»;</w:t>
      </w:r>
    </w:p>
    <w:p w:rsidR="00B830E8" w:rsidRPr="00B830E8" w:rsidRDefault="00B830E8" w:rsidP="00B830E8">
      <w:pPr>
        <w:pStyle w:val="a3"/>
        <w:ind w:left="0"/>
        <w:jc w:val="both"/>
        <w:rPr>
          <w:sz w:val="28"/>
          <w:szCs w:val="28"/>
          <w:u w:val="single" w:color="FFFFFF"/>
        </w:rPr>
      </w:pPr>
      <w:r>
        <w:rPr>
          <w:sz w:val="28"/>
          <w:szCs w:val="28"/>
          <w:u w:color="FFFFFF"/>
        </w:rPr>
        <w:t xml:space="preserve">       </w:t>
      </w:r>
      <w:r w:rsidRPr="00B830E8">
        <w:rPr>
          <w:sz w:val="28"/>
          <w:szCs w:val="28"/>
          <w:u w:color="FFFFFF"/>
        </w:rPr>
        <w:t xml:space="preserve">в отношении территории, находящейся в следующих границах: в границах сельского поселения Исаклы муниципального района Исаклинский Самарской области с целью: </w:t>
      </w:r>
      <w:r w:rsidRPr="00B830E8">
        <w:rPr>
          <w:sz w:val="28"/>
          <w:szCs w:val="28"/>
          <w:u w:val="single" w:color="FFFFFF"/>
        </w:rPr>
        <w:t xml:space="preserve">для размещения объектов </w:t>
      </w:r>
      <w:proofErr w:type="spellStart"/>
      <w:r w:rsidRPr="00B830E8">
        <w:rPr>
          <w:sz w:val="28"/>
          <w:szCs w:val="28"/>
          <w:u w:val="single" w:color="FFFFFF"/>
        </w:rPr>
        <w:t>нефтегазодобычи</w:t>
      </w:r>
      <w:proofErr w:type="spellEnd"/>
      <w:r w:rsidRPr="00B830E8">
        <w:rPr>
          <w:sz w:val="28"/>
          <w:szCs w:val="28"/>
          <w:u w:color="FFFFFF"/>
        </w:rPr>
        <w:t xml:space="preserve"> в срок до </w:t>
      </w:r>
      <w:r w:rsidRPr="00B830E8">
        <w:rPr>
          <w:sz w:val="28"/>
          <w:szCs w:val="28"/>
          <w:u w:val="single"/>
          <w:lang w:val="en-US"/>
        </w:rPr>
        <w:t>IV</w:t>
      </w:r>
      <w:r w:rsidRPr="00B830E8">
        <w:rPr>
          <w:sz w:val="28"/>
          <w:szCs w:val="28"/>
          <w:u w:val="single"/>
        </w:rPr>
        <w:t xml:space="preserve"> квартала 2020 г.</w:t>
      </w:r>
    </w:p>
    <w:p w:rsidR="00B830E8" w:rsidRPr="00B830E8" w:rsidRDefault="00B830E8" w:rsidP="00B830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       1.1. </w:t>
      </w:r>
      <w:proofErr w:type="gramStart"/>
      <w:r w:rsidRPr="00B830E8">
        <w:rPr>
          <w:sz w:val="28"/>
          <w:szCs w:val="28"/>
          <w:u w:color="FFFFFF"/>
        </w:rPr>
        <w:t>В указанный в настоящем пункте срок ООО «</w:t>
      </w:r>
      <w:proofErr w:type="spellStart"/>
      <w:r w:rsidRPr="00B830E8">
        <w:rPr>
          <w:sz w:val="28"/>
          <w:szCs w:val="28"/>
          <w:u w:color="FFFFFF"/>
        </w:rPr>
        <w:t>Средневолжская</w:t>
      </w:r>
      <w:proofErr w:type="spellEnd"/>
      <w:r w:rsidRPr="00B830E8">
        <w:rPr>
          <w:sz w:val="28"/>
          <w:szCs w:val="28"/>
          <w:u w:color="FFFFFF"/>
        </w:rPr>
        <w:t xml:space="preserve"> землеустроительная компания» </w:t>
      </w:r>
      <w:r w:rsidRPr="00B830E8">
        <w:rPr>
          <w:sz w:val="28"/>
          <w:szCs w:val="28"/>
        </w:rPr>
        <w:t>обеспечить представление в администрацию сельского поселения Исаклы муниципального района Исаклинский Самарской области подготовленный</w:t>
      </w:r>
      <w:r w:rsidRPr="00B830E8">
        <w:rPr>
          <w:sz w:val="28"/>
          <w:szCs w:val="28"/>
          <w:u w:color="FFFFFF"/>
        </w:rPr>
        <w:t xml:space="preserve"> </w:t>
      </w:r>
      <w:r w:rsidRPr="00B830E8">
        <w:rPr>
          <w:sz w:val="28"/>
          <w:szCs w:val="28"/>
        </w:rPr>
        <w:t>проект межевания территории, согласованный с Министерством лесного хозяйства, охраны окружающей среды и природопользования Самарской области.</w:t>
      </w:r>
      <w:proofErr w:type="gramEnd"/>
    </w:p>
    <w:p w:rsidR="00B830E8" w:rsidRPr="00B830E8" w:rsidRDefault="00B830E8" w:rsidP="00E372D0">
      <w:pPr>
        <w:tabs>
          <w:tab w:val="left" w:pos="1134"/>
        </w:tabs>
        <w:ind w:firstLine="142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    </w:t>
      </w:r>
      <w:r w:rsidRPr="00B830E8">
        <w:rPr>
          <w:sz w:val="28"/>
          <w:szCs w:val="28"/>
          <w:u w:color="FFFFFF"/>
        </w:rPr>
        <w:t xml:space="preserve">2. </w:t>
      </w:r>
      <w:r w:rsidR="00E372D0" w:rsidRPr="005A166C">
        <w:rPr>
          <w:sz w:val="28"/>
          <w:szCs w:val="28"/>
        </w:rPr>
        <w:t>Опубликовать настоящее постановл</w:t>
      </w:r>
      <w:r w:rsidR="00E372D0">
        <w:rPr>
          <w:sz w:val="28"/>
          <w:szCs w:val="28"/>
        </w:rPr>
        <w:t>ение в газете «Официальный вестник сельского поселения Исаклы</w:t>
      </w:r>
      <w:r w:rsidR="00E372D0" w:rsidRPr="005A166C">
        <w:rPr>
          <w:sz w:val="28"/>
          <w:szCs w:val="28"/>
        </w:rPr>
        <w:t>»</w:t>
      </w:r>
      <w:r w:rsidR="00E372D0">
        <w:rPr>
          <w:sz w:val="28"/>
          <w:szCs w:val="28"/>
        </w:rPr>
        <w:t xml:space="preserve"> и на официальном сайте администрации сельского поселения Исаклы</w:t>
      </w:r>
      <w:r w:rsidR="00E372D0" w:rsidRPr="005A166C">
        <w:rPr>
          <w:sz w:val="28"/>
          <w:szCs w:val="28"/>
        </w:rPr>
        <w:t>.</w:t>
      </w:r>
    </w:p>
    <w:p w:rsidR="00B830E8" w:rsidRPr="008C50FA" w:rsidRDefault="00B830E8" w:rsidP="00E372D0">
      <w:pPr>
        <w:tabs>
          <w:tab w:val="left" w:pos="1134"/>
        </w:tabs>
        <w:ind w:firstLine="142"/>
        <w:jc w:val="both"/>
        <w:rPr>
          <w:sz w:val="24"/>
          <w:szCs w:val="24"/>
          <w:u w:color="FFFFFF"/>
        </w:rPr>
      </w:pPr>
      <w:r>
        <w:rPr>
          <w:sz w:val="28"/>
          <w:szCs w:val="28"/>
          <w:u w:color="FFFFFF"/>
        </w:rPr>
        <w:t xml:space="preserve">     </w:t>
      </w:r>
      <w:r w:rsidRPr="00B830E8">
        <w:rPr>
          <w:sz w:val="28"/>
          <w:szCs w:val="28"/>
          <w:u w:color="FFFFFF"/>
        </w:rPr>
        <w:t>3. Настоящее Постановление вступает в силу со дня его официального опубликования</w:t>
      </w:r>
      <w:r w:rsidRPr="008C50FA">
        <w:rPr>
          <w:sz w:val="24"/>
          <w:szCs w:val="24"/>
          <w:u w:color="FFFFFF"/>
        </w:rPr>
        <w:t>.</w:t>
      </w:r>
    </w:p>
    <w:p w:rsidR="00F06D47" w:rsidRDefault="00F06D47" w:rsidP="00F06D47">
      <w:pPr>
        <w:rPr>
          <w:sz w:val="26"/>
          <w:szCs w:val="26"/>
        </w:rPr>
      </w:pPr>
    </w:p>
    <w:p w:rsidR="00B830E8" w:rsidRDefault="00B830E8" w:rsidP="00F06D47">
      <w:pPr>
        <w:rPr>
          <w:sz w:val="26"/>
          <w:szCs w:val="26"/>
        </w:rPr>
      </w:pPr>
    </w:p>
    <w:p w:rsidR="00F06D47" w:rsidRDefault="00F06D47" w:rsidP="00B830E8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Глава сельского поселения Исаклы</w:t>
      </w:r>
    </w:p>
    <w:p w:rsidR="00F06D47" w:rsidRDefault="00F06D47" w:rsidP="00F06D47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Исаклинский</w:t>
      </w:r>
    </w:p>
    <w:p w:rsidR="00F06D47" w:rsidRDefault="00F06D47" w:rsidP="00F06D47">
      <w:r>
        <w:rPr>
          <w:sz w:val="26"/>
          <w:szCs w:val="26"/>
        </w:rPr>
        <w:t xml:space="preserve">Самарской области                                                                                      И. А. </w:t>
      </w:r>
      <w:proofErr w:type="spellStart"/>
      <w:r>
        <w:rPr>
          <w:sz w:val="26"/>
          <w:szCs w:val="26"/>
        </w:rPr>
        <w:t>Гулин</w:t>
      </w:r>
      <w:proofErr w:type="spellEnd"/>
      <w:r>
        <w:rPr>
          <w:sz w:val="26"/>
          <w:szCs w:val="26"/>
        </w:rPr>
        <w:t xml:space="preserve">    </w:t>
      </w:r>
    </w:p>
    <w:p w:rsidR="00F06D47" w:rsidRDefault="00F06D47" w:rsidP="00F06D47"/>
    <w:p w:rsidR="00F06D47" w:rsidRDefault="00F06D47" w:rsidP="00F06D47"/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D47"/>
    <w:rsid w:val="00212367"/>
    <w:rsid w:val="0056739E"/>
    <w:rsid w:val="0071695B"/>
    <w:rsid w:val="00793893"/>
    <w:rsid w:val="00B830E8"/>
    <w:rsid w:val="00C41E73"/>
    <w:rsid w:val="00E372D0"/>
    <w:rsid w:val="00F0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47"/>
    <w:pPr>
      <w:ind w:left="720"/>
      <w:contextualSpacing/>
    </w:pPr>
  </w:style>
  <w:style w:type="paragraph" w:customStyle="1" w:styleId="ConsPlusNonformat">
    <w:name w:val="ConsPlusNonformat"/>
    <w:rsid w:val="00F06D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2020-11-03T04:07:00Z</cp:lastPrinted>
  <dcterms:created xsi:type="dcterms:W3CDTF">2020-10-29T13:24:00Z</dcterms:created>
  <dcterms:modified xsi:type="dcterms:W3CDTF">2020-11-03T04:22:00Z</dcterms:modified>
</cp:coreProperties>
</file>