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6" w:rsidRPr="00B83AF5" w:rsidRDefault="00A94C56" w:rsidP="00A9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B83A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3A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 </w:t>
      </w:r>
      <w:r w:rsidRPr="00B83AF5"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       Исаклинский 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AF5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A94C56" w:rsidRDefault="00A94C56" w:rsidP="00A94C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26.08.2015 г.№ 85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3AF5">
        <w:rPr>
          <w:rFonts w:ascii="Times New Roman" w:hAnsi="Times New Roman" w:cs="Times New Roman"/>
          <w:sz w:val="24"/>
          <w:szCs w:val="24"/>
        </w:rPr>
        <w:t>446592, Самарская обл, Исаклинский р-он,</w:t>
      </w:r>
    </w:p>
    <w:p w:rsidR="00A94C56" w:rsidRPr="00B83AF5" w:rsidRDefault="00A94C56" w:rsidP="00A9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F5">
        <w:rPr>
          <w:rFonts w:ascii="Times New Roman" w:hAnsi="Times New Roman" w:cs="Times New Roman"/>
          <w:sz w:val="24"/>
          <w:szCs w:val="24"/>
        </w:rPr>
        <w:t>с.Большое Микушкино, ул.Советская, д.96</w:t>
      </w:r>
    </w:p>
    <w:p w:rsidR="00A94C56" w:rsidRDefault="00A94C56" w:rsidP="00A9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56" w:rsidRDefault="00A94C56" w:rsidP="00A9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5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A94C56" w:rsidRPr="00A94C56" w:rsidRDefault="00A94C56" w:rsidP="00A9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56">
        <w:rPr>
          <w:rFonts w:ascii="Times New Roman" w:hAnsi="Times New Roman" w:cs="Times New Roman"/>
          <w:sz w:val="24"/>
          <w:szCs w:val="24"/>
        </w:rPr>
        <w:t xml:space="preserve">комплексного развития социальной инфраструктуры </w:t>
      </w:r>
    </w:p>
    <w:p w:rsidR="00A94C56" w:rsidRPr="00A94C56" w:rsidRDefault="00A94C56" w:rsidP="00A9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 Большое Микушкино</w:t>
      </w:r>
    </w:p>
    <w:p w:rsidR="00A94C56" w:rsidRPr="00A94C56" w:rsidRDefault="00A94C56" w:rsidP="00A9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56">
        <w:rPr>
          <w:rFonts w:ascii="Times New Roman" w:hAnsi="Times New Roman" w:cs="Times New Roman"/>
          <w:sz w:val="24"/>
          <w:szCs w:val="24"/>
        </w:rPr>
        <w:t>муниципального района Исаклинский до 2020 года.</w:t>
      </w:r>
    </w:p>
    <w:p w:rsidR="00A94C56" w:rsidRDefault="00A94C56" w:rsidP="00A94C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C56" w:rsidRPr="00182CAC" w:rsidRDefault="00A94C56" w:rsidP="00A94C56">
      <w:pPr>
        <w:pStyle w:val="1"/>
        <w:ind w:firstLine="56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 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82CAC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2003 г</w:t>
        </w:r>
      </w:smartTag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>. N 131-ФЗ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F258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Генеральным планом сельского поселения Большое Микушкино, утвержденным решением Собрания представителей сельского поселения Большое Микушкино № 22 от 5 декабря 2013 г.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целях развития системы социальной инфраструктуры администрация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Большое Микушкино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Исаклинский </w:t>
      </w:r>
    </w:p>
    <w:p w:rsidR="00A94C56" w:rsidRPr="00A94C56" w:rsidRDefault="00F258B6" w:rsidP="00A94C56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94C56" w:rsidRPr="00A94C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4C56" w:rsidRPr="00A94C56" w:rsidRDefault="00A94C56" w:rsidP="00A9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6">
        <w:rPr>
          <w:rFonts w:ascii="Times New Roman" w:hAnsi="Times New Roman" w:cs="Times New Roman"/>
          <w:sz w:val="28"/>
          <w:szCs w:val="28"/>
        </w:rPr>
        <w:t>1.Утвердить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A94C56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Большое Микушкино</w:t>
      </w:r>
      <w:r w:rsidRPr="00A94C56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до 2020 года.</w:t>
      </w:r>
    </w:p>
    <w:p w:rsidR="00A94C56" w:rsidRPr="00A94C56" w:rsidRDefault="00A94C56" w:rsidP="00A94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C56">
        <w:rPr>
          <w:rFonts w:ascii="Times New Roman" w:hAnsi="Times New Roman" w:cs="Times New Roman"/>
          <w:sz w:val="28"/>
          <w:szCs w:val="28"/>
        </w:rPr>
        <w:t>2.Контроль за выпол</w:t>
      </w:r>
      <w:r>
        <w:rPr>
          <w:rFonts w:ascii="Times New Roman" w:hAnsi="Times New Roman" w:cs="Times New Roman"/>
          <w:sz w:val="28"/>
          <w:szCs w:val="28"/>
        </w:rPr>
        <w:t>нением настоящ</w:t>
      </w:r>
      <w:r w:rsidR="00C438B6">
        <w:rPr>
          <w:rFonts w:ascii="Times New Roman" w:hAnsi="Times New Roman" w:cs="Times New Roman"/>
          <w:sz w:val="28"/>
          <w:szCs w:val="28"/>
        </w:rPr>
        <w:t>ей программы оставляю за собой</w:t>
      </w:r>
      <w:r w:rsidRPr="00A94C56">
        <w:rPr>
          <w:rFonts w:ascii="Times New Roman" w:hAnsi="Times New Roman" w:cs="Times New Roman"/>
          <w:sz w:val="28"/>
          <w:szCs w:val="28"/>
        </w:rPr>
        <w:t>.</w:t>
      </w:r>
    </w:p>
    <w:p w:rsidR="00A94C56" w:rsidRPr="00A94C56" w:rsidRDefault="00A94C56" w:rsidP="00A94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C56">
        <w:rPr>
          <w:rFonts w:ascii="Times New Roman" w:hAnsi="Times New Roman" w:cs="Times New Roman"/>
          <w:sz w:val="28"/>
          <w:szCs w:val="28"/>
        </w:rPr>
        <w:t>3.Опуб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A94C5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A94C56" w:rsidRDefault="00A94C56" w:rsidP="00A94C56">
      <w:pPr>
        <w:ind w:firstLine="720"/>
        <w:jc w:val="both"/>
        <w:rPr>
          <w:sz w:val="28"/>
          <w:szCs w:val="28"/>
        </w:rPr>
      </w:pPr>
    </w:p>
    <w:p w:rsidR="00A94C56" w:rsidRDefault="00A94C56" w:rsidP="00A94C56">
      <w:pPr>
        <w:ind w:firstLine="720"/>
        <w:jc w:val="both"/>
        <w:rPr>
          <w:sz w:val="28"/>
          <w:szCs w:val="28"/>
        </w:rPr>
      </w:pPr>
    </w:p>
    <w:p w:rsidR="00A94C56" w:rsidRPr="00B83AF5" w:rsidRDefault="00A94C56" w:rsidP="00A94C56">
      <w:pPr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4C56" w:rsidRPr="00B83AF5" w:rsidRDefault="00A94C56" w:rsidP="00A94C56">
      <w:pPr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Большое Микушкино                                                     Е.И.Ванюхин</w:t>
      </w:r>
    </w:p>
    <w:p w:rsidR="00A94C56" w:rsidRDefault="00A94C56" w:rsidP="00A94C56"/>
    <w:p w:rsidR="00A94C56" w:rsidRPr="00A94C56" w:rsidRDefault="00A94C56" w:rsidP="00A94C5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94C56"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</w:t>
      </w:r>
      <w:r w:rsidRPr="00A94C56">
        <w:rPr>
          <w:rFonts w:ascii="Times New Roman" w:hAnsi="Times New Roman" w:cs="Times New Roman"/>
          <w:spacing w:val="-13"/>
          <w:sz w:val="24"/>
          <w:szCs w:val="24"/>
        </w:rPr>
        <w:t xml:space="preserve">Приложение </w:t>
      </w:r>
    </w:p>
    <w:p w:rsidR="00A94C56" w:rsidRDefault="00A94C56" w:rsidP="00A94C56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A94C56">
        <w:rPr>
          <w:rFonts w:ascii="Times New Roman" w:hAnsi="Times New Roman" w:cs="Times New Roman"/>
          <w:spacing w:val="-12"/>
          <w:sz w:val="24"/>
          <w:szCs w:val="24"/>
        </w:rPr>
        <w:t xml:space="preserve">к  Постановлению Главы </w:t>
      </w:r>
    </w:p>
    <w:p w:rsidR="00A94C56" w:rsidRDefault="00A94C56" w:rsidP="00A94C5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                                                                        </w:t>
      </w:r>
      <w:r w:rsidRPr="00A94C56">
        <w:rPr>
          <w:rFonts w:ascii="Times New Roman" w:hAnsi="Times New Roman" w:cs="Times New Roman"/>
          <w:spacing w:val="-1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4C56">
        <w:rPr>
          <w:rFonts w:ascii="Times New Roman" w:hAnsi="Times New Roman" w:cs="Times New Roman"/>
          <w:spacing w:val="-12"/>
          <w:sz w:val="24"/>
          <w:szCs w:val="24"/>
        </w:rPr>
        <w:t>Большое Микушкино</w:t>
      </w:r>
    </w:p>
    <w:p w:rsidR="00A94C56" w:rsidRPr="00A94C56" w:rsidRDefault="00A94C56" w:rsidP="00A94C5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4C56">
        <w:rPr>
          <w:rFonts w:ascii="Times New Roman" w:hAnsi="Times New Roman" w:cs="Times New Roman"/>
          <w:spacing w:val="-12"/>
          <w:sz w:val="24"/>
          <w:szCs w:val="24"/>
        </w:rPr>
        <w:t xml:space="preserve"> № 85 от 26.08.2015 г.</w:t>
      </w:r>
    </w:p>
    <w:p w:rsidR="00A94C56" w:rsidRDefault="00A94C56" w:rsidP="00A94C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86106" w:rsidRDefault="00B86106" w:rsidP="00A94C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86106" w:rsidRDefault="00B86106" w:rsidP="00A94C56">
      <w:pPr>
        <w:shd w:val="clear" w:color="auto" w:fill="FFFFFF"/>
        <w:rPr>
          <w:b/>
          <w:sz w:val="48"/>
          <w:szCs w:val="48"/>
        </w:rPr>
      </w:pPr>
    </w:p>
    <w:p w:rsidR="00A94C56" w:rsidRPr="00A94C56" w:rsidRDefault="00A94C56" w:rsidP="00A94C56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</w:t>
      </w:r>
      <w:r w:rsidRPr="00A94C56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A94C56" w:rsidRPr="00A94C56" w:rsidRDefault="00A94C56" w:rsidP="00A94C56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A94C56" w:rsidRPr="00A94C56" w:rsidRDefault="00A94C56" w:rsidP="00A94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C56">
        <w:rPr>
          <w:rFonts w:ascii="Times New Roman" w:hAnsi="Times New Roman" w:cs="Times New Roman"/>
          <w:b/>
          <w:sz w:val="32"/>
          <w:szCs w:val="32"/>
        </w:rPr>
        <w:t>«Комплексное развитие социальной инфраструктуры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Большое Микушкино</w:t>
      </w:r>
      <w:r w:rsidRPr="00A94C5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Исаклинский до 2020 года»</w:t>
      </w:r>
    </w:p>
    <w:p w:rsidR="00A94C56" w:rsidRPr="00A94C56" w:rsidRDefault="00A94C56" w:rsidP="00A94C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C56" w:rsidRPr="00435E9B" w:rsidRDefault="00A94C56" w:rsidP="00A94C56">
      <w:pPr>
        <w:shd w:val="clear" w:color="auto" w:fill="FFFFFF"/>
        <w:jc w:val="center"/>
        <w:rPr>
          <w:b/>
          <w:sz w:val="48"/>
          <w:szCs w:val="48"/>
        </w:rPr>
      </w:pPr>
    </w:p>
    <w:p w:rsidR="00A94C56" w:rsidRPr="00435E9B" w:rsidRDefault="00A94C56" w:rsidP="00A94C56">
      <w:pPr>
        <w:shd w:val="clear" w:color="auto" w:fill="FFFFFF"/>
        <w:jc w:val="center"/>
        <w:rPr>
          <w:b/>
          <w:sz w:val="48"/>
          <w:szCs w:val="4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spacing w:line="317" w:lineRule="exact"/>
        <w:ind w:right="518"/>
        <w:rPr>
          <w:sz w:val="28"/>
          <w:szCs w:val="28"/>
        </w:rPr>
      </w:pPr>
    </w:p>
    <w:p w:rsidR="00A94C56" w:rsidRDefault="00A94C56" w:rsidP="00A94C56">
      <w:pPr>
        <w:shd w:val="clear" w:color="auto" w:fill="FFFFFF"/>
        <w:spacing w:line="317" w:lineRule="exact"/>
        <w:ind w:left="2693" w:right="518" w:hanging="1934"/>
      </w:pPr>
    </w:p>
    <w:p w:rsidR="00F258B6" w:rsidRPr="00FF7E34" w:rsidRDefault="00A94C56" w:rsidP="00FF7E34">
      <w:pPr>
        <w:pStyle w:val="ae"/>
        <w:numPr>
          <w:ilvl w:val="0"/>
          <w:numId w:val="4"/>
        </w:numPr>
        <w:shd w:val="clear" w:color="auto" w:fill="FFFFFF"/>
        <w:spacing w:line="322" w:lineRule="exact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3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FF7E3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F7E3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94C56" w:rsidRPr="00A94C56" w:rsidRDefault="00A94C56" w:rsidP="00A94C56">
      <w:pPr>
        <w:shd w:val="clear" w:color="auto" w:fill="FFFFFF"/>
        <w:spacing w:line="322" w:lineRule="exact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4C56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социальной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Большое Микушкино</w:t>
      </w:r>
      <w:r w:rsidRPr="00A94C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Исаклинский до 2020 года»</w:t>
      </w:r>
    </w:p>
    <w:p w:rsidR="00A94C56" w:rsidRPr="00A94C56" w:rsidRDefault="00A94C56" w:rsidP="00A94C56">
      <w:pPr>
        <w:spacing w:after="307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A94C56" w:rsidRPr="00DB7FC4" w:rsidTr="007D7A7C">
        <w:trPr>
          <w:trHeight w:hRule="exact" w:val="13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B861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tabs>
                <w:tab w:val="left" w:pos="2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  <w:p w:rsidR="00A94C56" w:rsidRPr="00DB7FC4" w:rsidRDefault="00A94C56" w:rsidP="00A94C56">
            <w:pPr>
              <w:shd w:val="clear" w:color="auto" w:fill="FFFFFF"/>
              <w:tabs>
                <w:tab w:val="left" w:pos="2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spacing w:line="322" w:lineRule="exact"/>
              <w:ind w:righ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FC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социальной инфраструктуры сельского поселения Большое Микушкино муниципального района Исаклинский до 2020 года» (далее – Программа)</w:t>
            </w:r>
          </w:p>
          <w:p w:rsidR="00A94C56" w:rsidRPr="00DB7FC4" w:rsidRDefault="00A94C56" w:rsidP="00A94C56">
            <w:pPr>
              <w:shd w:val="clear" w:color="auto" w:fill="FFFFFF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7D7A7C">
        <w:trPr>
          <w:trHeight w:hRule="exact" w:val="32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B8610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ОСНОВАНИЕ   ДЛЯ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A7C" w:rsidRDefault="007D7A7C" w:rsidP="007D7A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A7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="00AE50A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закон от 6 ноября 2003 года «</w:t>
            </w:r>
            <w:r w:rsidRPr="007D7A7C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4215" w:rsidRDefault="00A94C56" w:rsidP="00DC4215">
            <w:pPr>
              <w:shd w:val="clear" w:color="auto" w:fill="FFFFFF"/>
              <w:spacing w:after="0"/>
              <w:ind w:lef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Градостроительный кодекс РФ</w:t>
            </w:r>
            <w:r w:rsidR="00DC42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58B6" w:rsidRPr="00DC4215" w:rsidRDefault="00F258B6" w:rsidP="00DC4215">
            <w:pPr>
              <w:shd w:val="clear" w:color="auto" w:fill="FFFFFF"/>
              <w:spacing w:after="0"/>
              <w:ind w:lef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C4">
              <w:rPr>
                <w:rFonts w:ascii="Times New Roman" w:hAnsi="Times New Roman"/>
                <w:sz w:val="24"/>
                <w:szCs w:val="24"/>
              </w:rPr>
              <w:t>Устав сельского поселения Большое Микушкино,</w:t>
            </w:r>
          </w:p>
          <w:p w:rsidR="00A94C56" w:rsidRPr="00DB7FC4" w:rsidRDefault="00F258B6" w:rsidP="00DC4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/>
                <w:sz w:val="24"/>
                <w:szCs w:val="24"/>
              </w:rPr>
              <w:t>Решение Собрания представителей сельского поселения Большое Микушкино № 22 от 5 декабря 2013 г. «</w:t>
            </w:r>
            <w:r w:rsidRPr="00D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Генерального плана сельского поселения </w:t>
            </w:r>
            <w:r w:rsidRPr="00DB7F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Большое Микушкино</w:t>
            </w:r>
            <w:r w:rsidRPr="00D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DB7F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Исаклинский</w:t>
            </w:r>
            <w:r w:rsidRPr="00D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DB7FC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A94C56" w:rsidRPr="00DB7FC4" w:rsidTr="00B86106">
        <w:trPr>
          <w:trHeight w:hRule="exact" w:val="13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7D7A7C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РАЗРАБОТЧИК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D7A7C">
              <w:rPr>
                <w:rFonts w:ascii="Times New Roman" w:hAnsi="Times New Roman" w:cs="Times New Roman"/>
                <w:sz w:val="24"/>
                <w:szCs w:val="24"/>
              </w:rPr>
              <w:t>, ИХ МЕСТОПОЛОЖЕНИЕ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B86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сельского поселения Большое Микушкино муниципального района Исаклинский</w:t>
            </w:r>
            <w:r w:rsidR="007D7A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Самарской области; Самарская область, Исаклинский район, с.Большое Микушкино, ул.Советская, д.96</w:t>
            </w:r>
          </w:p>
        </w:tc>
      </w:tr>
      <w:tr w:rsidR="00A94C56" w:rsidRPr="00DB7FC4" w:rsidTr="007D7A7C">
        <w:trPr>
          <w:trHeight w:hRule="exact" w:val="1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ГОЛОВНОЙ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ИСПОЛНИТЕЛЬ</w:t>
            </w:r>
            <w:r w:rsidR="007D7A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СОИСПОЛНИТЕЛИ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7D7A7C" w:rsidRDefault="007D7A7C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Зависит от степени участия и финансирования конкретного  бюджета (областного бюджета, районного,  поселения)</w:t>
            </w: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7D7A7C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C" w:rsidRPr="00DB7FC4" w:rsidTr="00FF7E34">
        <w:trPr>
          <w:trHeight w:hRule="exact" w:val="1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A7C" w:rsidRPr="00DB7FC4" w:rsidRDefault="007D7A7C" w:rsidP="007D7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7D7A7C" w:rsidRPr="00DB7FC4" w:rsidRDefault="007D7A7C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A7C" w:rsidRPr="007D7A7C" w:rsidRDefault="007D7A7C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повышения качества жизни населения </w:t>
            </w:r>
            <w:r w:rsidR="002E1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FF7E34" w:rsidRPr="00DB7FC4" w:rsidTr="00FF7E34">
        <w:trPr>
          <w:trHeight w:hRule="exact" w:val="2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E34" w:rsidRDefault="00FF7E34" w:rsidP="007D7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FF7E34" w:rsidRPr="00DB7FC4" w:rsidRDefault="00FF7E34" w:rsidP="007D7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E34" w:rsidRPr="00DB7FC4" w:rsidRDefault="00FF7E34" w:rsidP="00FF7E34">
            <w:pPr>
              <w:shd w:val="clear" w:color="auto" w:fill="FFFFFF"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укрепления здоровья населения 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путем развития инфраструктуры спорта, популяризация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и профессионального спорта и приобщение различных слоев </w:t>
            </w: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общества к регулярным занятиям физической культурой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и спортом;</w:t>
            </w:r>
          </w:p>
          <w:p w:rsidR="00FF7E34" w:rsidRPr="00DB7FC4" w:rsidRDefault="00FF7E34" w:rsidP="00FF7E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-безопасность, качество и эффективность использования населением объектов социальной инфраструктуры поселения;</w:t>
            </w:r>
          </w:p>
          <w:p w:rsidR="00FF7E34" w:rsidRPr="007D7A7C" w:rsidRDefault="00FF7E34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C56" w:rsidRPr="00DB7FC4" w:rsidRDefault="00A94C56" w:rsidP="00A94C5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5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"/>
        <w:gridCol w:w="6868"/>
      </w:tblGrid>
      <w:tr w:rsidR="00A94C56" w:rsidRPr="00DB7FC4" w:rsidTr="00FF7E34">
        <w:trPr>
          <w:trHeight w:val="4811"/>
        </w:trPr>
        <w:tc>
          <w:tcPr>
            <w:tcW w:w="2611" w:type="dxa"/>
          </w:tcPr>
          <w:p w:rsidR="00A94C56" w:rsidRPr="00DB7FC4" w:rsidRDefault="00A94C56" w:rsidP="00FF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</w:tcPr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-достижение расчетного уровня обеспеченности населения поселения услугами в областях физической культуры, массового спорта и культуры в соответствии с нормативами градостроительного проектирования;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FF7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65"/>
        </w:trPr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2E1ED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D4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A94C56" w:rsidRPr="002E1ED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D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94C56" w:rsidRPr="002E1ED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D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2E1ED4" w:rsidRDefault="002E1ED4" w:rsidP="00C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94C56" w:rsidRPr="002E1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94C56" w:rsidRPr="002E1ED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="00A94C56" w:rsidRPr="002E1ED4">
              <w:rPr>
                <w:rFonts w:ascii="Times New Roman" w:hAnsi="Times New Roman" w:cs="Times New Roman"/>
                <w:sz w:val="24"/>
                <w:szCs w:val="24"/>
              </w:rPr>
              <w:t>.г. без деления на этапы</w:t>
            </w:r>
          </w:p>
          <w:p w:rsidR="00A94C56" w:rsidRPr="002E1ED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FF7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96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56" w:rsidRDefault="00A94C56" w:rsidP="00AE50A7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-проектирование</w:t>
            </w:r>
            <w:r w:rsidR="00F258B6"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строительство 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объектов физической культуры и массового спорта;</w:t>
            </w:r>
          </w:p>
          <w:p w:rsidR="00FF7E34" w:rsidRDefault="00FF7E34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-строительство детской площадки;</w:t>
            </w:r>
          </w:p>
          <w:p w:rsidR="00FF7E34" w:rsidRDefault="00FF7E34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-строительство  и ввод нового жилья.</w:t>
            </w:r>
          </w:p>
          <w:p w:rsidR="00FF7E34" w:rsidRDefault="00FF7E34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F7E34" w:rsidRDefault="00FF7E34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F7E34" w:rsidRDefault="00FF7E34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F60C2" w:rsidRPr="00DB7FC4" w:rsidRDefault="00DF60C2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-строительство жилья на территории поселения</w:t>
            </w:r>
          </w:p>
          <w:p w:rsidR="00A94C56" w:rsidRPr="00DB7FC4" w:rsidRDefault="00A94C56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FF7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101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ОЖИДАЕМЫЕ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A94C56" w:rsidRPr="00DB7FC4" w:rsidRDefault="00A94C56" w:rsidP="00C438B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-увеличить число занимающихся  физической культурой и спортом;</w:t>
            </w:r>
          </w:p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  социальную инфраструктуру   для организации досуговой деятельности и профилактики асоциального поведения молодежи; </w:t>
            </w:r>
          </w:p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-повысить    уровень    обеспеченности    физкультурно-</w:t>
            </w: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оздоровительными    и    спортивными    сооружениями,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оборудованием и инвентарем;</w:t>
            </w:r>
          </w:p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числа в нормативном состоянии   объектов 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 культуры и массового спорта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C56" w:rsidRPr="00DB7FC4" w:rsidRDefault="00A94C56" w:rsidP="00C438B6">
            <w:pPr>
              <w:shd w:val="clear" w:color="auto" w:fill="FFFFFF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C4" w:rsidRPr="00DB7FC4" w:rsidTr="0067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37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</w:p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ФИНАНСИРО-</w:t>
            </w:r>
          </w:p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w w:val="36"/>
                <w:sz w:val="24"/>
                <w:szCs w:val="24"/>
              </w:rPr>
            </w:pPr>
          </w:p>
          <w:p w:rsidR="00DB7FC4" w:rsidRPr="00DB7FC4" w:rsidRDefault="00DB7FC4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C4" w:rsidRPr="00DB7FC4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Затраты на реализацию Программы составят</w:t>
            </w:r>
          </w:p>
          <w:p w:rsidR="00DB7FC4" w:rsidRPr="00674EC4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4EC4">
              <w:rPr>
                <w:rFonts w:ascii="Times New Roman" w:hAnsi="Times New Roman" w:cs="Times New Roman"/>
                <w:b/>
                <w:sz w:val="24"/>
                <w:szCs w:val="24"/>
              </w:rPr>
              <w:t>32765,674  т</w:t>
            </w:r>
            <w:r w:rsidRPr="00DB7FC4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B7FC4" w:rsidRPr="00DB7FC4" w:rsidRDefault="00FF7E3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B7FC4" w:rsidRPr="00DB7F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="0067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– 1044,00 т. руб., </w:t>
            </w:r>
          </w:p>
          <w:p w:rsidR="00DB7FC4" w:rsidRPr="00DB7FC4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7F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="0067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- 7560,674 т. </w:t>
            </w:r>
            <w:r w:rsidRPr="00DB7FC4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</w:p>
          <w:p w:rsidR="00DB7FC4" w:rsidRPr="00674EC4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B7F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2018 г</w:t>
              </w:r>
            </w:smartTag>
            <w:r w:rsidR="00674EC4">
              <w:rPr>
                <w:rFonts w:ascii="Times New Roman" w:hAnsi="Times New Roman" w:cs="Times New Roman"/>
                <w:b/>
                <w:sz w:val="24"/>
                <w:szCs w:val="24"/>
              </w:rPr>
              <w:t>.   - 5117,00 т.</w:t>
            </w:r>
            <w:r w:rsidRPr="00DB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</w:p>
          <w:p w:rsidR="00DB7FC4" w:rsidRPr="00674EC4" w:rsidRDefault="00DB7FC4" w:rsidP="00674E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B7F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2019 г</w:t>
              </w:r>
            </w:smartTag>
            <w:r w:rsidR="00674EC4">
              <w:rPr>
                <w:rFonts w:ascii="Times New Roman" w:hAnsi="Times New Roman" w:cs="Times New Roman"/>
                <w:b/>
                <w:sz w:val="24"/>
                <w:szCs w:val="24"/>
              </w:rPr>
              <w:t>.   - 5022,00 т</w:t>
            </w:r>
            <w:r w:rsidRPr="00DB7FC4">
              <w:rPr>
                <w:rFonts w:ascii="Times New Roman" w:hAnsi="Times New Roman" w:cs="Times New Roman"/>
                <w:b/>
                <w:sz w:val="24"/>
                <w:szCs w:val="24"/>
              </w:rPr>
              <w:t>.руб.,</w:t>
            </w:r>
          </w:p>
          <w:p w:rsidR="00DB7FC4" w:rsidRPr="00674EC4" w:rsidRDefault="00674EC4" w:rsidP="00674E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B7FC4" w:rsidRPr="00DB7F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– 5022  т.руб., </w:t>
            </w:r>
          </w:p>
          <w:p w:rsidR="00DB7FC4" w:rsidRPr="00DB7FC4" w:rsidRDefault="00DB7FC4" w:rsidP="00DB7F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корректироваться в соответствии с возможностями на соответствующий финансовый год</w:t>
            </w:r>
          </w:p>
          <w:p w:rsidR="00DB7FC4" w:rsidRPr="00DB7FC4" w:rsidRDefault="00DB7FC4" w:rsidP="00DB7F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C4" w:rsidRPr="00DB7FC4" w:rsidRDefault="00DB7FC4" w:rsidP="00DB7F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C4" w:rsidRPr="00DB7FC4" w:rsidRDefault="00DB7FC4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DC4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25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ХОДОМ РЕАЛИЗАЦИИ  ПРОГРАММЫ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B6" w:rsidRDefault="00A94C56" w:rsidP="00F258B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Контроль      за      ходом      реализа</w:t>
            </w:r>
            <w:r w:rsidR="00F258B6" w:rsidRPr="00DB7FC4">
              <w:rPr>
                <w:rFonts w:ascii="Times New Roman" w:hAnsi="Times New Roman" w:cs="Times New Roman"/>
                <w:sz w:val="24"/>
                <w:szCs w:val="24"/>
              </w:rPr>
              <w:t>ции      Программы осуществляет Администрация сельского поселения Большое Микушкино</w:t>
            </w:r>
            <w:r w:rsidR="00FF7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8B6" w:rsidRDefault="00F258B6" w:rsidP="00FF7E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Исаклинский</w:t>
            </w:r>
            <w:r w:rsidR="007F1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2AD" w:rsidRPr="00DB7FC4" w:rsidRDefault="007F12AD" w:rsidP="00FF7E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Самарской области.</w:t>
            </w:r>
          </w:p>
          <w:p w:rsidR="00A94C56" w:rsidRPr="00DB7FC4" w:rsidRDefault="00A94C56" w:rsidP="00C438B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56" w:rsidRPr="00DB7FC4" w:rsidRDefault="00A94C56" w:rsidP="00A94C5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51005" w:rsidRDefault="00A51005" w:rsidP="00DB7FC4">
      <w:pPr>
        <w:shd w:val="clear" w:color="auto" w:fill="FFFFFF"/>
      </w:pPr>
    </w:p>
    <w:p w:rsidR="00A94C56" w:rsidRPr="00A51005" w:rsidRDefault="007F12AD" w:rsidP="007F12AD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</w:t>
      </w:r>
      <w:r w:rsidRPr="007F12AD">
        <w:rPr>
          <w:rFonts w:ascii="Times New Roman" w:hAnsi="Times New Roman" w:cs="Times New Roman"/>
          <w:b/>
          <w:sz w:val="28"/>
          <w:szCs w:val="28"/>
        </w:rPr>
        <w:t xml:space="preserve"> существующего состояния социальной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12AD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A94C56" w:rsidRPr="007F12AD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AD" w:rsidRPr="00AE50A7" w:rsidRDefault="007F12AD" w:rsidP="007F12AD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 Большое Микушкино.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F12AD" w:rsidRPr="00AE50A7" w:rsidRDefault="007F12AD" w:rsidP="007F12AD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F12AD" w:rsidRPr="00AE50A7" w:rsidRDefault="007F12AD" w:rsidP="007F12AD">
      <w:pPr>
        <w:pStyle w:val="21"/>
        <w:numPr>
          <w:ilvl w:val="0"/>
          <w:numId w:val="5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7F12AD" w:rsidRPr="00AE50A7" w:rsidRDefault="007F12AD" w:rsidP="007F12AD">
      <w:pPr>
        <w:pStyle w:val="21"/>
        <w:numPr>
          <w:ilvl w:val="0"/>
          <w:numId w:val="5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7F12AD" w:rsidRPr="00AE50A7" w:rsidRDefault="007F12AD" w:rsidP="007F12AD">
      <w:pPr>
        <w:pStyle w:val="21"/>
        <w:numPr>
          <w:ilvl w:val="0"/>
          <w:numId w:val="5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состояние социальной инфраструктуры;</w:t>
      </w:r>
    </w:p>
    <w:p w:rsidR="007F12AD" w:rsidRPr="00AE50A7" w:rsidRDefault="007F12AD" w:rsidP="007F1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AE50A7">
        <w:rPr>
          <w:rFonts w:ascii="Times New Roman" w:eastAsia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повышения качества жизни населения  поселения.</w:t>
      </w:r>
    </w:p>
    <w:p w:rsidR="007F12AD" w:rsidRPr="00AE50A7" w:rsidRDefault="007F12AD" w:rsidP="007F12A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F12AD" w:rsidRPr="00AE50A7" w:rsidRDefault="007F12AD" w:rsidP="007F12AD">
      <w:pPr>
        <w:pStyle w:val="2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 xml:space="preserve">Сельское поселение Большое Микушкино расположено в южной части муниципального района Исаклинский, в </w:t>
      </w:r>
      <w:smartTag w:uri="urn:schemas-microsoft-com:office:smarttags" w:element="metricconverter">
        <w:smartTagPr>
          <w:attr w:name="ProductID" w:val="25 км"/>
        </w:smartTagPr>
        <w:r w:rsidRPr="00AE50A7">
          <w:rPr>
            <w:rFonts w:ascii="Times New Roman" w:hAnsi="Times New Roman"/>
            <w:sz w:val="28"/>
            <w:szCs w:val="28"/>
          </w:rPr>
          <w:t>25 км</w:t>
        </w:r>
      </w:smartTag>
      <w:r w:rsidRPr="00AE50A7">
        <w:rPr>
          <w:rFonts w:ascii="Times New Roman" w:hAnsi="Times New Roman"/>
          <w:sz w:val="28"/>
          <w:szCs w:val="28"/>
        </w:rPr>
        <w:t>. от районного центра.</w:t>
      </w:r>
    </w:p>
    <w:p w:rsidR="007F12AD" w:rsidRPr="00AE50A7" w:rsidRDefault="007F12AD" w:rsidP="007F12AD">
      <w:pPr>
        <w:pStyle w:val="2"/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lastRenderedPageBreak/>
        <w:t xml:space="preserve">Сельское поселение Большое Микушкино включает 3 населённых пункта: </w:t>
      </w:r>
    </w:p>
    <w:p w:rsidR="007F12AD" w:rsidRPr="00AE50A7" w:rsidRDefault="007F12AD" w:rsidP="007F12AD">
      <w:pPr>
        <w:pStyle w:val="2"/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с.Большое Микушкино,  административный центр поселения, с численностью населения    981 человек;</w:t>
      </w:r>
    </w:p>
    <w:p w:rsidR="007F12AD" w:rsidRPr="00AE50A7" w:rsidRDefault="007F12AD" w:rsidP="007F12AD">
      <w:pPr>
        <w:pStyle w:val="2"/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дер.Малое Микушкино, второй по величине населенный пункт,  с численностью   724 человека;</w:t>
      </w:r>
    </w:p>
    <w:p w:rsidR="007F12AD" w:rsidRPr="00AE50A7" w:rsidRDefault="007F12AD" w:rsidP="007F12AD">
      <w:pPr>
        <w:pStyle w:val="2"/>
        <w:spacing w:line="240" w:lineRule="auto"/>
        <w:ind w:firstLine="560"/>
        <w:jc w:val="both"/>
        <w:rPr>
          <w:rFonts w:ascii="Times New Roman" w:hAnsi="Times New Roman"/>
          <w:b/>
          <w:sz w:val="28"/>
          <w:szCs w:val="28"/>
        </w:rPr>
      </w:pPr>
      <w:r w:rsidRPr="00AE50A7">
        <w:rPr>
          <w:rFonts w:ascii="Times New Roman" w:hAnsi="Times New Roman"/>
          <w:sz w:val="28"/>
          <w:szCs w:val="28"/>
        </w:rPr>
        <w:t>пос.Лесной, малочисленный населенный пункт с населением    62 человека.</w:t>
      </w:r>
    </w:p>
    <w:p w:rsidR="007F12AD" w:rsidRPr="00AE50A7" w:rsidRDefault="007F12AD" w:rsidP="007F12AD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</w:pPr>
      <w:r w:rsidRPr="00AE50A7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> ДЕМОГРАФИЧЕСКАЯ СИТУАЦИЯ</w:t>
      </w:r>
    </w:p>
    <w:p w:rsidR="007F12AD" w:rsidRPr="00AE50A7" w:rsidRDefault="007F12AD" w:rsidP="007F12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E50A7">
        <w:rPr>
          <w:rFonts w:ascii="Times New Roman" w:eastAsia="Times New Roman" w:hAnsi="Times New Roman"/>
          <w:color w:val="000000"/>
          <w:sz w:val="28"/>
          <w:szCs w:val="28"/>
        </w:rPr>
        <w:t> Общая  численность  населения сельского поселения  на 01.01.2015 года  составила 1767 человек. Численность  трудоспособного  возраста  составляет  887 (50,4 % от общей  численности).</w:t>
      </w:r>
    </w:p>
    <w:p w:rsidR="007F12AD" w:rsidRPr="00AE50A7" w:rsidRDefault="007F12AD" w:rsidP="007F12A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E50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Данные о возрастной структуре населения на 01. 01. 2015 г.</w:t>
      </w:r>
    </w:p>
    <w:p w:rsidR="007F12AD" w:rsidRPr="00AE50A7" w:rsidRDefault="007F12AD" w:rsidP="007F12A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E50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12AD" w:rsidRPr="00AE50A7" w:rsidRDefault="007F12AD" w:rsidP="007F12AD">
      <w:pPr>
        <w:jc w:val="both"/>
        <w:rPr>
          <w:rFonts w:ascii="Times New Roman" w:hAnsi="Times New Roman"/>
          <w:i/>
          <w:sz w:val="28"/>
          <w:szCs w:val="28"/>
        </w:rPr>
      </w:pPr>
      <w:r w:rsidRPr="00AE50A7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E50A7">
        <w:rPr>
          <w:sz w:val="28"/>
          <w:szCs w:val="28"/>
        </w:rPr>
        <w:t xml:space="preserve"> </w:t>
      </w:r>
      <w:r w:rsidRPr="00AE50A7">
        <w:rPr>
          <w:rFonts w:ascii="Times New Roman" w:hAnsi="Times New Roman"/>
          <w:sz w:val="28"/>
          <w:szCs w:val="28"/>
        </w:rPr>
        <w:t>Общая тенденция устойчивой депопуляции, характерная для региона, наблюдается и в сельском поселении  Большое Микушкино. По данным статистического учета в последние годы  уровень смертности в основном превышал уровень рождаемости.</w:t>
      </w:r>
      <w:r w:rsidRPr="00AE50A7">
        <w:rPr>
          <w:sz w:val="28"/>
          <w:szCs w:val="28"/>
        </w:rPr>
        <w:t xml:space="preserve"> </w:t>
      </w:r>
      <w:r w:rsidRPr="00AE50A7">
        <w:rPr>
          <w:rFonts w:ascii="Times New Roman" w:hAnsi="Times New Roman"/>
          <w:sz w:val="28"/>
          <w:szCs w:val="28"/>
        </w:rPr>
        <w:t xml:space="preserve">Миграционные процессы в с.п. Большое Микушкино нестабильны и характеризуются оттоком мигрантов. </w:t>
      </w:r>
    </w:p>
    <w:p w:rsidR="007F12AD" w:rsidRPr="00AE50A7" w:rsidRDefault="007F12AD" w:rsidP="007F12AD">
      <w:pPr>
        <w:pStyle w:val="formattext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        Демографические тенденции сказались на возрастной структуре населения  сельского поселении Большое Микушкино, прежде всего, на соотношении численности лиц нетрудоспособного возраста.  Заметно увеличение доли пожилого населения.</w:t>
      </w:r>
    </w:p>
    <w:p w:rsidR="00B1584F" w:rsidRPr="00AE50A7" w:rsidRDefault="00B1584F" w:rsidP="00B1584F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1584F" w:rsidRPr="00AE50A7" w:rsidRDefault="00B1584F" w:rsidP="00B158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50A7">
        <w:rPr>
          <w:sz w:val="28"/>
          <w:szCs w:val="28"/>
        </w:rPr>
        <w:t xml:space="preserve"> </w:t>
      </w:r>
      <w:r w:rsidRPr="00AE50A7">
        <w:rPr>
          <w:rFonts w:ascii="Times New Roman" w:hAnsi="Times New Roman" w:cs="Times New Roman"/>
          <w:sz w:val="28"/>
          <w:szCs w:val="28"/>
        </w:rPr>
        <w:t xml:space="preserve">Общая тенденция устойчивой депопуляции, характерная для региона, наблюдается </w:t>
      </w:r>
      <w:r w:rsidR="00AE50A7">
        <w:rPr>
          <w:rFonts w:ascii="Times New Roman" w:hAnsi="Times New Roman" w:cs="Times New Roman"/>
          <w:sz w:val="28"/>
          <w:szCs w:val="28"/>
        </w:rPr>
        <w:t xml:space="preserve">и </w:t>
      </w:r>
      <w:r w:rsidRPr="00AE50A7">
        <w:rPr>
          <w:rFonts w:ascii="Times New Roman" w:hAnsi="Times New Roman" w:cs="Times New Roman"/>
          <w:sz w:val="28"/>
          <w:szCs w:val="28"/>
        </w:rPr>
        <w:t>в сельском поселении  Большое Микушкино. По данным статистического учета в последние годы  уровень смертности в основном превышал уровень рождаемости.</w:t>
      </w:r>
      <w:r w:rsidRPr="00AE50A7">
        <w:rPr>
          <w:sz w:val="28"/>
          <w:szCs w:val="28"/>
        </w:rPr>
        <w:t xml:space="preserve"> </w:t>
      </w:r>
      <w:r w:rsidRPr="00AE50A7">
        <w:rPr>
          <w:rFonts w:ascii="Times New Roman" w:hAnsi="Times New Roman" w:cs="Times New Roman"/>
          <w:sz w:val="28"/>
          <w:szCs w:val="28"/>
        </w:rPr>
        <w:t xml:space="preserve">Миграционные процессы в с.п. Большое Микушкино нестабильны и характеризуются оттоком мигрантов. </w:t>
      </w:r>
    </w:p>
    <w:p w:rsidR="00B1584F" w:rsidRPr="00AE50A7" w:rsidRDefault="00B1584F" w:rsidP="00B1584F">
      <w:pPr>
        <w:pStyle w:val="formattext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        Демографические тенденции сказались на возрастной структуре населения  сельского поселении Большое Микушкино, прежде всего, на соотношении численности лиц нетрудоспособного возраста.  Заметно увеличение доли пожилого населения.</w:t>
      </w:r>
    </w:p>
    <w:p w:rsidR="00B1584F" w:rsidRPr="00AE50A7" w:rsidRDefault="00B1584F" w:rsidP="00B1584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32716908"/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отраслей социальной сферы</w:t>
      </w: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Прогнозом</w:t>
      </w:r>
      <w:r w:rsidR="00AE50A7">
        <w:rPr>
          <w:rFonts w:ascii="Times New Roman" w:eastAsia="Times New Roman" w:hAnsi="Times New Roman" w:cs="Times New Roman"/>
          <w:sz w:val="28"/>
          <w:szCs w:val="28"/>
        </w:rPr>
        <w:t xml:space="preserve"> на 2016 год и на период до 2020</w:t>
      </w:r>
      <w:r w:rsidRPr="00AE50A7">
        <w:rPr>
          <w:rFonts w:ascii="Times New Roman" w:eastAsia="Times New Roman" w:hAnsi="Times New Roman" w:cs="Times New Roman"/>
          <w:sz w:val="28"/>
          <w:szCs w:val="28"/>
        </w:rPr>
        <w:t xml:space="preserve"> года  определены следующие приоритеты социального  развития сельского поселения Большое Микушкино:</w:t>
      </w: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>-развитие жилищной сферы в сельском поселении;</w:t>
      </w: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 на территории поселения;</w:t>
      </w: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>-сохранение культурного наследия.</w:t>
      </w:r>
      <w:bookmarkEnd w:id="1"/>
    </w:p>
    <w:p w:rsidR="00B1584F" w:rsidRPr="00AE50A7" w:rsidRDefault="00B1584F" w:rsidP="00B1584F">
      <w:pPr>
        <w:pStyle w:val="3"/>
        <w:spacing w:before="240"/>
        <w:ind w:left="360" w:hanging="360"/>
        <w:jc w:val="center"/>
        <w:rPr>
          <w:sz w:val="28"/>
          <w:szCs w:val="28"/>
        </w:rPr>
      </w:pPr>
      <w:r w:rsidRPr="00AE50A7">
        <w:rPr>
          <w:sz w:val="28"/>
          <w:szCs w:val="28"/>
        </w:rPr>
        <w:t>   Образование</w:t>
      </w:r>
    </w:p>
    <w:p w:rsidR="00B1584F" w:rsidRPr="00AE50A7" w:rsidRDefault="00B1584F" w:rsidP="00B1584F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На территории поселения находится 2 школы, 1 детский сад.</w:t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96"/>
        <w:gridCol w:w="3420"/>
        <w:gridCol w:w="1260"/>
        <w:gridCol w:w="900"/>
      </w:tblGrid>
      <w:tr w:rsidR="00B1584F" w:rsidRPr="00AE50A7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Этажн.</w:t>
            </w:r>
          </w:p>
        </w:tc>
      </w:tr>
      <w:tr w:rsidR="00B1584F" w:rsidRPr="00AE50A7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84F" w:rsidRPr="00AE50A7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ГБОУ СОШ с.Большое Микушкино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  <w:r w:rsidR="007F12AD" w:rsidRPr="00AE50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</w:t>
            </w:r>
            <w:r w:rsidR="007F12AD" w:rsidRPr="00AE50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84F" w:rsidRPr="00AE50A7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Маломикушкинский филиал ГБОУ СОШ с.Большое Микушкино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7F12AD"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.Малое Микушкино, ул. Октябрьская, </w:t>
            </w: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84F" w:rsidRPr="00AE50A7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7F12AD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ГБОУ СОШ с.Большое Микушкино </w:t>
            </w:r>
            <w:r w:rsidR="00B1584F" w:rsidRPr="00AE50A7">
              <w:rPr>
                <w:rFonts w:ascii="Times New Roman" w:hAnsi="Times New Roman" w:cs="Times New Roman"/>
                <w:sz w:val="28"/>
                <w:szCs w:val="28"/>
              </w:rPr>
              <w:t>ДОУ детский сад «Березка»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  <w:r w:rsidR="007F12AD" w:rsidRPr="00AE50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</w:t>
            </w:r>
            <w:r w:rsidR="007F12AD" w:rsidRPr="00AE50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346E66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584F" w:rsidRPr="00AE5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1584F" w:rsidRPr="00AE50A7" w:rsidRDefault="00B1584F" w:rsidP="00B1584F">
      <w:pPr>
        <w:pStyle w:val="2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6788" w:rsidRPr="00AE50A7" w:rsidRDefault="00846788" w:rsidP="0084678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       Данные объекты капитально отремонтированы по областным программам в 2012-2013 г.г. и не требуют </w:t>
      </w:r>
      <w:r w:rsidR="00AE50A7" w:rsidRPr="00AE50A7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AE50A7">
        <w:rPr>
          <w:rFonts w:ascii="Times New Roman" w:hAnsi="Times New Roman" w:cs="Times New Roman"/>
          <w:sz w:val="28"/>
          <w:szCs w:val="28"/>
        </w:rPr>
        <w:t xml:space="preserve">в ближайшее время. Мощность данных объектов социальной сферы в связи со сложившимся демографическим положением  не требует увеличения. </w:t>
      </w:r>
    </w:p>
    <w:p w:rsidR="00B1584F" w:rsidRPr="00AE50A7" w:rsidRDefault="00B1584F" w:rsidP="00B1584F">
      <w:pPr>
        <w:pStyle w:val="2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Кадровый состав педагогов обновляется незначительно</w:t>
      </w:r>
      <w:r w:rsidR="00D66E68" w:rsidRPr="00AE50A7">
        <w:rPr>
          <w:rFonts w:ascii="Times New Roman" w:hAnsi="Times New Roman" w:cs="Times New Roman"/>
          <w:sz w:val="28"/>
          <w:szCs w:val="28"/>
        </w:rPr>
        <w:t>.</w:t>
      </w:r>
    </w:p>
    <w:p w:rsidR="00D66E68" w:rsidRPr="00AE50A7" w:rsidRDefault="00D66E68" w:rsidP="00674EC4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lastRenderedPageBreak/>
        <w:t xml:space="preserve">       Острой проблемой является отсутствие такого важного социального объекта как детский сад в дер.Малое Микушкино. Мощность детского сада «Березка» расположенного в с.Большое Микушкино позволяет охватить дошкольным образованием  детей из дер.Малое Микушкино. Но отсутствие организованного подвоза детей, отвечающего всем требованиям дорожной безопасности</w:t>
      </w:r>
      <w:r w:rsidR="00AE50A7">
        <w:rPr>
          <w:rFonts w:ascii="Times New Roman" w:hAnsi="Times New Roman" w:cs="Times New Roman"/>
          <w:sz w:val="28"/>
          <w:szCs w:val="28"/>
        </w:rPr>
        <w:t>,</w:t>
      </w:r>
      <w:r w:rsidRPr="00AE50A7">
        <w:rPr>
          <w:rFonts w:ascii="Times New Roman" w:hAnsi="Times New Roman" w:cs="Times New Roman"/>
          <w:sz w:val="28"/>
          <w:szCs w:val="28"/>
        </w:rPr>
        <w:t xml:space="preserve"> создает необходимость строительства собственного детского сада. </w:t>
      </w:r>
    </w:p>
    <w:p w:rsidR="00B1584F" w:rsidRPr="00AE50A7" w:rsidRDefault="00B1584F" w:rsidP="00B1584F">
      <w:pPr>
        <w:pStyle w:val="ac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B1584F" w:rsidRPr="00AE50A7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Большое Микушкино осуществляют:</w:t>
      </w:r>
    </w:p>
    <w:p w:rsidR="00B1584F" w:rsidRPr="00AE50A7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- сельский Дом культуры </w:t>
      </w:r>
      <w:r w:rsidR="00AF4376" w:rsidRPr="00AE50A7">
        <w:rPr>
          <w:rFonts w:ascii="Times New Roman" w:hAnsi="Times New Roman" w:cs="Times New Roman"/>
          <w:sz w:val="28"/>
          <w:szCs w:val="28"/>
        </w:rPr>
        <w:t xml:space="preserve">- </w:t>
      </w:r>
      <w:r w:rsidRPr="00AE50A7">
        <w:rPr>
          <w:rFonts w:ascii="Times New Roman" w:hAnsi="Times New Roman" w:cs="Times New Roman"/>
          <w:sz w:val="28"/>
          <w:szCs w:val="28"/>
        </w:rPr>
        <w:t>с. Большое Микушкино, ул. Советская</w:t>
      </w:r>
      <w:r w:rsidR="00AE50A7">
        <w:rPr>
          <w:rFonts w:ascii="Times New Roman" w:hAnsi="Times New Roman" w:cs="Times New Roman"/>
          <w:sz w:val="28"/>
          <w:szCs w:val="28"/>
        </w:rPr>
        <w:t>,</w:t>
      </w:r>
      <w:r w:rsidRPr="00AE50A7">
        <w:rPr>
          <w:rFonts w:ascii="Times New Roman" w:hAnsi="Times New Roman" w:cs="Times New Roman"/>
          <w:sz w:val="28"/>
          <w:szCs w:val="28"/>
        </w:rPr>
        <w:t xml:space="preserve"> 102;</w:t>
      </w:r>
    </w:p>
    <w:p w:rsidR="00B1584F" w:rsidRPr="00AE50A7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- сельский Дом культуры  </w:t>
      </w:r>
      <w:r w:rsidR="00AF4376" w:rsidRPr="00AE50A7">
        <w:rPr>
          <w:rFonts w:ascii="Times New Roman" w:hAnsi="Times New Roman" w:cs="Times New Roman"/>
          <w:sz w:val="28"/>
          <w:szCs w:val="28"/>
        </w:rPr>
        <w:t xml:space="preserve">- </w:t>
      </w:r>
      <w:r w:rsidRPr="00AE50A7">
        <w:rPr>
          <w:rFonts w:ascii="Times New Roman" w:hAnsi="Times New Roman" w:cs="Times New Roman"/>
          <w:sz w:val="28"/>
          <w:szCs w:val="28"/>
        </w:rPr>
        <w:t>дер.Малое Микушкино</w:t>
      </w:r>
      <w:r w:rsidR="00AE50A7">
        <w:rPr>
          <w:rFonts w:ascii="Times New Roman" w:hAnsi="Times New Roman" w:cs="Times New Roman"/>
          <w:sz w:val="28"/>
          <w:szCs w:val="28"/>
        </w:rPr>
        <w:t>,</w:t>
      </w:r>
      <w:r w:rsidRPr="00AE50A7">
        <w:rPr>
          <w:rFonts w:ascii="Times New Roman" w:hAnsi="Times New Roman" w:cs="Times New Roman"/>
          <w:sz w:val="28"/>
          <w:szCs w:val="28"/>
        </w:rPr>
        <w:t xml:space="preserve"> ул.Октябрьская</w:t>
      </w:r>
      <w:r w:rsidR="00AE50A7">
        <w:rPr>
          <w:rFonts w:ascii="Times New Roman" w:hAnsi="Times New Roman" w:cs="Times New Roman"/>
          <w:sz w:val="28"/>
          <w:szCs w:val="28"/>
        </w:rPr>
        <w:t>,</w:t>
      </w:r>
      <w:r w:rsidRPr="00AE50A7">
        <w:rPr>
          <w:rFonts w:ascii="Times New Roman" w:hAnsi="Times New Roman" w:cs="Times New Roman"/>
          <w:sz w:val="28"/>
          <w:szCs w:val="28"/>
        </w:rPr>
        <w:t xml:space="preserve"> 22</w:t>
      </w:r>
      <w:r w:rsidR="00AF4376" w:rsidRPr="00AE50A7">
        <w:rPr>
          <w:rFonts w:ascii="Times New Roman" w:hAnsi="Times New Roman" w:cs="Times New Roman"/>
          <w:sz w:val="28"/>
          <w:szCs w:val="28"/>
        </w:rPr>
        <w:t>;</w:t>
      </w:r>
    </w:p>
    <w:p w:rsidR="00B1584F" w:rsidRPr="00AE50A7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- Большемикушкинская сельская библиотека, </w:t>
      </w:r>
      <w:r w:rsidR="00AF4376" w:rsidRPr="00AE50A7">
        <w:rPr>
          <w:rFonts w:ascii="Times New Roman" w:hAnsi="Times New Roman" w:cs="Times New Roman"/>
          <w:sz w:val="28"/>
          <w:szCs w:val="28"/>
        </w:rPr>
        <w:t xml:space="preserve">с.Большое Микушкино, </w:t>
      </w:r>
      <w:r w:rsidRPr="00AE50A7">
        <w:rPr>
          <w:rFonts w:ascii="Times New Roman" w:hAnsi="Times New Roman" w:cs="Times New Roman"/>
          <w:sz w:val="28"/>
          <w:szCs w:val="28"/>
        </w:rPr>
        <w:t>ул. Советская</w:t>
      </w:r>
      <w:r w:rsidR="00AE50A7">
        <w:rPr>
          <w:rFonts w:ascii="Times New Roman" w:hAnsi="Times New Roman" w:cs="Times New Roman"/>
          <w:sz w:val="28"/>
          <w:szCs w:val="28"/>
        </w:rPr>
        <w:t>,</w:t>
      </w:r>
      <w:r w:rsidRPr="00AE50A7">
        <w:rPr>
          <w:rFonts w:ascii="Times New Roman" w:hAnsi="Times New Roman" w:cs="Times New Roman"/>
          <w:sz w:val="28"/>
          <w:szCs w:val="28"/>
        </w:rPr>
        <w:t xml:space="preserve"> 102;</w:t>
      </w:r>
    </w:p>
    <w:p w:rsidR="00B1584F" w:rsidRPr="00AE50A7" w:rsidRDefault="00AF4376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- Маломикушкинская библиотека – дер.Малое Микушкино, </w:t>
      </w:r>
      <w:r w:rsidR="00B1584F" w:rsidRPr="00AE50A7">
        <w:rPr>
          <w:rFonts w:ascii="Times New Roman" w:hAnsi="Times New Roman" w:cs="Times New Roman"/>
          <w:sz w:val="28"/>
          <w:szCs w:val="28"/>
        </w:rPr>
        <w:t xml:space="preserve"> ул.Октябрьская, 22</w:t>
      </w:r>
      <w:r w:rsidRPr="00AE50A7">
        <w:rPr>
          <w:rFonts w:ascii="Times New Roman" w:hAnsi="Times New Roman" w:cs="Times New Roman"/>
          <w:sz w:val="28"/>
          <w:szCs w:val="28"/>
        </w:rPr>
        <w:t>.</w:t>
      </w:r>
    </w:p>
    <w:p w:rsidR="00765056" w:rsidRPr="00AE50A7" w:rsidRDefault="00765056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      Сельский Дом культуры с.Большое Микушкино капитально  отремонтирован в 2012 году и не требует </w:t>
      </w:r>
      <w:r w:rsidR="00AE50A7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AE50A7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AE50A7">
        <w:rPr>
          <w:rFonts w:ascii="Times New Roman" w:hAnsi="Times New Roman" w:cs="Times New Roman"/>
          <w:sz w:val="28"/>
          <w:szCs w:val="28"/>
        </w:rPr>
        <w:t>.</w:t>
      </w:r>
    </w:p>
    <w:p w:rsidR="00B1584F" w:rsidRPr="00AE50A7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 танцевальные, музыкальные, фольклорные и т.д. </w:t>
      </w:r>
    </w:p>
    <w:p w:rsidR="00B1584F" w:rsidRPr="00AE50A7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Одним из основных направлений работы  является работа по организации досуга вз</w:t>
      </w:r>
      <w:r w:rsidR="00AE50A7">
        <w:rPr>
          <w:rFonts w:ascii="Times New Roman" w:hAnsi="Times New Roman" w:cs="Times New Roman"/>
          <w:sz w:val="28"/>
          <w:szCs w:val="28"/>
        </w:rPr>
        <w:t>рослых, детей и подростков, это</w:t>
      </w:r>
      <w:r w:rsidRPr="00AE50A7">
        <w:rPr>
          <w:rFonts w:ascii="Times New Roman" w:hAnsi="Times New Roman" w:cs="Times New Roman"/>
          <w:sz w:val="28"/>
          <w:szCs w:val="28"/>
        </w:rPr>
        <w:t xml:space="preserve"> проведение вечеров отдыха, интеллектуальных игр,  конкурсных программ, смотров-конкурсов и т.д.</w:t>
      </w:r>
    </w:p>
    <w:p w:rsidR="00B1584F" w:rsidRPr="00AE50A7" w:rsidRDefault="00B1584F" w:rsidP="00B1584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1584F" w:rsidRPr="00AE50A7" w:rsidRDefault="00B1584F" w:rsidP="00B1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 и спорт</w:t>
      </w:r>
    </w:p>
    <w:p w:rsidR="00B1584F" w:rsidRPr="00AE50A7" w:rsidRDefault="00B1584F" w:rsidP="00B1584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0A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66"/>
        <w:gridCol w:w="2798"/>
        <w:gridCol w:w="1481"/>
        <w:gridCol w:w="2340"/>
      </w:tblGrid>
      <w:tr w:rsidR="00B1584F" w:rsidRPr="00AE50A7" w:rsidTr="00B861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площ. </w:t>
            </w: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Состояние</w:t>
            </w:r>
          </w:p>
        </w:tc>
      </w:tr>
      <w:tr w:rsidR="00B1584F" w:rsidRPr="00AE50A7" w:rsidTr="00B86106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B1584F" w:rsidRPr="00AE50A7" w:rsidTr="00B861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ГБОУ СОШ с.Большое Микушкино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846788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с.Большое Микушкино, 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B1584F" w:rsidRPr="00AE50A7" w:rsidTr="00B861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 Маломикушкинского филиала ГБОУ СОШ с.Большое Микушкино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846788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дер.Малое Микушкино, 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</w:t>
            </w: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B1584F" w:rsidRPr="00AE50A7" w:rsidTr="00B861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при сельском Доме культуры с.Большое Микушкино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846788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с.Большое Микушкино, 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  <w:r w:rsid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B1584F" w:rsidRPr="00AE50A7" w:rsidTr="00B861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Спортплощадка ГБОУ СОШ  с.Большое Микушкино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846788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с.Большое Микушкино, 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  <w:r w:rsid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1584F"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B1584F" w:rsidRPr="00AE50A7" w:rsidTr="00B861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Универсальная спортивная площадка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B1584F" w:rsidRPr="00AE50A7" w:rsidRDefault="00B1584F" w:rsidP="00B1584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</w:rPr>
        <w:t xml:space="preserve">Спортивные залы при  школах  и в помещении сельского Дома культуры с.Большое Микушкино находятся в хорошем </w:t>
      </w:r>
      <w:r w:rsidR="00AE50A7">
        <w:rPr>
          <w:rFonts w:ascii="Times New Roman" w:eastAsia="Times New Roman" w:hAnsi="Times New Roman" w:cs="Times New Roman"/>
          <w:sz w:val="28"/>
          <w:szCs w:val="28"/>
        </w:rPr>
        <w:t xml:space="preserve">состоянии </w:t>
      </w:r>
      <w:r w:rsidRPr="00AE50A7">
        <w:rPr>
          <w:rFonts w:ascii="Times New Roman" w:eastAsia="Times New Roman" w:hAnsi="Times New Roman" w:cs="Times New Roman"/>
          <w:sz w:val="28"/>
          <w:szCs w:val="28"/>
        </w:rPr>
        <w:t>после проведенного в 2012-2013 г.г. капитального ремонта зданиях. В 2014 году построена спортивная площадка в с.Большое Микушкино с искусственным покрытием, предназначенная для  игры в баскетбол, футбол, волейбол. В зимний период  на площадке возможно обустройство ледового катка. Вместе с тем в дер.Малое Микушкино такая спортивная площадка отсутствует.</w:t>
      </w:r>
      <w:r w:rsidR="00846788" w:rsidRPr="00AE50A7">
        <w:rPr>
          <w:rFonts w:ascii="Times New Roman" w:eastAsia="Times New Roman" w:hAnsi="Times New Roman" w:cs="Times New Roman"/>
          <w:sz w:val="28"/>
          <w:szCs w:val="28"/>
        </w:rPr>
        <w:t xml:space="preserve"> Удаленность спортивной площадки ущемляет права граждан дер.Малое Микушкино в занятии физкультурой и спортом.</w:t>
      </w:r>
    </w:p>
    <w:p w:rsidR="00B1584F" w:rsidRPr="00AE50A7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84F" w:rsidRPr="00AE50A7" w:rsidRDefault="00B1584F" w:rsidP="00B1584F">
      <w:pPr>
        <w:pStyle w:val="3"/>
        <w:tabs>
          <w:tab w:val="center" w:pos="4677"/>
          <w:tab w:val="left" w:pos="7920"/>
        </w:tabs>
        <w:spacing w:before="240"/>
        <w:jc w:val="center"/>
        <w:rPr>
          <w:sz w:val="28"/>
          <w:szCs w:val="28"/>
        </w:rPr>
      </w:pPr>
      <w:bookmarkStart w:id="2" w:name="_Toc132716909"/>
      <w:r w:rsidRPr="00AE50A7">
        <w:rPr>
          <w:color w:val="000000"/>
          <w:sz w:val="28"/>
          <w:szCs w:val="28"/>
        </w:rPr>
        <w:t xml:space="preserve"> </w:t>
      </w:r>
      <w:bookmarkEnd w:id="2"/>
      <w:r w:rsidRPr="00AE50A7">
        <w:rPr>
          <w:sz w:val="28"/>
          <w:szCs w:val="28"/>
        </w:rPr>
        <w:t>Здравоохранение</w:t>
      </w:r>
    </w:p>
    <w:p w:rsidR="00B1584F" w:rsidRPr="00AE50A7" w:rsidRDefault="00B1584F" w:rsidP="00B1584F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находится следующие медучреждения:</w:t>
      </w:r>
    </w:p>
    <w:p w:rsidR="00AE50A7" w:rsidRDefault="00B1584F" w:rsidP="00B1584F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ab/>
      </w:r>
    </w:p>
    <w:p w:rsidR="00B1584F" w:rsidRPr="00AE50A7" w:rsidRDefault="00B1584F" w:rsidP="00B1584F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  <w:r w:rsidRPr="00AE50A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474" w:type="dxa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200"/>
        <w:gridCol w:w="2079"/>
        <w:gridCol w:w="2648"/>
      </w:tblGrid>
      <w:tr w:rsidR="00B1584F" w:rsidRPr="00AE50A7" w:rsidTr="00EA7BF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B1584F" w:rsidRPr="00AE50A7" w:rsidTr="00EA7BF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584F" w:rsidRPr="00AE50A7" w:rsidTr="00EA7BF8">
        <w:trPr>
          <w:trHeight w:val="21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EA7BF8" w:rsidP="00B86106">
            <w:pPr>
              <w:spacing w:after="0" w:line="2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pStyle w:val="1"/>
              <w:spacing w:before="0" w:line="214" w:lineRule="atLeast"/>
              <w:rPr>
                <w:rFonts w:ascii="Times New Roman" w:hAnsi="Times New Roman"/>
                <w:sz w:val="28"/>
                <w:szCs w:val="28"/>
              </w:rPr>
            </w:pPr>
            <w:r w:rsidRPr="00AE50A7">
              <w:rPr>
                <w:rFonts w:ascii="Times New Roman" w:hAnsi="Times New Roman"/>
                <w:b w:val="0"/>
                <w:sz w:val="28"/>
                <w:szCs w:val="28"/>
              </w:rPr>
              <w:t xml:space="preserve">Офис </w:t>
            </w:r>
            <w:r w:rsidR="00846788" w:rsidRPr="00AE50A7">
              <w:rPr>
                <w:rFonts w:ascii="Times New Roman" w:hAnsi="Times New Roman"/>
                <w:b w:val="0"/>
                <w:sz w:val="28"/>
                <w:szCs w:val="28"/>
              </w:rPr>
              <w:t>врача общей практики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AE50A7" w:rsidRDefault="00B1584F" w:rsidP="00B86106">
            <w:pPr>
              <w:pStyle w:val="a9"/>
              <w:spacing w:before="0" w:beforeAutospacing="0" w:after="0" w:afterAutospacing="0" w:line="214" w:lineRule="atLeast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с.Большое Микушкино ул. Советская 120а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 w:line="2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B1584F" w:rsidRPr="00AE50A7" w:rsidTr="00EA7BF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EA7BF8" w:rsidP="00EA7B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Cs/>
                <w:sz w:val="28"/>
                <w:szCs w:val="28"/>
              </w:rPr>
              <w:t>ФАП дер.Малое Микушкино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AE50A7" w:rsidRDefault="00B1584F" w:rsidP="00B86106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дер.Малое Микушкино, ул.Октябрьская </w:t>
            </w:r>
            <w:r w:rsidRPr="00AE50A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удовлетворительное </w:t>
            </w:r>
          </w:p>
        </w:tc>
      </w:tr>
      <w:tr w:rsidR="00B1584F" w:rsidRPr="00AE50A7" w:rsidTr="00EA7BF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AE50A7" w:rsidRDefault="00B1584F" w:rsidP="00B86106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B1584F" w:rsidRPr="00AE50A7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32716910"/>
    </w:p>
    <w:p w:rsidR="00B1584F" w:rsidRPr="00AE50A7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84F" w:rsidRPr="00AE50A7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В поселке Лесной отсутствует  фельдшерско-акушерс</w:t>
      </w:r>
      <w:r w:rsidR="00AE50A7">
        <w:rPr>
          <w:rFonts w:ascii="Times New Roman" w:hAnsi="Times New Roman" w:cs="Times New Roman"/>
          <w:sz w:val="28"/>
          <w:szCs w:val="28"/>
        </w:rPr>
        <w:t>кий пункт.  Население поселка (</w:t>
      </w:r>
      <w:r w:rsidRPr="00AE50A7">
        <w:rPr>
          <w:rFonts w:ascii="Times New Roman" w:hAnsi="Times New Roman" w:cs="Times New Roman"/>
          <w:sz w:val="28"/>
          <w:szCs w:val="28"/>
        </w:rPr>
        <w:t>в большинстве состоящее из граждан пенсионного возраста) остро нуждается в оказании первой медицинской помощи.</w:t>
      </w:r>
    </w:p>
    <w:p w:rsidR="00B1584F" w:rsidRPr="00AE50A7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84F" w:rsidRPr="00AE50A7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84F" w:rsidRPr="00AE50A7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Основными причинами</w:t>
      </w:r>
      <w:r w:rsidR="006E366C" w:rsidRPr="00AE50A7">
        <w:rPr>
          <w:rFonts w:ascii="Times New Roman" w:hAnsi="Times New Roman" w:cs="Times New Roman"/>
          <w:sz w:val="28"/>
          <w:szCs w:val="28"/>
        </w:rPr>
        <w:t xml:space="preserve">  смертности населения являются</w:t>
      </w:r>
      <w:r w:rsidRPr="00AE50A7">
        <w:rPr>
          <w:rFonts w:ascii="Times New Roman" w:hAnsi="Times New Roman" w:cs="Times New Roman"/>
          <w:sz w:val="28"/>
          <w:szCs w:val="28"/>
        </w:rPr>
        <w:t>:</w:t>
      </w:r>
    </w:p>
    <w:p w:rsidR="00B1584F" w:rsidRPr="00AE50A7" w:rsidRDefault="00B1584F" w:rsidP="00B1584F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eastAsia="Symbol" w:hAnsi="Times New Roman" w:cs="Times New Roman"/>
          <w:sz w:val="28"/>
          <w:szCs w:val="28"/>
        </w:rPr>
        <w:t xml:space="preserve">·          </w:t>
      </w:r>
      <w:r w:rsidRPr="00AE50A7">
        <w:rPr>
          <w:rFonts w:ascii="Times New Roman" w:hAnsi="Times New Roman" w:cs="Times New Roman"/>
          <w:sz w:val="28"/>
          <w:szCs w:val="28"/>
        </w:rPr>
        <w:t>сердечно-сосудистые заболевания;</w:t>
      </w:r>
    </w:p>
    <w:p w:rsidR="00B1584F" w:rsidRPr="00AE50A7" w:rsidRDefault="00B1584F" w:rsidP="00B1584F">
      <w:pPr>
        <w:tabs>
          <w:tab w:val="num" w:pos="360"/>
        </w:tabs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eastAsia="Symbol" w:hAnsi="Times New Roman" w:cs="Times New Roman"/>
          <w:sz w:val="28"/>
          <w:szCs w:val="28"/>
        </w:rPr>
        <w:t xml:space="preserve">·          </w:t>
      </w:r>
      <w:r w:rsidRPr="00AE50A7">
        <w:rPr>
          <w:rFonts w:ascii="Times New Roman" w:hAnsi="Times New Roman" w:cs="Times New Roman"/>
          <w:sz w:val="28"/>
          <w:szCs w:val="28"/>
        </w:rPr>
        <w:t>онкологические заболевания;</w:t>
      </w:r>
    </w:p>
    <w:p w:rsidR="00B1584F" w:rsidRPr="00AE50A7" w:rsidRDefault="00B1584F" w:rsidP="00B1584F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eastAsia="Symbol" w:hAnsi="Times New Roman" w:cs="Times New Roman"/>
          <w:sz w:val="28"/>
          <w:szCs w:val="28"/>
        </w:rPr>
        <w:t xml:space="preserve">·          </w:t>
      </w:r>
      <w:r w:rsidRPr="00AE50A7">
        <w:rPr>
          <w:rFonts w:ascii="Times New Roman" w:hAnsi="Times New Roman" w:cs="Times New Roman"/>
          <w:sz w:val="28"/>
          <w:szCs w:val="28"/>
        </w:rPr>
        <w:t>чрезмерное употребление алкого</w:t>
      </w:r>
      <w:r w:rsidR="00AE50A7">
        <w:rPr>
          <w:rFonts w:ascii="Times New Roman" w:hAnsi="Times New Roman" w:cs="Times New Roman"/>
          <w:sz w:val="28"/>
          <w:szCs w:val="28"/>
        </w:rPr>
        <w:t>льных напитков низкого качества.</w:t>
      </w:r>
    </w:p>
    <w:p w:rsidR="00B1584F" w:rsidRPr="00AE50A7" w:rsidRDefault="00B1584F" w:rsidP="00B1584F">
      <w:pPr>
        <w:tabs>
          <w:tab w:val="num" w:pos="360"/>
        </w:tabs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1584F" w:rsidRPr="00AE50A7" w:rsidRDefault="00B1584F" w:rsidP="00B1584F">
      <w:pPr>
        <w:pStyle w:val="ae"/>
        <w:tabs>
          <w:tab w:val="num" w:pos="3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84F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50A7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</w:t>
      </w:r>
      <w:r w:rsidR="00AE50A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B1584F" w:rsidRPr="00AE50A7" w:rsidRDefault="00B1584F" w:rsidP="00B1584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4" w:name="_Toc132716913"/>
      <w:bookmarkEnd w:id="4"/>
      <w:r>
        <w:rPr>
          <w:rStyle w:val="apple-converted-space"/>
          <w:caps/>
          <w:color w:val="000000"/>
        </w:rPr>
        <w:t xml:space="preserve">                   </w:t>
      </w:r>
      <w:r w:rsidR="0016580D">
        <w:rPr>
          <w:rStyle w:val="apple-converted-space"/>
          <w:caps/>
          <w:color w:val="000000"/>
        </w:rPr>
        <w:t xml:space="preserve">    </w:t>
      </w:r>
      <w:r>
        <w:rPr>
          <w:rStyle w:val="apple-converted-space"/>
          <w:caps/>
          <w:color w:val="000000"/>
        </w:rPr>
        <w:t xml:space="preserve">     </w:t>
      </w:r>
      <w:r w:rsidRPr="00AE50A7">
        <w:rPr>
          <w:rFonts w:ascii="Times New Roman" w:hAnsi="Times New Roman" w:cs="Times New Roman"/>
          <w:i w:val="0"/>
          <w:color w:val="auto"/>
          <w:sz w:val="28"/>
          <w:szCs w:val="28"/>
        </w:rPr>
        <w:t>ХАРАКТЕРИСТИКА ЖИЛИЩНОГО ФОНДА</w:t>
      </w:r>
    </w:p>
    <w:p w:rsidR="00B1584F" w:rsidRPr="00AE50A7" w:rsidRDefault="00B1584F" w:rsidP="00B1584F">
      <w:pPr>
        <w:rPr>
          <w:sz w:val="28"/>
          <w:szCs w:val="28"/>
        </w:rPr>
      </w:pPr>
    </w:p>
    <w:p w:rsidR="00B1584F" w:rsidRPr="00AE50A7" w:rsidRDefault="00B1584F" w:rsidP="00B158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50A7">
        <w:rPr>
          <w:rFonts w:ascii="Times New Roman" w:hAnsi="Times New Roman" w:cs="Times New Roman"/>
          <w:color w:val="000000"/>
          <w:sz w:val="28"/>
          <w:szCs w:val="28"/>
        </w:rPr>
        <w:t xml:space="preserve">     Общая площадь жилищного фонда в сельском поселении Большое Микушкино составляет </w:t>
      </w:r>
      <w:r w:rsidRPr="0016580D">
        <w:rPr>
          <w:rFonts w:ascii="Times New Roman" w:hAnsi="Times New Roman" w:cs="Times New Roman"/>
          <w:sz w:val="28"/>
          <w:szCs w:val="28"/>
        </w:rPr>
        <w:t>42079</w:t>
      </w:r>
      <w:r w:rsidRPr="00AE50A7">
        <w:rPr>
          <w:rFonts w:ascii="Times New Roman" w:hAnsi="Times New Roman" w:cs="Times New Roman"/>
          <w:color w:val="000000"/>
          <w:sz w:val="28"/>
          <w:szCs w:val="28"/>
        </w:rPr>
        <w:t xml:space="preserve"> кв. м, государственный и муниципальный фонд отсутствует, частный фонд составляет </w:t>
      </w:r>
      <w:r w:rsidRPr="0016580D">
        <w:rPr>
          <w:rFonts w:ascii="Times New Roman" w:hAnsi="Times New Roman" w:cs="Times New Roman"/>
          <w:sz w:val="28"/>
          <w:szCs w:val="28"/>
        </w:rPr>
        <w:t>42079</w:t>
      </w:r>
      <w:r w:rsidRPr="00AE50A7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B1584F" w:rsidRPr="00AE50A7" w:rsidRDefault="00B1584F" w:rsidP="00B158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50A7">
        <w:rPr>
          <w:rFonts w:ascii="Times New Roman" w:hAnsi="Times New Roman" w:cs="Times New Roman"/>
          <w:color w:val="000000"/>
          <w:sz w:val="28"/>
          <w:szCs w:val="28"/>
        </w:rPr>
        <w:t xml:space="preserve">       Средняя обеспеченность общей площадью в расчете на одного человека составляет </w:t>
      </w:r>
      <w:r w:rsidRPr="0016580D">
        <w:rPr>
          <w:rFonts w:ascii="Times New Roman" w:hAnsi="Times New Roman" w:cs="Times New Roman"/>
          <w:sz w:val="28"/>
          <w:szCs w:val="28"/>
        </w:rPr>
        <w:t>24,4</w:t>
      </w:r>
      <w:r w:rsidRPr="00AE50A7">
        <w:rPr>
          <w:rFonts w:ascii="Times New Roman" w:hAnsi="Times New Roman" w:cs="Times New Roman"/>
          <w:color w:val="000000"/>
          <w:sz w:val="28"/>
          <w:szCs w:val="28"/>
        </w:rPr>
        <w:t xml:space="preserve"> кв. м/чел.</w:t>
      </w:r>
    </w:p>
    <w:p w:rsidR="00B1584F" w:rsidRPr="00AE50A7" w:rsidRDefault="00B1584F" w:rsidP="00B1584F">
      <w:pPr>
        <w:ind w:firstLine="570"/>
        <w:rPr>
          <w:color w:val="000000"/>
          <w:sz w:val="28"/>
          <w:szCs w:val="28"/>
        </w:rPr>
      </w:pPr>
    </w:p>
    <w:p w:rsidR="00B1584F" w:rsidRPr="00AE50A7" w:rsidRDefault="00B1584F" w:rsidP="00B15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Данные по жилищному фонду сельского поселения </w:t>
      </w:r>
      <w:r w:rsidRPr="00AE50A7"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B1584F" w:rsidRPr="00AE50A7" w:rsidRDefault="00B1584F" w:rsidP="00B1584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>По видам собственности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49"/>
        <w:gridCol w:w="2749"/>
      </w:tblGrid>
      <w:tr w:rsidR="00B1584F" w:rsidRPr="00AE50A7" w:rsidTr="00165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AE50A7">
              <w:rPr>
                <w:sz w:val="28"/>
                <w:szCs w:val="28"/>
                <w:lang w:eastAsia="en-US"/>
              </w:rPr>
              <w:t xml:space="preserve">№ </w:t>
            </w:r>
          </w:p>
          <w:p w:rsidR="00B1584F" w:rsidRPr="00AE50A7" w:rsidRDefault="00B1584F" w:rsidP="00B86106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AE50A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4F" w:rsidRPr="00AE50A7" w:rsidTr="00165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pStyle w:val="a9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50A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584F" w:rsidRPr="00AE50A7" w:rsidTr="00165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Общий жилой фонд, тыс. м</w:t>
            </w:r>
            <w:r w:rsidRPr="00AE50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42079</w:t>
            </w:r>
          </w:p>
        </w:tc>
      </w:tr>
      <w:tr w:rsidR="00B1584F" w:rsidRPr="00AE50A7" w:rsidTr="00165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в с. Большое Микушкино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24317</w:t>
            </w:r>
          </w:p>
        </w:tc>
      </w:tr>
      <w:tr w:rsidR="00B1584F" w:rsidRPr="00AE50A7" w:rsidTr="00165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в д. Малое Микушкино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16427</w:t>
            </w:r>
          </w:p>
        </w:tc>
      </w:tr>
      <w:tr w:rsidR="00B1584F" w:rsidRPr="00AE50A7" w:rsidTr="00165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в п. Лесной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</w:tr>
      <w:tr w:rsidR="00B1584F" w:rsidRPr="00AE50A7" w:rsidTr="00165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Общий жилой фонд на 1 жителя, м</w:t>
            </w:r>
            <w:r w:rsidRPr="00AE50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общ. площади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</w:tbl>
    <w:p w:rsidR="00B1584F" w:rsidRPr="00AE50A7" w:rsidRDefault="00B1584F" w:rsidP="00B1584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0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</w:t>
      </w:r>
    </w:p>
    <w:p w:rsidR="00B1584F" w:rsidRPr="0016580D" w:rsidRDefault="00B1584F" w:rsidP="00B1584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0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16580D">
        <w:rPr>
          <w:rFonts w:ascii="Times New Roman" w:hAnsi="Times New Roman" w:cs="Times New Roman"/>
          <w:b/>
          <w:sz w:val="28"/>
          <w:szCs w:val="28"/>
        </w:rPr>
        <w:t>По типам  застройки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22"/>
        <w:gridCol w:w="1426"/>
        <w:gridCol w:w="1874"/>
        <w:gridCol w:w="1483"/>
      </w:tblGrid>
      <w:tr w:rsidR="00B1584F" w:rsidRPr="00AE50A7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pStyle w:val="a9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50A7">
              <w:rPr>
                <w:sz w:val="28"/>
                <w:szCs w:val="28"/>
                <w:lang w:eastAsia="en-US"/>
              </w:rPr>
              <w:t>№</w:t>
            </w:r>
          </w:p>
          <w:p w:rsidR="00B1584F" w:rsidRPr="00AE50A7" w:rsidRDefault="00B1584F" w:rsidP="00B86106">
            <w:pPr>
              <w:pStyle w:val="a9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50A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Кол-во домов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(тыс. м</w:t>
            </w:r>
            <w:r w:rsidRPr="00AE50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от общей площади</w:t>
            </w:r>
          </w:p>
        </w:tc>
      </w:tr>
      <w:tr w:rsidR="00B1584F" w:rsidRPr="00AE50A7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Усадебная застройка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36715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1584F" w:rsidRPr="00AE50A7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Блокированная застройка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5364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584F" w:rsidRPr="00AE50A7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Застройка многоквартирными домами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16580D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16580D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16580D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84F" w:rsidRPr="00AE50A7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42079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584F" w:rsidRPr="00AE50A7" w:rsidRDefault="00B1584F" w:rsidP="00B1584F">
      <w:pPr>
        <w:rPr>
          <w:rFonts w:ascii="Times New Roman" w:hAnsi="Times New Roman" w:cs="Times New Roman"/>
          <w:sz w:val="28"/>
          <w:szCs w:val="28"/>
        </w:rPr>
      </w:pPr>
    </w:p>
    <w:p w:rsidR="00B1584F" w:rsidRPr="00AE50A7" w:rsidRDefault="00B1584F" w:rsidP="00B1584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0A7">
        <w:rPr>
          <w:rFonts w:ascii="Times New Roman" w:hAnsi="Times New Roman" w:cs="Times New Roman"/>
          <w:sz w:val="28"/>
          <w:szCs w:val="28"/>
        </w:rPr>
        <w:t xml:space="preserve">В сельском поселении Большое Микушкино имеются жилые дома, отнесённые к ветхому жилищному фонду в соответствии с законодательством Российской Федерации и законом Самарской области «О жилище». </w:t>
      </w:r>
    </w:p>
    <w:p w:rsidR="00B1584F" w:rsidRPr="00AE50A7" w:rsidRDefault="00B1584F" w:rsidP="00B1584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1584F" w:rsidRPr="00AE50A7" w:rsidRDefault="00B1584F" w:rsidP="00B1584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0A7">
        <w:rPr>
          <w:rFonts w:ascii="Times New Roman" w:hAnsi="Times New Roman" w:cs="Times New Roman"/>
          <w:b/>
          <w:sz w:val="28"/>
          <w:szCs w:val="28"/>
        </w:rPr>
        <w:t>Ветхий фонд, подлежащий сносу.</w:t>
      </w:r>
    </w:p>
    <w:p w:rsidR="00B1584F" w:rsidRPr="00AE50A7" w:rsidRDefault="00B1584F" w:rsidP="00B1584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5"/>
        <w:gridCol w:w="1844"/>
        <w:gridCol w:w="91"/>
        <w:gridCol w:w="759"/>
        <w:gridCol w:w="1135"/>
        <w:gridCol w:w="994"/>
        <w:gridCol w:w="1276"/>
        <w:gridCol w:w="983"/>
      </w:tblGrid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стен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0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Кол-во прож.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584F" w:rsidRPr="00AE50A7" w:rsidTr="00B86106">
        <w:tc>
          <w:tcPr>
            <w:tcW w:w="9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Большое Микушкино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 xml:space="preserve">с.Большое </w:t>
            </w:r>
            <w:r w:rsidRPr="00AE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ул.Советская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ул.Переулочная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ул.Чекмасов</w:t>
            </w:r>
          </w:p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ул.Коммунаровская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с.Большое Микушкино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84F" w:rsidRPr="00AE50A7" w:rsidTr="00B86106">
        <w:tc>
          <w:tcPr>
            <w:tcW w:w="9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д. Малое Микушкино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дер.Малое Микушкино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дер.Малое Микушкино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84F" w:rsidRPr="00AE50A7" w:rsidTr="00B86106">
        <w:tc>
          <w:tcPr>
            <w:tcW w:w="9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b/>
                <w:sz w:val="28"/>
                <w:szCs w:val="28"/>
              </w:rPr>
              <w:t>п. Лесной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пос.Лесной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пос.Лесной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84F" w:rsidRPr="00AE50A7" w:rsidTr="00B861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пос.Лесной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4F" w:rsidRPr="00AE50A7" w:rsidRDefault="00B1584F" w:rsidP="00B8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584F" w:rsidRPr="00AE50A7" w:rsidRDefault="00B1584F" w:rsidP="00B1584F">
      <w:pPr>
        <w:pStyle w:val="3"/>
        <w:spacing w:before="0" w:line="450" w:lineRule="atLeast"/>
        <w:jc w:val="center"/>
        <w:rPr>
          <w:sz w:val="28"/>
          <w:szCs w:val="28"/>
        </w:rPr>
      </w:pPr>
    </w:p>
    <w:p w:rsidR="002E2FF5" w:rsidRPr="0016580D" w:rsidRDefault="00B1584F" w:rsidP="0016580D">
      <w:pPr>
        <w:pStyle w:val="formattext"/>
        <w:jc w:val="both"/>
        <w:rPr>
          <w:color w:val="000000"/>
          <w:sz w:val="28"/>
          <w:szCs w:val="28"/>
        </w:rPr>
      </w:pPr>
      <w:r w:rsidRPr="00AE50A7">
        <w:rPr>
          <w:color w:val="FF0000"/>
          <w:sz w:val="28"/>
          <w:szCs w:val="28"/>
        </w:rPr>
        <w:t xml:space="preserve">    </w:t>
      </w:r>
      <w:r w:rsidRPr="00AE50A7">
        <w:rPr>
          <w:color w:val="000000"/>
          <w:sz w:val="28"/>
          <w:szCs w:val="28"/>
        </w:rPr>
        <w:t xml:space="preserve">Жители сельского поселения </w:t>
      </w:r>
      <w:r w:rsidRPr="00AE50A7">
        <w:rPr>
          <w:rStyle w:val="apple-converted-space"/>
          <w:color w:val="000000"/>
          <w:sz w:val="28"/>
          <w:szCs w:val="28"/>
        </w:rPr>
        <w:t> </w:t>
      </w:r>
      <w:r w:rsidRPr="00AE50A7">
        <w:rPr>
          <w:color w:val="000000"/>
          <w:sz w:val="28"/>
          <w:szCs w:val="28"/>
        </w:rPr>
        <w:t> активно участвуют в различных программах по обеспечению жильем: «Развитие сельских территорий» и др. Сред</w:t>
      </w:r>
      <w:r w:rsidR="00E800AF" w:rsidRPr="00AE50A7">
        <w:rPr>
          <w:color w:val="000000"/>
          <w:sz w:val="28"/>
          <w:szCs w:val="28"/>
        </w:rPr>
        <w:t>ства поступают из федерального,</w:t>
      </w:r>
      <w:r w:rsidRPr="00AE50A7">
        <w:rPr>
          <w:color w:val="000000"/>
          <w:sz w:val="28"/>
          <w:szCs w:val="28"/>
        </w:rPr>
        <w:t xml:space="preserve"> областного</w:t>
      </w:r>
      <w:r w:rsidR="00E800AF" w:rsidRPr="00AE50A7">
        <w:rPr>
          <w:color w:val="000000"/>
          <w:sz w:val="28"/>
          <w:szCs w:val="28"/>
        </w:rPr>
        <w:t xml:space="preserve"> и районного</w:t>
      </w:r>
      <w:r w:rsidRPr="00AE50A7">
        <w:rPr>
          <w:color w:val="000000"/>
          <w:sz w:val="28"/>
          <w:szCs w:val="28"/>
        </w:rPr>
        <w:t xml:space="preserve"> бюджета и выделяются гражданам на строительство </w:t>
      </w:r>
      <w:r w:rsidR="00251AB3" w:rsidRPr="00AE50A7">
        <w:rPr>
          <w:color w:val="000000"/>
          <w:sz w:val="28"/>
          <w:szCs w:val="28"/>
        </w:rPr>
        <w:t xml:space="preserve">и </w:t>
      </w:r>
      <w:r w:rsidRPr="00AE50A7">
        <w:rPr>
          <w:color w:val="000000"/>
          <w:sz w:val="28"/>
          <w:szCs w:val="28"/>
        </w:rPr>
        <w:t>приобретение жилья до 70% от стоимости  построенного</w:t>
      </w:r>
      <w:r w:rsidR="00251AB3" w:rsidRPr="00AE50A7">
        <w:rPr>
          <w:color w:val="000000"/>
          <w:sz w:val="28"/>
          <w:szCs w:val="28"/>
        </w:rPr>
        <w:t xml:space="preserve"> или </w:t>
      </w:r>
      <w:r w:rsidRPr="00AE50A7">
        <w:rPr>
          <w:color w:val="000000"/>
          <w:sz w:val="28"/>
          <w:szCs w:val="28"/>
        </w:rPr>
        <w:t xml:space="preserve"> приобретенного жилья  в виде безвозмездных субсидий. </w:t>
      </w:r>
    </w:p>
    <w:p w:rsidR="00B1584F" w:rsidRPr="0016580D" w:rsidRDefault="00B1584F" w:rsidP="00B1584F">
      <w:pPr>
        <w:pStyle w:val="formattext"/>
        <w:jc w:val="both"/>
        <w:rPr>
          <w:sz w:val="28"/>
          <w:szCs w:val="28"/>
        </w:rPr>
      </w:pPr>
      <w:r w:rsidRPr="0016580D">
        <w:rPr>
          <w:sz w:val="28"/>
          <w:szCs w:val="28"/>
        </w:rPr>
        <w:lastRenderedPageBreak/>
        <w:t xml:space="preserve">     Реализация мероприятий настоящей программы позволит обеспечить развитие социальной инфраструктуры</w:t>
      </w:r>
      <w:r w:rsidR="0016580D">
        <w:rPr>
          <w:sz w:val="28"/>
          <w:szCs w:val="28"/>
        </w:rPr>
        <w:t>,</w:t>
      </w:r>
      <w:r w:rsidRPr="0016580D">
        <w:rPr>
          <w:sz w:val="28"/>
          <w:szCs w:val="28"/>
        </w:rPr>
        <w:t xml:space="preserve">  повысить уровень жизни населения, сократить миграционный отток и обеспечить потребности  предприятий и учреждений в квалифицированных трудовых ресурсах.</w:t>
      </w:r>
    </w:p>
    <w:p w:rsidR="00B1584F" w:rsidRPr="0016580D" w:rsidRDefault="00B1584F" w:rsidP="00B1584F">
      <w:pPr>
        <w:pStyle w:val="formattext"/>
        <w:ind w:firstLine="360"/>
        <w:jc w:val="both"/>
        <w:rPr>
          <w:sz w:val="28"/>
          <w:szCs w:val="28"/>
        </w:rPr>
      </w:pPr>
      <w:r w:rsidRPr="0016580D">
        <w:rPr>
          <w:sz w:val="28"/>
          <w:szCs w:val="28"/>
        </w:rPr>
        <w:t>Программный метод, а именно разработка  долгосрочной муниципальной  программы «Комплексное развитие социальной инфраструктуры сельского поселения Большое Микушкино муниципального района Исаклински</w:t>
      </w:r>
      <w:r w:rsidR="0016580D">
        <w:rPr>
          <w:sz w:val="28"/>
          <w:szCs w:val="28"/>
        </w:rPr>
        <w:t xml:space="preserve">й Самарской области до </w:t>
      </w:r>
      <w:r w:rsidR="00251AB3" w:rsidRPr="0016580D">
        <w:rPr>
          <w:sz w:val="28"/>
          <w:szCs w:val="28"/>
        </w:rPr>
        <w:t>2020</w:t>
      </w:r>
      <w:r w:rsidR="0016580D">
        <w:rPr>
          <w:sz w:val="28"/>
          <w:szCs w:val="28"/>
        </w:rPr>
        <w:t xml:space="preserve"> г.</w:t>
      </w:r>
      <w:r w:rsidRPr="0016580D">
        <w:rPr>
          <w:sz w:val="28"/>
          <w:szCs w:val="28"/>
        </w:rPr>
        <w:t>»,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 поселения, а также для определения объема и порядка финансирования данных работ за счет федеральных и областных программ.</w:t>
      </w:r>
    </w:p>
    <w:p w:rsidR="00A94C56" w:rsidRPr="00A51005" w:rsidRDefault="00D66E68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94C56" w:rsidRPr="00A51005">
        <w:rPr>
          <w:rFonts w:ascii="Times New Roman" w:hAnsi="Times New Roman" w:cs="Times New Roman"/>
          <w:b/>
          <w:sz w:val="28"/>
          <w:szCs w:val="28"/>
        </w:rPr>
        <w:t xml:space="preserve"> Основная цель и задачи программы</w:t>
      </w:r>
    </w:p>
    <w:p w:rsidR="00D66E68" w:rsidRPr="0016580D" w:rsidRDefault="0074014A" w:rsidP="00A94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6E68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16580D">
        <w:rPr>
          <w:rFonts w:ascii="Times New Roman" w:hAnsi="Times New Roman" w:cs="Times New Roman"/>
          <w:sz w:val="28"/>
          <w:szCs w:val="28"/>
        </w:rPr>
        <w:t xml:space="preserve"> </w:t>
      </w:r>
      <w:r w:rsidR="00D66E68" w:rsidRPr="00D66E68">
        <w:rPr>
          <w:rFonts w:ascii="Times New Roman" w:eastAsia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повышения качества жизни населения  поселения</w:t>
      </w:r>
      <w:r w:rsidR="00D66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E68" w:rsidRPr="00A51005" w:rsidRDefault="00D66E68" w:rsidP="00A94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Задачи Программы:</w:t>
      </w:r>
    </w:p>
    <w:p w:rsidR="00A94C56" w:rsidRPr="00A51005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-безопасность, качество и эффективность использования населением объектов социальной инфраструктуры поселения;</w:t>
      </w:r>
    </w:p>
    <w:p w:rsidR="00A94C56" w:rsidRPr="00A51005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-доступность объектов социальной инфраструктуры поселения для населения в соответствии с нормативами градостроительного проектирования;</w:t>
      </w:r>
    </w:p>
    <w:p w:rsidR="00A94C56" w:rsidRPr="00A51005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-сбалансированное,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</w:r>
    </w:p>
    <w:p w:rsidR="00A94C56" w:rsidRPr="00A51005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-достижение расчетного уровня обеспеченности населения поселения услугами в областях физической культуры, массового спорта и культуры в соответствии с нормативами градостроительного проектирования;</w:t>
      </w:r>
    </w:p>
    <w:p w:rsidR="00A94C56" w:rsidRPr="00A51005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-эффективность функционирования действующей социальной инфраструктуры</w:t>
      </w:r>
    </w:p>
    <w:p w:rsidR="00A94C56" w:rsidRPr="00A51005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014A" w:rsidRDefault="0074014A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4C56" w:rsidRPr="00A510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14A">
        <w:rPr>
          <w:rFonts w:ascii="Times New Roman" w:hAnsi="Times New Roman" w:cs="Times New Roman"/>
          <w:b/>
          <w:sz w:val="28"/>
          <w:szCs w:val="28"/>
        </w:rPr>
        <w:t>Перечень мероприятий  по проектированию, строительству и реконструкции объектов социальной инфраструктуры поселения</w:t>
      </w:r>
      <w:r w:rsidR="00500E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00EF4" w:rsidRPr="00500EF4">
        <w:rPr>
          <w:rFonts w:ascii="Times New Roman" w:hAnsi="Times New Roman" w:cs="Times New Roman"/>
          <w:b/>
          <w:sz w:val="28"/>
          <w:szCs w:val="28"/>
        </w:rPr>
        <w:t xml:space="preserve">объемы и источники их  финансирования </w:t>
      </w:r>
    </w:p>
    <w:p w:rsidR="00674EC4" w:rsidRPr="00500EF4" w:rsidRDefault="00674EC4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1"/>
        <w:gridCol w:w="793"/>
        <w:gridCol w:w="1690"/>
        <w:gridCol w:w="69"/>
        <w:gridCol w:w="1228"/>
        <w:gridCol w:w="1134"/>
        <w:gridCol w:w="48"/>
        <w:gridCol w:w="1225"/>
        <w:gridCol w:w="1043"/>
        <w:gridCol w:w="992"/>
        <w:gridCol w:w="1239"/>
        <w:gridCol w:w="37"/>
      </w:tblGrid>
      <w:tr w:rsidR="0074014A" w:rsidTr="000050F3">
        <w:trPr>
          <w:gridAfter w:val="5"/>
          <w:wAfter w:w="4536" w:type="dxa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lastRenderedPageBreak/>
              <w:t xml:space="preserve">№ 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Наименование мероприятия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С</w:t>
            </w:r>
            <w:r w:rsidR="0074014A">
              <w:t>умма</w:t>
            </w:r>
            <w:r>
              <w:t>,т.р.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center"/>
            </w:pPr>
            <w:r>
              <w:t>источники финансирования</w:t>
            </w:r>
          </w:p>
        </w:tc>
      </w:tr>
      <w:tr w:rsidR="0074014A" w:rsidTr="00F95E4C">
        <w:trPr>
          <w:gridAfter w:val="1"/>
          <w:wAfter w:w="37" w:type="dxa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  <w:rPr>
                <w:u w:val="single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федер. бюджет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обл-й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бюджет 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внебюджет. средства</w:t>
            </w:r>
          </w:p>
        </w:tc>
      </w:tr>
      <w:tr w:rsidR="0074014A" w:rsidTr="000050F3">
        <w:trPr>
          <w:gridAfter w:val="10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center"/>
            </w:pPr>
            <w:r>
              <w:rPr>
                <w:b/>
              </w:rPr>
              <w:t>2016 год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16580D">
            <w:pPr>
              <w:pStyle w:val="12"/>
              <w:spacing w:after="0"/>
            </w:pPr>
            <w:r>
              <w:t>Ввод в строй индивидуальных жилых домов усадебного типа  360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16580D">
            <w:pPr>
              <w:pStyle w:val="12"/>
              <w:spacing w:after="0"/>
              <w:jc w:val="both"/>
            </w:pPr>
            <w:r>
              <w:t xml:space="preserve">10044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1807,92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3917,16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301,32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4017,6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74014A" w:rsidP="0016580D">
            <w:pPr>
              <w:pStyle w:val="12"/>
              <w:spacing w:after="0"/>
              <w:jc w:val="both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5D7563" w:rsidP="0016580D">
            <w:pPr>
              <w:pStyle w:val="12"/>
              <w:spacing w:after="0"/>
              <w:rPr>
                <w:b/>
              </w:rPr>
            </w:pPr>
            <w:r w:rsidRPr="006D4743">
              <w:rPr>
                <w:b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5D7563" w:rsidP="0016580D">
            <w:pPr>
              <w:pStyle w:val="12"/>
              <w:spacing w:after="0"/>
              <w:rPr>
                <w:b/>
              </w:rPr>
            </w:pPr>
            <w:r w:rsidRPr="006D4743">
              <w:rPr>
                <w:b/>
              </w:rPr>
              <w:t xml:space="preserve">10044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1807,92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3917,16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301,32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4017,6</w:t>
            </w:r>
          </w:p>
        </w:tc>
      </w:tr>
      <w:tr w:rsidR="0074014A" w:rsidTr="000050F3">
        <w:trPr>
          <w:gridAfter w:val="10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center"/>
            </w:pPr>
            <w:r>
              <w:rPr>
                <w:b/>
              </w:rPr>
              <w:t>2017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5D7563">
            <w:pPr>
              <w:pStyle w:val="12"/>
              <w:spacing w:after="0"/>
            </w:pPr>
            <w:r>
              <w:t>Подготовка проектно</w:t>
            </w:r>
            <w:r w:rsidR="0074014A">
              <w:t xml:space="preserve"> </w:t>
            </w:r>
            <w:r>
              <w:t>– сметной документации для строительства спортивной площадки в дер.Малое Микушкино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16580D">
            <w:pPr>
              <w:pStyle w:val="12"/>
              <w:spacing w:after="0"/>
              <w:jc w:val="both"/>
            </w:pPr>
            <w:r>
              <w:t>3</w:t>
            </w:r>
            <w:r w:rsidR="00F95E4C">
              <w:t>8,674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16580D">
            <w:pPr>
              <w:pStyle w:val="12"/>
              <w:spacing w:after="0"/>
              <w:jc w:val="both"/>
            </w:pPr>
            <w:r>
              <w:t>3</w:t>
            </w:r>
            <w:r w:rsidR="00F95E4C">
              <w:t>8,674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5D7563">
            <w:pPr>
              <w:pStyle w:val="12"/>
              <w:spacing w:after="0"/>
              <w:jc w:val="both"/>
            </w:pPr>
            <w:r>
              <w:t xml:space="preserve"> С</w:t>
            </w:r>
            <w:r w:rsidR="0074014A">
              <w:t xml:space="preserve">троительство  </w:t>
            </w:r>
            <w:r>
              <w:t xml:space="preserve">спортивной площадки в дер.Малое Микушкино 1624 </w:t>
            </w:r>
            <w:r w:rsidR="0074014A">
              <w:t>м</w:t>
            </w:r>
            <w:r w:rsidR="0074014A">
              <w:rPr>
                <w:vertAlign w:val="superscript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F95E4C">
            <w:pPr>
              <w:pStyle w:val="12"/>
              <w:spacing w:after="0"/>
              <w:jc w:val="both"/>
            </w:pPr>
            <w:r>
              <w:t>2500</w:t>
            </w:r>
            <w:r w:rsidR="00F95E4C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16580D">
            <w:pPr>
              <w:pStyle w:val="12"/>
              <w:spacing w:after="0"/>
              <w:jc w:val="both"/>
            </w:pPr>
            <w:r>
              <w:t>2350</w:t>
            </w:r>
            <w:r w:rsidR="00F95E4C"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5D7563" w:rsidP="0016580D">
            <w:pPr>
              <w:pStyle w:val="12"/>
              <w:spacing w:after="0"/>
              <w:jc w:val="both"/>
            </w:pPr>
            <w:r>
              <w:t>150</w:t>
            </w:r>
            <w:r w:rsidR="00F95E4C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.</w:t>
            </w:r>
            <w:r w:rsidR="00F95E4C">
              <w:t>-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Ввод в строй объектов  индиви</w:t>
            </w:r>
            <w:r w:rsidR="000050F3">
              <w:t>дуальной  жилищной застройки 300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5022</w:t>
            </w:r>
            <w:r w:rsidR="0074014A">
              <w:t xml:space="preserve"> </w:t>
            </w:r>
            <w:r w:rsidR="00F95E4C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903,96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1958,58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150,66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F95E4C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 xml:space="preserve">    </w:t>
            </w:r>
            <w:r w:rsidR="0074014A">
              <w:t xml:space="preserve"> </w:t>
            </w:r>
            <w:r w:rsidR="00F95E4C">
              <w:t>2008,8</w:t>
            </w:r>
          </w:p>
        </w:tc>
      </w:tr>
      <w:tr w:rsidR="000050F3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0050F3" w:rsidP="0016580D">
            <w:pPr>
              <w:pStyle w:val="12"/>
              <w:spacing w:after="0"/>
              <w:jc w:val="both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0050F3" w:rsidP="0016580D">
            <w:pPr>
              <w:pStyle w:val="12"/>
              <w:spacing w:after="0"/>
              <w:jc w:val="both"/>
              <w:rPr>
                <w:b/>
              </w:rPr>
            </w:pPr>
            <w:r w:rsidRPr="006D4743">
              <w:rPr>
                <w:b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7560,674</w:t>
            </w:r>
            <w:r w:rsidR="0016580D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903,96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430</w:t>
            </w:r>
            <w:r w:rsidR="00F95E4C">
              <w:rPr>
                <w:b/>
              </w:rPr>
              <w:t>8,</w:t>
            </w:r>
            <w:r>
              <w:rPr>
                <w:b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300</w:t>
            </w:r>
            <w:r w:rsidR="00F95E4C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38,674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F95E4C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2008,8</w:t>
            </w:r>
          </w:p>
        </w:tc>
      </w:tr>
      <w:tr w:rsidR="0074014A" w:rsidTr="000050F3">
        <w:trPr>
          <w:gridAfter w:val="10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center"/>
            </w:pPr>
            <w:r>
              <w:rPr>
                <w:b/>
              </w:rPr>
              <w:t>2018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0050F3">
            <w:pPr>
              <w:pStyle w:val="12"/>
              <w:spacing w:after="0"/>
              <w:jc w:val="both"/>
            </w:pPr>
            <w:r>
              <w:t>Строительство детской игровой площадки в с.Большое Микушкино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95</w:t>
            </w:r>
            <w:r w:rsidR="00213268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13268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13268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13268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13268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 xml:space="preserve">95 </w:t>
            </w:r>
            <w:r w:rsidR="00213268">
              <w:t>,00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Ввод в строй объектов  индивидуальной  жилищной застройки 300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 xml:space="preserve"> </w:t>
            </w:r>
            <w:r w:rsidR="000050F3">
              <w:t>5022</w:t>
            </w:r>
            <w:r w:rsidR="00911F46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903,96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1958,58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150,66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2008,8</w:t>
            </w:r>
          </w:p>
        </w:tc>
      </w:tr>
      <w:tr w:rsidR="000050F3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0050F3" w:rsidP="0016580D">
            <w:pPr>
              <w:pStyle w:val="12"/>
              <w:spacing w:after="0"/>
              <w:jc w:val="both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0050F3" w:rsidP="0016580D">
            <w:pPr>
              <w:pStyle w:val="12"/>
              <w:spacing w:after="0"/>
              <w:jc w:val="both"/>
              <w:rPr>
                <w:b/>
              </w:rPr>
            </w:pPr>
            <w:r w:rsidRPr="006D4743">
              <w:rPr>
                <w:b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16580D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5117 </w:t>
            </w:r>
            <w:r w:rsidR="00911F46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903.96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1958,58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150,66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2103,8</w:t>
            </w:r>
          </w:p>
        </w:tc>
      </w:tr>
      <w:tr w:rsidR="0074014A" w:rsidTr="000050F3">
        <w:trPr>
          <w:gridAfter w:val="10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tabs>
                <w:tab w:val="left" w:pos="3345"/>
              </w:tabs>
              <w:spacing w:after="0"/>
              <w:jc w:val="center"/>
            </w:pPr>
            <w:r>
              <w:rPr>
                <w:b/>
              </w:rPr>
              <w:t>2019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>Ввод в строй объектов  индивидуально</w:t>
            </w:r>
            <w:r w:rsidR="000050F3">
              <w:t>го жилищного  строительства    3</w:t>
            </w:r>
            <w:r>
              <w:t xml:space="preserve">00 </w:t>
            </w:r>
            <w:r>
              <w:lastRenderedPageBreak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lastRenderedPageBreak/>
              <w:t>5022</w:t>
            </w:r>
            <w:r w:rsidR="00911F46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903,96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1958,58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150,66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 xml:space="preserve"> </w:t>
            </w:r>
            <w:r w:rsidR="00911F46">
              <w:t>2008,8</w:t>
            </w:r>
          </w:p>
        </w:tc>
      </w:tr>
      <w:tr w:rsidR="000050F3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0050F3" w:rsidP="0016580D">
            <w:pPr>
              <w:pStyle w:val="12"/>
              <w:spacing w:after="0"/>
              <w:jc w:val="both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0050F3" w:rsidP="0016580D">
            <w:pPr>
              <w:pStyle w:val="12"/>
              <w:spacing w:after="0"/>
              <w:jc w:val="both"/>
              <w:rPr>
                <w:b/>
              </w:rPr>
            </w:pPr>
            <w:r w:rsidRPr="006D4743">
              <w:rPr>
                <w:b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16580D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5022</w:t>
            </w:r>
            <w:r w:rsidR="00911F46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903,96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1958,58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150,66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F3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2008,8</w:t>
            </w:r>
          </w:p>
        </w:tc>
      </w:tr>
      <w:tr w:rsidR="0074014A" w:rsidTr="000050F3">
        <w:trPr>
          <w:gridAfter w:val="10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center"/>
            </w:pPr>
            <w:r>
              <w:rPr>
                <w:b/>
              </w:rPr>
              <w:t>2020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</w:pPr>
            <w:r>
              <w:t xml:space="preserve">Ввод в строй объектов индивидуального жилищного  </w:t>
            </w:r>
            <w:r w:rsidR="000050F3">
              <w:t>строительства    3</w:t>
            </w:r>
            <w:r>
              <w:t>00 м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>5022</w:t>
            </w:r>
            <w:r w:rsidR="00911F46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903,96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1958,58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150,66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911F46" w:rsidP="0016580D">
            <w:pPr>
              <w:pStyle w:val="12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0050F3" w:rsidP="0016580D">
            <w:pPr>
              <w:pStyle w:val="12"/>
              <w:spacing w:after="0"/>
              <w:jc w:val="both"/>
            </w:pPr>
            <w:r>
              <w:t xml:space="preserve">      </w:t>
            </w:r>
            <w:r w:rsidR="00911F46">
              <w:t xml:space="preserve"> 2008,8</w:t>
            </w:r>
          </w:p>
        </w:tc>
      </w:tr>
      <w:tr w:rsidR="0074014A" w:rsidTr="008A3F12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74014A" w:rsidP="0016580D">
            <w:pPr>
              <w:pStyle w:val="12"/>
              <w:spacing w:after="0"/>
              <w:jc w:val="both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0050F3" w:rsidP="0016580D">
            <w:pPr>
              <w:pStyle w:val="12"/>
              <w:spacing w:after="0"/>
              <w:jc w:val="both"/>
              <w:rPr>
                <w:b/>
              </w:rPr>
            </w:pPr>
            <w:r w:rsidRPr="006D4743">
              <w:rPr>
                <w:b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74014A" w:rsidP="0016580D">
            <w:pPr>
              <w:pStyle w:val="12"/>
              <w:spacing w:after="0"/>
              <w:jc w:val="both"/>
              <w:rPr>
                <w:b/>
              </w:rPr>
            </w:pPr>
            <w:r w:rsidRPr="006D4743">
              <w:rPr>
                <w:b/>
              </w:rPr>
              <w:t xml:space="preserve"> </w:t>
            </w:r>
            <w:r w:rsidR="0016580D">
              <w:rPr>
                <w:b/>
              </w:rPr>
              <w:t>5022</w:t>
            </w:r>
            <w:r w:rsidR="00911F46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903,96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1958,58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150,66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Pr="006D4743" w:rsidRDefault="00911F46" w:rsidP="0016580D">
            <w:pPr>
              <w:pStyle w:val="12"/>
              <w:spacing w:after="0"/>
              <w:jc w:val="both"/>
              <w:rPr>
                <w:b/>
              </w:rPr>
            </w:pPr>
            <w:r>
              <w:rPr>
                <w:b/>
              </w:rPr>
              <w:t>2008,8</w:t>
            </w:r>
          </w:p>
        </w:tc>
      </w:tr>
      <w:tr w:rsidR="0074014A" w:rsidTr="008A3F12"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74014A" w:rsidP="0016580D">
            <w:pPr>
              <w:pStyle w:val="12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A3FF2" w:rsidP="0016580D">
            <w:pPr>
              <w:pStyle w:val="12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32765,674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A3FF2" w:rsidP="0016580D">
            <w:pPr>
              <w:pStyle w:val="12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5423,76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A3FF2" w:rsidP="0016580D">
            <w:pPr>
              <w:pStyle w:val="12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14101,48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A3FF2" w:rsidP="0016580D">
            <w:pPr>
              <w:pStyle w:val="12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A3FF2" w:rsidP="0016580D">
            <w:pPr>
              <w:pStyle w:val="12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38,674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A" w:rsidRDefault="002A3FF2" w:rsidP="0016580D">
            <w:pPr>
              <w:pStyle w:val="12"/>
              <w:spacing w:after="0"/>
              <w:jc w:val="both"/>
            </w:pPr>
            <w:r>
              <w:rPr>
                <w:b/>
                <w:sz w:val="22"/>
                <w:szCs w:val="22"/>
              </w:rPr>
              <w:t>12147,8</w:t>
            </w:r>
          </w:p>
        </w:tc>
      </w:tr>
    </w:tbl>
    <w:p w:rsidR="0074014A" w:rsidRDefault="0074014A" w:rsidP="00500EF4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DC" w:rsidRPr="00D058DC" w:rsidRDefault="00500EF4" w:rsidP="00D058DC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058DC">
        <w:rPr>
          <w:b/>
          <w:sz w:val="28"/>
          <w:szCs w:val="28"/>
        </w:rPr>
        <w:t>.</w:t>
      </w:r>
      <w:r w:rsidR="00D058DC" w:rsidRPr="00D058DC">
        <w:rPr>
          <w:b/>
          <w:sz w:val="28"/>
          <w:szCs w:val="28"/>
        </w:rPr>
        <w:t xml:space="preserve"> ИНДИКАТОРЫ ДОСТИЖЕНИЯ ЦЕЛЕЙ ПРОГРАММЫ</w:t>
      </w:r>
    </w:p>
    <w:p w:rsidR="00D058DC" w:rsidRDefault="00D058DC" w:rsidP="00D058DC">
      <w:pPr>
        <w:pStyle w:val="12"/>
        <w:jc w:val="both"/>
      </w:pPr>
      <w:r>
        <w:rPr>
          <w:sz w:val="28"/>
          <w:szCs w:val="28"/>
        </w:rPr>
        <w:t>Индикаторы достижения целей Программы определены согласно статистическим данным, представленным отделами образования, культуры, по делам молодёжи, спорта и туризма, центральной районной больницей, отделом строительства, архитектуры, ЖКХ и природных ресурсов администрации Островского муниципального района.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0"/>
        <w:gridCol w:w="1277"/>
        <w:gridCol w:w="1135"/>
        <w:gridCol w:w="992"/>
        <w:gridCol w:w="992"/>
        <w:gridCol w:w="850"/>
        <w:gridCol w:w="851"/>
      </w:tblGrid>
      <w:tr w:rsidR="00D058DC" w:rsidTr="00F95E4C">
        <w:trPr>
          <w:gridAfter w:val="2"/>
          <w:wAfter w:w="1701" w:type="dxa"/>
        </w:trPr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D058DC" w:rsidTr="00710D26"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both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2020</w:t>
            </w:r>
          </w:p>
        </w:tc>
      </w:tr>
      <w:tr w:rsidR="00D058DC" w:rsidTr="00710D26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</w:pPr>
            <w:r>
              <w:t xml:space="preserve">площадь жилых помещений  введенная в эксплуатацию за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8A3F12" w:rsidP="00F95E4C">
            <w:pPr>
              <w:pStyle w:val="12"/>
              <w:spacing w:after="0"/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300</w:t>
            </w:r>
          </w:p>
        </w:tc>
      </w:tr>
      <w:tr w:rsidR="00D058DC" w:rsidTr="00710D26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</w:pPr>
            <w:r>
              <w:t>доля детей  в возрасте  от 1 до 6 лет (включит.) обеспеченных дошкольны</w:t>
            </w:r>
            <w:r w:rsidR="00402EBB">
              <w:t xml:space="preserve">ми  учреждениями (норматив </w:t>
            </w:r>
            <w:r>
              <w:t>85%)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C01CD6" w:rsidP="00F95E4C">
            <w:pPr>
              <w:pStyle w:val="12"/>
              <w:spacing w:after="0"/>
              <w:jc w:val="center"/>
            </w:pPr>
            <w:r>
              <w:t>8</w:t>
            </w:r>
            <w:r w:rsidR="00710D26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C01CD6" w:rsidP="00F95E4C">
            <w:pPr>
              <w:pStyle w:val="12"/>
              <w:spacing w:after="0"/>
              <w:jc w:val="center"/>
            </w:pPr>
            <w:r>
              <w:t>8</w:t>
            </w:r>
            <w:r w:rsidR="00710D26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C01CD6" w:rsidP="00F95E4C">
            <w:pPr>
              <w:pStyle w:val="12"/>
              <w:spacing w:after="0"/>
              <w:jc w:val="center"/>
            </w:pPr>
            <w:r>
              <w:t>8</w:t>
            </w:r>
            <w:r w:rsidR="00710D2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C01CD6" w:rsidP="00F95E4C">
            <w:pPr>
              <w:pStyle w:val="12"/>
              <w:spacing w:after="0"/>
              <w:jc w:val="center"/>
            </w:pPr>
            <w:r>
              <w:t>8</w:t>
            </w:r>
            <w:r w:rsidR="00710D2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C01CD6" w:rsidP="00F95E4C">
            <w:pPr>
              <w:pStyle w:val="12"/>
              <w:spacing w:after="0"/>
              <w:jc w:val="center"/>
            </w:pPr>
            <w:r>
              <w:t>8</w:t>
            </w:r>
            <w:r w:rsidR="00E67EB5">
              <w:t>5</w:t>
            </w:r>
          </w:p>
        </w:tc>
      </w:tr>
      <w:tr w:rsidR="00D058DC" w:rsidTr="00710D26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</w:pPr>
            <w:r>
              <w:t xml:space="preserve">обеспеченность населения объектами физической культуры и спорта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D058DC" w:rsidP="00F95E4C">
            <w:pPr>
              <w:pStyle w:val="12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710D26" w:rsidP="00402EBB">
            <w:pPr>
              <w:pStyle w:val="12"/>
              <w:spacing w:after="0"/>
            </w:pPr>
            <w:r>
              <w:t>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710D26" w:rsidP="00402EBB">
            <w:pPr>
              <w:pStyle w:val="12"/>
              <w:spacing w:after="0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710D26" w:rsidP="00402EBB">
            <w:pPr>
              <w:pStyle w:val="12"/>
              <w:spacing w:after="0"/>
            </w:pPr>
            <w:r>
              <w:t>2,21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C" w:rsidRDefault="00710D26" w:rsidP="00F95E4C">
            <w:pPr>
              <w:pStyle w:val="12"/>
              <w:spacing w:after="0"/>
              <w:jc w:val="center"/>
            </w:pPr>
            <w:r>
              <w:t>2,21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DC" w:rsidRDefault="00710D26" w:rsidP="00F95E4C">
            <w:pPr>
              <w:pStyle w:val="12"/>
              <w:spacing w:after="0"/>
              <w:jc w:val="center"/>
            </w:pPr>
            <w:r>
              <w:t>2,21</w:t>
            </w:r>
          </w:p>
        </w:tc>
      </w:tr>
    </w:tbl>
    <w:p w:rsidR="00D058DC" w:rsidRDefault="00D058DC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DC" w:rsidRDefault="00D058DC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C56" w:rsidRPr="00A51005" w:rsidRDefault="000F7FC7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00EF4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r w:rsidR="00A94C56" w:rsidRPr="00A51005">
        <w:rPr>
          <w:rFonts w:ascii="Times New Roman" w:hAnsi="Times New Roman" w:cs="Times New Roman"/>
          <w:b/>
          <w:sz w:val="28"/>
          <w:szCs w:val="28"/>
        </w:rPr>
        <w:t xml:space="preserve"> реализации  программы</w:t>
      </w:r>
    </w:p>
    <w:p w:rsidR="00A94C56" w:rsidRPr="00A51005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51005">
        <w:rPr>
          <w:rFonts w:ascii="Times New Roman" w:hAnsi="Times New Roman" w:cs="Times New Roman"/>
          <w:sz w:val="28"/>
          <w:szCs w:val="28"/>
        </w:rPr>
        <w:t>Ожидаемая эффективность и результативность реализации Программы будет оцениваться ежегодно на основе показателей</w:t>
      </w:r>
      <w:r w:rsidR="0016580D">
        <w:rPr>
          <w:rFonts w:ascii="Times New Roman" w:hAnsi="Times New Roman" w:cs="Times New Roman"/>
          <w:sz w:val="28"/>
          <w:szCs w:val="28"/>
        </w:rPr>
        <w:t>,</w:t>
      </w:r>
      <w:r w:rsidRPr="00A51005">
        <w:rPr>
          <w:rFonts w:ascii="Times New Roman" w:hAnsi="Times New Roman" w:cs="Times New Roman"/>
          <w:sz w:val="28"/>
          <w:szCs w:val="28"/>
        </w:rPr>
        <w:t xml:space="preserve"> значения ко</w:t>
      </w:r>
      <w:r w:rsidR="000F7FC7">
        <w:rPr>
          <w:rFonts w:ascii="Times New Roman" w:hAnsi="Times New Roman" w:cs="Times New Roman"/>
          <w:sz w:val="28"/>
          <w:szCs w:val="28"/>
        </w:rPr>
        <w:t>торых определены в Приложении №1</w:t>
      </w:r>
      <w:r w:rsidRPr="00A51005">
        <w:rPr>
          <w:rFonts w:ascii="Times New Roman" w:hAnsi="Times New Roman" w:cs="Times New Roman"/>
          <w:sz w:val="28"/>
          <w:szCs w:val="28"/>
        </w:rPr>
        <w:t>:</w:t>
      </w:r>
    </w:p>
    <w:p w:rsidR="00A94C56" w:rsidRPr="00A51005" w:rsidRDefault="00A94C56" w:rsidP="00A94C56">
      <w:pPr>
        <w:shd w:val="clear" w:color="auto" w:fill="FFFFFF"/>
        <w:tabs>
          <w:tab w:val="left" w:pos="749"/>
        </w:tabs>
        <w:spacing w:line="288" w:lineRule="auto"/>
        <w:jc w:val="both"/>
        <w:rPr>
          <w:rFonts w:ascii="Times New Roman" w:hAnsi="Times New Roman" w:cs="Times New Roman"/>
        </w:rPr>
      </w:pPr>
      <w:r w:rsidRPr="00A51005">
        <w:rPr>
          <w:rFonts w:ascii="Times New Roman" w:hAnsi="Times New Roman" w:cs="Times New Roman"/>
          <w:sz w:val="28"/>
          <w:szCs w:val="28"/>
        </w:rPr>
        <w:t>-</w:t>
      </w:r>
      <w:r w:rsidR="000F7FC7">
        <w:rPr>
          <w:rFonts w:ascii="Times New Roman" w:hAnsi="Times New Roman" w:cs="Times New Roman"/>
          <w:spacing w:val="-2"/>
          <w:sz w:val="28"/>
          <w:szCs w:val="28"/>
        </w:rPr>
        <w:t>количество граждан п</w:t>
      </w:r>
      <w:r w:rsidR="0016580D">
        <w:rPr>
          <w:rFonts w:ascii="Times New Roman" w:hAnsi="Times New Roman" w:cs="Times New Roman"/>
          <w:spacing w:val="-2"/>
          <w:sz w:val="28"/>
          <w:szCs w:val="28"/>
        </w:rPr>
        <w:t>оселения,</w:t>
      </w:r>
      <w:r w:rsidRPr="00A51005">
        <w:rPr>
          <w:rFonts w:ascii="Times New Roman" w:hAnsi="Times New Roman" w:cs="Times New Roman"/>
          <w:spacing w:val="-2"/>
          <w:sz w:val="28"/>
          <w:szCs w:val="28"/>
        </w:rPr>
        <w:t xml:space="preserve"> систематически занимающихся физической</w:t>
      </w:r>
      <w:r w:rsidRPr="00A5100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51005">
        <w:rPr>
          <w:rFonts w:ascii="Times New Roman" w:hAnsi="Times New Roman" w:cs="Times New Roman"/>
          <w:sz w:val="28"/>
          <w:szCs w:val="28"/>
        </w:rPr>
        <w:t xml:space="preserve">культурой и спортом; </w:t>
      </w:r>
    </w:p>
    <w:p w:rsidR="00A94C56" w:rsidRPr="00A51005" w:rsidRDefault="00A94C56" w:rsidP="00A94C56">
      <w:pPr>
        <w:shd w:val="clear" w:color="auto" w:fill="FFFFFF"/>
        <w:tabs>
          <w:tab w:val="left" w:pos="85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lastRenderedPageBreak/>
        <w:t>-обеспеченность объектами физической культуры и спорта в нормативном состоянии на душу населения;</w:t>
      </w:r>
    </w:p>
    <w:p w:rsidR="00A94C56" w:rsidRPr="00A51005" w:rsidRDefault="00A94C56" w:rsidP="00A51005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 xml:space="preserve">Методика комплексной оценки эффективности реализации Программы за отчетный год и за период с начала реализации определена в </w:t>
      </w:r>
      <w:hyperlink w:anchor="sub_203000" w:history="1">
        <w:r w:rsidR="000F7FC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100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94C56" w:rsidRPr="00A51005" w:rsidRDefault="00A94C56" w:rsidP="00A94C56">
      <w:pPr>
        <w:shd w:val="clear" w:color="auto" w:fill="FFFFFF"/>
        <w:tabs>
          <w:tab w:val="left" w:pos="85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2C2" w:rsidRPr="00A51005" w:rsidRDefault="000F7FC7" w:rsidP="00E702C2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702C2" w:rsidRPr="00A51005">
        <w:rPr>
          <w:rFonts w:ascii="Times New Roman" w:hAnsi="Times New Roman" w:cs="Times New Roman"/>
          <w:b/>
          <w:bCs/>
          <w:sz w:val="28"/>
          <w:szCs w:val="28"/>
        </w:rPr>
        <w:t>. Контроль над ходом реализации программы</w:t>
      </w:r>
    </w:p>
    <w:p w:rsidR="00E702C2" w:rsidRPr="00A51005" w:rsidRDefault="00E702C2" w:rsidP="00E702C2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51005">
        <w:rPr>
          <w:rFonts w:ascii="Times New Roman" w:hAnsi="Times New Roman" w:cs="Times New Roman"/>
          <w:spacing w:val="-1"/>
          <w:sz w:val="28"/>
          <w:szCs w:val="28"/>
        </w:rPr>
        <w:t xml:space="preserve">Общий контроль над ходом реализации Программы, осуществляет </w:t>
      </w:r>
      <w:r w:rsidR="00500EF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Большое Микушкино, Администрация муниципального района Исаклинский, Правительство Самарской области.</w:t>
      </w:r>
    </w:p>
    <w:p w:rsidR="00E702C2" w:rsidRPr="00A51005" w:rsidRDefault="00E702C2" w:rsidP="00E702C2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51005">
        <w:rPr>
          <w:rFonts w:ascii="Times New Roman" w:hAnsi="Times New Roman" w:cs="Times New Roman"/>
          <w:sz w:val="28"/>
          <w:szCs w:val="28"/>
        </w:rPr>
        <w:t>В качестве инструмента контроля над ходом реализации Программы будут использоваться;</w:t>
      </w:r>
    </w:p>
    <w:p w:rsidR="00E702C2" w:rsidRPr="00A51005" w:rsidRDefault="00E702C2" w:rsidP="00E702C2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05">
        <w:rPr>
          <w:rFonts w:ascii="Times New Roman" w:hAnsi="Times New Roman" w:cs="Times New Roman"/>
          <w:sz w:val="28"/>
          <w:szCs w:val="28"/>
        </w:rPr>
        <w:t>анализ реализации Программы;</w:t>
      </w:r>
    </w:p>
    <w:p w:rsidR="00E702C2" w:rsidRPr="00A51005" w:rsidRDefault="00E702C2" w:rsidP="00E702C2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отчетов</w:t>
      </w:r>
      <w:r w:rsidRPr="00A51005">
        <w:rPr>
          <w:rFonts w:ascii="Times New Roman" w:hAnsi="Times New Roman" w:cs="Times New Roman"/>
          <w:sz w:val="28"/>
          <w:szCs w:val="28"/>
        </w:rPr>
        <w:t xml:space="preserve"> о реализации программы;</w:t>
      </w:r>
    </w:p>
    <w:p w:rsidR="00E702C2" w:rsidRPr="00A51005" w:rsidRDefault="00E702C2" w:rsidP="00E702C2">
      <w:pPr>
        <w:shd w:val="clear" w:color="auto" w:fill="FFFFFF"/>
        <w:tabs>
          <w:tab w:val="left" w:pos="850"/>
        </w:tabs>
        <w:spacing w:line="288" w:lineRule="auto"/>
        <w:jc w:val="both"/>
        <w:rPr>
          <w:rFonts w:ascii="Times New Roman" w:hAnsi="Times New Roman" w:cs="Times New Roman"/>
        </w:rPr>
      </w:pPr>
      <w:r w:rsidRPr="00A51005">
        <w:rPr>
          <w:rFonts w:ascii="Times New Roman" w:hAnsi="Times New Roman" w:cs="Times New Roman"/>
          <w:sz w:val="28"/>
          <w:szCs w:val="28"/>
        </w:rPr>
        <w:t>-    мониторинг системы развития социальной инфраструктуры.</w:t>
      </w:r>
    </w:p>
    <w:p w:rsidR="00E702C2" w:rsidRPr="00A51005" w:rsidRDefault="00E702C2" w:rsidP="00E702C2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51005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целевым использованием финансовых средств осуществляет </w:t>
      </w:r>
      <w:r w:rsidRPr="00A51005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и финансами администрации муниципального района Исаклинский.</w:t>
      </w:r>
    </w:p>
    <w:p w:rsidR="00E702C2" w:rsidRPr="00A51005" w:rsidRDefault="00E702C2" w:rsidP="00E702C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4C56" w:rsidRPr="00A51005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A94C56" w:rsidRPr="00A51005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A94C56" w:rsidRPr="00A51005" w:rsidRDefault="00A94C56" w:rsidP="00A94C5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A94C56" w:rsidRPr="00A51005" w:rsidRDefault="00A94C56" w:rsidP="00A94C5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A94C56" w:rsidRPr="00A51005" w:rsidRDefault="00A94C56" w:rsidP="00A94C5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A94C56" w:rsidRPr="00A51005" w:rsidRDefault="00A94C56" w:rsidP="00A94C5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A94C56" w:rsidRPr="00A51005" w:rsidRDefault="00A94C56" w:rsidP="00A94C5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A94C56" w:rsidRPr="00A51005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  <w:sectPr w:rsidR="00A94C56" w:rsidRPr="00A51005" w:rsidSect="00B86106">
          <w:footerReference w:type="default" r:id="rId9"/>
          <w:pgSz w:w="11909" w:h="16834"/>
          <w:pgMar w:top="709" w:right="710" w:bottom="851" w:left="1776" w:header="720" w:footer="720" w:gutter="0"/>
          <w:cols w:space="60"/>
          <w:noEndnote/>
        </w:sectPr>
      </w:pPr>
    </w:p>
    <w:p w:rsidR="00A94C56" w:rsidRDefault="00A94C56" w:rsidP="000F7FC7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CC4B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Приложение №1</w:t>
      </w:r>
    </w:p>
    <w:p w:rsidR="000F7FC7" w:rsidRPr="00CC4B54" w:rsidRDefault="000F7FC7" w:rsidP="000F7FC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r w:rsidRPr="00CC4B5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C4B54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0F7FC7" w:rsidRPr="00CC4B54" w:rsidRDefault="000F7FC7" w:rsidP="000F7FC7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«Комплексное развитие  социальной инфраструктуры</w:t>
      </w:r>
    </w:p>
    <w:p w:rsidR="000F7FC7" w:rsidRPr="00CC4B54" w:rsidRDefault="000F7FC7" w:rsidP="000F7FC7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 сельского поселения Большое Микушкино </w:t>
      </w:r>
    </w:p>
    <w:p w:rsidR="000F7FC7" w:rsidRPr="000F7FC7" w:rsidRDefault="000F7FC7" w:rsidP="000F7FC7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муниципального района Исаклинский до 2020 года»</w:t>
      </w:r>
      <w:r w:rsidRPr="00CC4B5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</w:t>
      </w:r>
    </w:p>
    <w:p w:rsidR="00A94C56" w:rsidRPr="00CC4B54" w:rsidRDefault="00A94C56" w:rsidP="00CC4B54">
      <w:pPr>
        <w:spacing w:before="108" w:after="108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A94C56" w:rsidRPr="00CC4B54" w:rsidRDefault="00A94C56" w:rsidP="00A94C56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CC4B54">
        <w:rPr>
          <w:rFonts w:ascii="Times New Roman" w:hAnsi="Times New Roman" w:cs="Times New Roman"/>
          <w:b/>
          <w:bCs/>
          <w:color w:val="26282F"/>
        </w:rPr>
        <w:t>Перечень</w:t>
      </w:r>
      <w:r w:rsidRPr="00CC4B54">
        <w:rPr>
          <w:rFonts w:ascii="Times New Roman" w:hAnsi="Times New Roman" w:cs="Times New Roman"/>
          <w:b/>
          <w:bCs/>
          <w:color w:val="26282F"/>
        </w:rPr>
        <w:br/>
      </w:r>
      <w:r w:rsidRPr="00CC4B54">
        <w:rPr>
          <w:rFonts w:ascii="Times New Roman" w:hAnsi="Times New Roman" w:cs="Times New Roman"/>
          <w:bCs/>
          <w:color w:val="26282F"/>
        </w:rPr>
        <w:t xml:space="preserve">показателей (индикаторов), характеризующих ежегодный ход и итоги реализации муниципальной программы </w:t>
      </w:r>
    </w:p>
    <w:p w:rsidR="00A94C56" w:rsidRPr="000F7FC7" w:rsidRDefault="00CC4B54" w:rsidP="000F7FC7">
      <w:pPr>
        <w:shd w:val="clear" w:color="auto" w:fill="FFFFFF"/>
        <w:tabs>
          <w:tab w:val="left" w:pos="12941"/>
        </w:tabs>
        <w:spacing w:after="0"/>
        <w:ind w:firstLine="254"/>
        <w:jc w:val="center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«Комплексное развитие  социальной инфраструктуры сельского поселения Большое Микушкино муниципального района Исаклинский до 2020 года»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79"/>
        <w:gridCol w:w="1300"/>
        <w:gridCol w:w="2127"/>
        <w:gridCol w:w="1842"/>
        <w:gridCol w:w="1985"/>
        <w:gridCol w:w="1984"/>
        <w:gridCol w:w="1843"/>
      </w:tblGrid>
      <w:tr w:rsidR="000F7FC7" w:rsidRPr="00CC4B54" w:rsidTr="000F7FC7">
        <w:trPr>
          <w:gridAfter w:val="5"/>
          <w:wAfter w:w="9781" w:type="dxa"/>
          <w:trHeight w:val="517"/>
        </w:trPr>
        <w:tc>
          <w:tcPr>
            <w:tcW w:w="557" w:type="dxa"/>
            <w:vMerge w:val="restart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9" w:type="dxa"/>
            <w:vMerge w:val="restart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300" w:type="dxa"/>
            <w:vMerge w:val="restart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F7FC7" w:rsidRPr="00CC4B54" w:rsidTr="000F7FC7">
        <w:trPr>
          <w:gridAfter w:val="5"/>
          <w:wAfter w:w="9781" w:type="dxa"/>
          <w:trHeight w:val="517"/>
        </w:trPr>
        <w:tc>
          <w:tcPr>
            <w:tcW w:w="557" w:type="dxa"/>
            <w:vMerge/>
          </w:tcPr>
          <w:p w:rsidR="000F7FC7" w:rsidRPr="00CC4B54" w:rsidRDefault="000F7FC7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0F7FC7" w:rsidRPr="00CC4B54" w:rsidRDefault="000F7FC7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0F7FC7" w:rsidRPr="00CC4B54" w:rsidRDefault="000F7FC7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C7" w:rsidRPr="00CC4B54" w:rsidTr="000F7FC7">
        <w:tc>
          <w:tcPr>
            <w:tcW w:w="557" w:type="dxa"/>
            <w:vMerge/>
          </w:tcPr>
          <w:p w:rsidR="000F7FC7" w:rsidRPr="00CC4B54" w:rsidRDefault="000F7FC7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0F7FC7" w:rsidRPr="00CC4B54" w:rsidRDefault="000F7FC7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0F7FC7" w:rsidRPr="00CC4B54" w:rsidRDefault="000F7FC7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F7FC7" w:rsidRPr="00CC4B54" w:rsidTr="000F7FC7">
        <w:tc>
          <w:tcPr>
            <w:tcW w:w="557" w:type="dxa"/>
            <w:vAlign w:val="center"/>
          </w:tcPr>
          <w:p w:rsidR="000F7FC7" w:rsidRPr="00CC4B54" w:rsidRDefault="000F7FC7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0F7FC7" w:rsidRPr="00CC4B54" w:rsidRDefault="000F7FC7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оличество граждан поселения</w:t>
            </w:r>
            <w:r w:rsidRPr="00CC4B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систематически занимающихся физической</w:t>
            </w:r>
            <w:r w:rsidRPr="00CC4B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300" w:type="dxa"/>
          </w:tcPr>
          <w:p w:rsidR="000F7FC7" w:rsidRPr="00CC4B54" w:rsidRDefault="00E67EB5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</w:tcPr>
          <w:p w:rsidR="000F7FC7" w:rsidRPr="00CC4B54" w:rsidRDefault="009B5E6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0F7FC7" w:rsidRPr="00CC4B54" w:rsidRDefault="009B5E6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0F7FC7" w:rsidRPr="00CC4B54" w:rsidRDefault="009B5E6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F7FC7" w:rsidRPr="00CC4B54" w:rsidRDefault="009B5E6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F7FC7" w:rsidRPr="00CC4B54" w:rsidRDefault="009B5E6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7EB5" w:rsidRPr="00CC4B54" w:rsidTr="000F7FC7">
        <w:tc>
          <w:tcPr>
            <w:tcW w:w="557" w:type="dxa"/>
            <w:vAlign w:val="center"/>
          </w:tcPr>
          <w:p w:rsidR="00E67EB5" w:rsidRPr="00CC4B54" w:rsidRDefault="00E67EB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</w:tcPr>
          <w:p w:rsidR="00E67EB5" w:rsidRPr="00CC4B54" w:rsidRDefault="00E67EB5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физической культуры и спорта в нормативном состоянии на душу населения</w:t>
            </w:r>
          </w:p>
        </w:tc>
        <w:tc>
          <w:tcPr>
            <w:tcW w:w="1300" w:type="dxa"/>
          </w:tcPr>
          <w:p w:rsidR="00E67EB5" w:rsidRPr="00E67EB5" w:rsidRDefault="00E67EB5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B5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E67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67EB5" w:rsidRDefault="00E67EB5" w:rsidP="008925C3">
            <w:pPr>
              <w:pStyle w:val="12"/>
              <w:spacing w:after="0"/>
            </w:pPr>
            <w:r>
              <w:t>1,17</w:t>
            </w:r>
          </w:p>
        </w:tc>
        <w:tc>
          <w:tcPr>
            <w:tcW w:w="1842" w:type="dxa"/>
          </w:tcPr>
          <w:p w:rsidR="00E67EB5" w:rsidRDefault="00E67EB5" w:rsidP="008925C3">
            <w:pPr>
              <w:pStyle w:val="12"/>
              <w:spacing w:after="0"/>
            </w:pPr>
            <w:r>
              <w:t>2,21</w:t>
            </w:r>
          </w:p>
        </w:tc>
        <w:tc>
          <w:tcPr>
            <w:tcW w:w="1985" w:type="dxa"/>
          </w:tcPr>
          <w:p w:rsidR="00E67EB5" w:rsidRDefault="00E67EB5" w:rsidP="008925C3">
            <w:pPr>
              <w:pStyle w:val="12"/>
              <w:spacing w:after="0"/>
            </w:pPr>
            <w:r>
              <w:t>2,21</w:t>
            </w:r>
          </w:p>
        </w:tc>
        <w:tc>
          <w:tcPr>
            <w:tcW w:w="1984" w:type="dxa"/>
          </w:tcPr>
          <w:p w:rsidR="00E67EB5" w:rsidRDefault="00E67EB5" w:rsidP="008925C3">
            <w:pPr>
              <w:pStyle w:val="12"/>
              <w:spacing w:after="0"/>
              <w:jc w:val="center"/>
            </w:pPr>
            <w:r>
              <w:t>2,21</w:t>
            </w:r>
          </w:p>
        </w:tc>
        <w:tc>
          <w:tcPr>
            <w:tcW w:w="1843" w:type="dxa"/>
          </w:tcPr>
          <w:p w:rsidR="00E67EB5" w:rsidRDefault="00E67EB5" w:rsidP="008925C3">
            <w:pPr>
              <w:pStyle w:val="12"/>
              <w:spacing w:after="0"/>
              <w:jc w:val="center"/>
            </w:pPr>
            <w:r>
              <w:t>2,21</w:t>
            </w:r>
          </w:p>
        </w:tc>
      </w:tr>
    </w:tbl>
    <w:p w:rsidR="00A94C56" w:rsidRDefault="00A94C56" w:rsidP="00CC4B54">
      <w:pPr>
        <w:rPr>
          <w:b/>
          <w:bCs/>
          <w:color w:val="26282F"/>
        </w:rPr>
      </w:pPr>
    </w:p>
    <w:p w:rsidR="00A94C56" w:rsidRDefault="00A94C56" w:rsidP="00A94C56">
      <w:pPr>
        <w:ind w:firstLine="698"/>
        <w:jc w:val="right"/>
        <w:rPr>
          <w:b/>
          <w:bCs/>
          <w:color w:val="26282F"/>
        </w:rPr>
      </w:pPr>
    </w:p>
    <w:p w:rsidR="00A94C56" w:rsidRPr="00CC4B54" w:rsidRDefault="000F7FC7" w:rsidP="00CC4B5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 2</w:t>
      </w:r>
      <w:r w:rsidR="00A94C56" w:rsidRPr="00CC4B5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A94C56" w:rsidRPr="00CC4B54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r w:rsidR="00A94C56" w:rsidRPr="00CC4B5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A94C56" w:rsidRPr="00CC4B54">
        <w:rPr>
          <w:rFonts w:ascii="Times New Roman" w:hAnsi="Times New Roman" w:cs="Times New Roman"/>
          <w:sz w:val="24"/>
          <w:szCs w:val="24"/>
        </w:rPr>
        <w:t>муниципально</w:t>
      </w:r>
      <w:r w:rsidR="00CC4B54" w:rsidRPr="00CC4B54">
        <w:rPr>
          <w:rFonts w:ascii="Times New Roman" w:hAnsi="Times New Roman" w:cs="Times New Roman"/>
          <w:sz w:val="24"/>
          <w:szCs w:val="24"/>
        </w:rPr>
        <w:t xml:space="preserve">й программе 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«Комплексное развитие  социальной инфраструктуры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 сельского поселения Большое Микушкино 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муниципального района Исаклинский до 2020 года»</w:t>
      </w:r>
      <w:r w:rsidRPr="00CC4B5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</w:t>
      </w:r>
    </w:p>
    <w:p w:rsidR="00A94C56" w:rsidRPr="00BC0CBF" w:rsidRDefault="00A94C56" w:rsidP="00CC4B54">
      <w:pPr>
        <w:jc w:val="both"/>
        <w:rPr>
          <w:rFonts w:ascii="Arial" w:hAnsi="Arial"/>
          <w:sz w:val="24"/>
          <w:szCs w:val="24"/>
        </w:rPr>
      </w:pPr>
    </w:p>
    <w:p w:rsidR="00CC4B54" w:rsidRPr="00CC4B54" w:rsidRDefault="00A94C56" w:rsidP="00CC4B54">
      <w:pPr>
        <w:shd w:val="clear" w:color="auto" w:fill="FFFFFF"/>
        <w:tabs>
          <w:tab w:val="left" w:pos="12941"/>
        </w:tabs>
        <w:spacing w:after="0"/>
        <w:ind w:firstLine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54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CC4B54">
        <w:rPr>
          <w:rFonts w:ascii="Times New Roman" w:hAnsi="Times New Roman" w:cs="Times New Roman"/>
          <w:b/>
          <w:sz w:val="24"/>
          <w:szCs w:val="24"/>
        </w:rPr>
        <w:br/>
        <w:t xml:space="preserve">комплексной оценки эффективности реализации </w:t>
      </w:r>
      <w:r w:rsidR="00CC4B54" w:rsidRPr="00CC4B54">
        <w:rPr>
          <w:rFonts w:ascii="Times New Roman" w:hAnsi="Times New Roman" w:cs="Times New Roman"/>
          <w:b/>
          <w:sz w:val="24"/>
          <w:szCs w:val="24"/>
        </w:rPr>
        <w:t>муниципальной программы«Комплексное развитие  социальной инфраструктуры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54">
        <w:rPr>
          <w:rFonts w:ascii="Times New Roman" w:hAnsi="Times New Roman" w:cs="Times New Roman"/>
          <w:b/>
          <w:sz w:val="24"/>
          <w:szCs w:val="24"/>
        </w:rPr>
        <w:t>сельского поселения Большое Микушкиномуниципального района Исаклинский до 2020 года»</w:t>
      </w:r>
    </w:p>
    <w:p w:rsidR="00A94C56" w:rsidRPr="00CC4B54" w:rsidRDefault="00CC4B54" w:rsidP="00CC4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4C56" w:rsidRPr="00CC4B54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A94C56" w:rsidRPr="00CC4B54" w:rsidRDefault="00A94C56" w:rsidP="00CC4B54">
      <w:pPr>
        <w:spacing w:before="108" w:after="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sub_203001"/>
      <w:r w:rsidRPr="00CC4B54">
        <w:rPr>
          <w:rFonts w:ascii="Times New Roman" w:hAnsi="Times New Roman" w:cs="Times New Roman"/>
          <w:sz w:val="24"/>
          <w:szCs w:val="24"/>
        </w:rPr>
        <w:t>1. Степень выполнения мероприятий Программы</w:t>
      </w:r>
    </w:p>
    <w:bookmarkEnd w:id="5"/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94C56" w:rsidRPr="00CC4B54" w:rsidRDefault="00A94C56" w:rsidP="00CC4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A94C56" w:rsidRPr="00CC4B54" w:rsidRDefault="00A94C56" w:rsidP="00CC4B54">
      <w:pPr>
        <w:spacing w:before="108" w:after="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sub_203002"/>
      <w:r w:rsidRPr="00CC4B54">
        <w:rPr>
          <w:rFonts w:ascii="Times New Roman" w:hAnsi="Times New Roman" w:cs="Times New Roman"/>
          <w:sz w:val="24"/>
          <w:szCs w:val="24"/>
        </w:rPr>
        <w:t>2. Оценка эффективности реализации Программы</w:t>
      </w:r>
      <w:bookmarkEnd w:id="6"/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путем соотнесения степени достижения значений показателей (индикаторов) Программы к уровню ее финансирования (расходов).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CC4B54" w:rsidRDefault="00A94C56" w:rsidP="00CC4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14245" cy="1509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где </w:t>
      </w: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53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(индикаторов) Программы;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275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плановое значение n-го показателя (индикатора);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445" cy="275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650" cy="2425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" cy="2425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значений показателей эффективности реализации Программы за все отчетные годы.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CC4B54" w:rsidRDefault="00A94C56" w:rsidP="00A94C56">
      <w:pPr>
        <w:rPr>
          <w:rFonts w:ascii="Times New Roman" w:hAnsi="Times New Roman" w:cs="Times New Roman"/>
          <w:sz w:val="24"/>
          <w:szCs w:val="24"/>
        </w:rPr>
      </w:pPr>
    </w:p>
    <w:p w:rsidR="00A94C56" w:rsidRPr="00CC4B54" w:rsidRDefault="00A94C56" w:rsidP="00A94C56">
      <w:pPr>
        <w:rPr>
          <w:rFonts w:ascii="Times New Roman" w:hAnsi="Times New Roman" w:cs="Times New Roman"/>
          <w:sz w:val="24"/>
          <w:szCs w:val="24"/>
        </w:rPr>
      </w:pPr>
    </w:p>
    <w:p w:rsidR="00D1101D" w:rsidRDefault="00D1101D"/>
    <w:sectPr w:rsidR="00D1101D" w:rsidSect="00CC4B54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DD" w:rsidRDefault="00B609DD" w:rsidP="00C438B6">
      <w:pPr>
        <w:spacing w:after="0" w:line="240" w:lineRule="auto"/>
      </w:pPr>
      <w:r>
        <w:separator/>
      </w:r>
    </w:p>
  </w:endnote>
  <w:endnote w:type="continuationSeparator" w:id="0">
    <w:p w:rsidR="00B609DD" w:rsidRDefault="00B609DD" w:rsidP="00C4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4C" w:rsidRDefault="00B609D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5D21">
      <w:rPr>
        <w:noProof/>
      </w:rPr>
      <w:t>1</w:t>
    </w:r>
    <w:r>
      <w:rPr>
        <w:noProof/>
      </w:rPr>
      <w:fldChar w:fldCharType="end"/>
    </w:r>
  </w:p>
  <w:p w:rsidR="00F95E4C" w:rsidRDefault="00F95E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DD" w:rsidRDefault="00B609DD" w:rsidP="00C438B6">
      <w:pPr>
        <w:spacing w:after="0" w:line="240" w:lineRule="auto"/>
      </w:pPr>
      <w:r>
        <w:separator/>
      </w:r>
    </w:p>
  </w:footnote>
  <w:footnote w:type="continuationSeparator" w:id="0">
    <w:p w:rsidR="00B609DD" w:rsidRDefault="00B609DD" w:rsidP="00C4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E4D8A"/>
    <w:lvl w:ilvl="0">
      <w:numFmt w:val="bullet"/>
      <w:lvlText w:val="*"/>
      <w:lvlJc w:val="left"/>
    </w:lvl>
  </w:abstractNum>
  <w:abstractNum w:abstractNumId="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E43167"/>
    <w:multiLevelType w:val="hybridMultilevel"/>
    <w:tmpl w:val="4BD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B36F3"/>
    <w:multiLevelType w:val="hybridMultilevel"/>
    <w:tmpl w:val="B4DA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C56"/>
    <w:rsid w:val="000050F3"/>
    <w:rsid w:val="0008745C"/>
    <w:rsid w:val="000F7FC7"/>
    <w:rsid w:val="0016580D"/>
    <w:rsid w:val="001A42CF"/>
    <w:rsid w:val="001F4619"/>
    <w:rsid w:val="00213268"/>
    <w:rsid w:val="00251AB3"/>
    <w:rsid w:val="0026174D"/>
    <w:rsid w:val="002A3FF2"/>
    <w:rsid w:val="002E1ED4"/>
    <w:rsid w:val="002E2FF5"/>
    <w:rsid w:val="002F4A4D"/>
    <w:rsid w:val="00322AA0"/>
    <w:rsid w:val="00346E66"/>
    <w:rsid w:val="00364265"/>
    <w:rsid w:val="0039142F"/>
    <w:rsid w:val="003E3D6E"/>
    <w:rsid w:val="00402EBB"/>
    <w:rsid w:val="00406F00"/>
    <w:rsid w:val="00424D7F"/>
    <w:rsid w:val="00494BAF"/>
    <w:rsid w:val="004E003F"/>
    <w:rsid w:val="00500EF4"/>
    <w:rsid w:val="00585D63"/>
    <w:rsid w:val="005A0B51"/>
    <w:rsid w:val="005D7563"/>
    <w:rsid w:val="005E097A"/>
    <w:rsid w:val="00674EC4"/>
    <w:rsid w:val="006D4743"/>
    <w:rsid w:val="006E0784"/>
    <w:rsid w:val="006E366C"/>
    <w:rsid w:val="00710D26"/>
    <w:rsid w:val="0074014A"/>
    <w:rsid w:val="00765056"/>
    <w:rsid w:val="007D7A7C"/>
    <w:rsid w:val="007F12AD"/>
    <w:rsid w:val="00846788"/>
    <w:rsid w:val="008A3F12"/>
    <w:rsid w:val="008B1BF0"/>
    <w:rsid w:val="008B706B"/>
    <w:rsid w:val="00911F46"/>
    <w:rsid w:val="00984EE4"/>
    <w:rsid w:val="009A5D21"/>
    <w:rsid w:val="009B5E65"/>
    <w:rsid w:val="00A51005"/>
    <w:rsid w:val="00A94C56"/>
    <w:rsid w:val="00AE50A7"/>
    <w:rsid w:val="00AF4376"/>
    <w:rsid w:val="00B1584F"/>
    <w:rsid w:val="00B609DD"/>
    <w:rsid w:val="00B86106"/>
    <w:rsid w:val="00BA7480"/>
    <w:rsid w:val="00BD220D"/>
    <w:rsid w:val="00C01CD6"/>
    <w:rsid w:val="00C438B6"/>
    <w:rsid w:val="00CC4B54"/>
    <w:rsid w:val="00D058DC"/>
    <w:rsid w:val="00D1101D"/>
    <w:rsid w:val="00D51AC3"/>
    <w:rsid w:val="00D66E68"/>
    <w:rsid w:val="00D809A8"/>
    <w:rsid w:val="00D90CEA"/>
    <w:rsid w:val="00DB7FC4"/>
    <w:rsid w:val="00DC4215"/>
    <w:rsid w:val="00DF60C2"/>
    <w:rsid w:val="00DF79A1"/>
    <w:rsid w:val="00E67EB5"/>
    <w:rsid w:val="00E702C2"/>
    <w:rsid w:val="00E800AF"/>
    <w:rsid w:val="00E8689E"/>
    <w:rsid w:val="00EA7BF8"/>
    <w:rsid w:val="00F12E12"/>
    <w:rsid w:val="00F258B6"/>
    <w:rsid w:val="00F95E4C"/>
    <w:rsid w:val="00FE1BBA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5"/>
  </w:style>
  <w:style w:type="paragraph" w:styleId="1">
    <w:name w:val="heading 1"/>
    <w:basedOn w:val="a"/>
    <w:next w:val="a"/>
    <w:link w:val="10"/>
    <w:qFormat/>
    <w:rsid w:val="00A94C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5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A94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4C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94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9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8B6"/>
  </w:style>
  <w:style w:type="character" w:customStyle="1" w:styleId="30">
    <w:name w:val="Заголовок 3 Знак"/>
    <w:basedOn w:val="a0"/>
    <w:link w:val="3"/>
    <w:uiPriority w:val="9"/>
    <w:semiHidden/>
    <w:rsid w:val="00B15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5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B1584F"/>
    <w:pPr>
      <w:spacing w:after="0" w:line="240" w:lineRule="auto"/>
      <w:ind w:left="220" w:hanging="220"/>
    </w:pPr>
  </w:style>
  <w:style w:type="paragraph" w:styleId="a9">
    <w:name w:val="index heading"/>
    <w:basedOn w:val="a"/>
    <w:unhideWhenUsed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B1584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158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84F"/>
  </w:style>
  <w:style w:type="paragraph" w:styleId="2">
    <w:name w:val="Body Text 2"/>
    <w:basedOn w:val="a"/>
    <w:link w:val="20"/>
    <w:uiPriority w:val="99"/>
    <w:unhideWhenUsed/>
    <w:rsid w:val="00B158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1584F"/>
  </w:style>
  <w:style w:type="paragraph" w:styleId="ae">
    <w:name w:val="List Paragraph"/>
    <w:basedOn w:val="a"/>
    <w:uiPriority w:val="34"/>
    <w:qFormat/>
    <w:rsid w:val="00B1584F"/>
    <w:pPr>
      <w:ind w:left="720"/>
      <w:contextualSpacing/>
    </w:pPr>
  </w:style>
  <w:style w:type="paragraph" w:customStyle="1" w:styleId="formattext">
    <w:name w:val="formattext"/>
    <w:basedOn w:val="a"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84F"/>
  </w:style>
  <w:style w:type="table" w:styleId="af">
    <w:name w:val="Table Grid"/>
    <w:basedOn w:val="a1"/>
    <w:uiPriority w:val="59"/>
    <w:rsid w:val="002E2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7F12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12AD"/>
  </w:style>
  <w:style w:type="paragraph" w:customStyle="1" w:styleId="ConsPlusNormal">
    <w:name w:val="ConsPlusNormal"/>
    <w:rsid w:val="007F12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 (веб)1"/>
    <w:basedOn w:val="a"/>
    <w:rsid w:val="0074014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6C06-604A-4439-A50E-622E34E9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М. Тихонова</cp:lastModifiedBy>
  <cp:revision>2</cp:revision>
  <cp:lastPrinted>2017-03-13T05:18:00Z</cp:lastPrinted>
  <dcterms:created xsi:type="dcterms:W3CDTF">2017-03-13T09:55:00Z</dcterms:created>
  <dcterms:modified xsi:type="dcterms:W3CDTF">2017-03-13T09:55:00Z</dcterms:modified>
</cp:coreProperties>
</file>