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313B12" w:rsidRDefault="00790561" w:rsidP="00313B12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gramStart"/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313B12" w:rsidRPr="00313B1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5" w:history="1"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«</w:t>
        </w:r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proofErr w:type="gramEnd"/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313B12" w:rsidRPr="00313B1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6" w:history="1"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«</w:t>
        </w:r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</w:t>
      </w:r>
      <w:hyperlink r:id="rId7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31</w:t>
        </w:r>
      </w:hyperlink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8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31.1</w:t>
        </w:r>
      </w:hyperlink>
      <w:r w:rsidR="008111FF" w:rsidRPr="008111F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Федерального закона "О некоммерческих организациях" и</w:t>
      </w:r>
      <w:proofErr w:type="gramEnd"/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пунктом 5</w:t>
        </w:r>
      </w:hyperlink>
      <w:r w:rsidR="008111FF" w:rsidRPr="008111F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8111FF" w:rsidRPr="006550D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713 "О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P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8111FF" w:rsidRPr="008111FF">
        <w:rPr>
          <w:rFonts w:ascii="Times New Roman" w:hAnsi="Times New Roman"/>
          <w:sz w:val="28"/>
          <w:szCs w:val="28"/>
          <w:lang w:val="ru-RU"/>
        </w:rPr>
        <w:t>Поддержка социально ориентированных некоммерческих организаций в муниципальном районе Исаклинский Самарской области» на 2017-2020 годы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увеличение объема финан</w:t>
      </w:r>
      <w:r w:rsidR="009C3219">
        <w:rPr>
          <w:rFonts w:ascii="Times New Roman" w:hAnsi="Times New Roman"/>
          <w:sz w:val="28"/>
          <w:szCs w:val="28"/>
          <w:lang w:val="ru-RU"/>
        </w:rPr>
        <w:t>сирования Программы составляет 237</w:t>
      </w:r>
      <w:r w:rsidRPr="008111FF">
        <w:rPr>
          <w:rFonts w:ascii="Times New Roman" w:hAnsi="Times New Roman"/>
          <w:sz w:val="28"/>
          <w:szCs w:val="28"/>
          <w:lang w:val="ru-RU"/>
        </w:rPr>
        <w:t>0,0 тыс. рублей, в том числе: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2017 году – 30 тыс. рублей;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 xml:space="preserve">в 2018 году – </w:t>
      </w:r>
      <w:r w:rsidR="009C3219">
        <w:rPr>
          <w:rFonts w:ascii="Times New Roman" w:hAnsi="Times New Roman"/>
          <w:sz w:val="28"/>
          <w:szCs w:val="28"/>
          <w:lang w:val="ru-RU"/>
        </w:rPr>
        <w:t>128</w:t>
      </w:r>
      <w:r w:rsidRPr="008111FF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2019 году – 530,0 тыс. рублей;</w:t>
      </w:r>
    </w:p>
    <w:p w:rsidR="008111FF" w:rsidRPr="008111FF" w:rsidRDefault="008111FF" w:rsidP="00811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2020 году – 530,0 тыс. рублей.</w:t>
      </w:r>
    </w:p>
    <w:p w:rsidR="00D362C7" w:rsidRPr="00D362C7" w:rsidRDefault="00D362C7" w:rsidP="008111FF">
      <w:pPr>
        <w:tabs>
          <w:tab w:val="left" w:pos="6663"/>
        </w:tabs>
        <w:spacing w:after="0"/>
        <w:jc w:val="both"/>
        <w:rPr>
          <w:sz w:val="24"/>
          <w:lang w:val="ru-RU"/>
        </w:rPr>
      </w:pPr>
    </w:p>
    <w:p w:rsidR="00D362C7" w:rsidRDefault="00D362C7" w:rsidP="00811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Принятие проекта потребует дополнительных расходов местно</w:t>
      </w:r>
      <w:r w:rsidR="009C3219">
        <w:rPr>
          <w:rFonts w:ascii="Times New Roman" w:hAnsi="Times New Roman"/>
          <w:sz w:val="28"/>
          <w:szCs w:val="28"/>
          <w:lang w:val="ru-RU"/>
        </w:rPr>
        <w:t>го бюджета составит 237</w:t>
      </w:r>
      <w:r w:rsidRPr="00D362C7">
        <w:rPr>
          <w:rFonts w:ascii="Times New Roman" w:hAnsi="Times New Roman"/>
          <w:sz w:val="28"/>
          <w:szCs w:val="28"/>
          <w:lang w:val="ru-RU"/>
        </w:rPr>
        <w:t>0,0 тыс. рублей, в том числе:</w:t>
      </w:r>
    </w:p>
    <w:p w:rsidR="008111FF" w:rsidRPr="00D362C7" w:rsidRDefault="008111FF" w:rsidP="00811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 году – 30,0 тыс. рублей;</w:t>
      </w:r>
    </w:p>
    <w:p w:rsidR="00D362C7" w:rsidRPr="00D362C7" w:rsidRDefault="009C3219" w:rsidP="008111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 году – 128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D362C7" w:rsidRPr="00D362C7" w:rsidRDefault="00D362C7" w:rsidP="00D362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в 2019 году – </w:t>
      </w:r>
      <w:r w:rsidR="008111FF">
        <w:rPr>
          <w:rFonts w:ascii="Times New Roman" w:hAnsi="Times New Roman"/>
          <w:sz w:val="28"/>
          <w:szCs w:val="28"/>
          <w:lang w:val="ru-RU"/>
        </w:rPr>
        <w:t>53</w:t>
      </w:r>
      <w:r w:rsidRPr="00D362C7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790561" w:rsidRPr="00B22067" w:rsidRDefault="00D362C7" w:rsidP="008111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 xml:space="preserve">в 2020 году – </w:t>
      </w:r>
      <w:r w:rsidR="008111FF">
        <w:rPr>
          <w:rFonts w:ascii="Times New Roman" w:hAnsi="Times New Roman"/>
          <w:sz w:val="28"/>
          <w:szCs w:val="28"/>
          <w:lang w:val="ru-RU"/>
        </w:rPr>
        <w:t>53</w:t>
      </w:r>
      <w:r w:rsidRPr="008111FF">
        <w:rPr>
          <w:rFonts w:ascii="Times New Roman" w:hAnsi="Times New Roman"/>
          <w:sz w:val="28"/>
          <w:szCs w:val="28"/>
          <w:lang w:val="ru-RU"/>
        </w:rPr>
        <w:t>0,0 тыс. рублей</w:t>
      </w:r>
      <w:r w:rsidR="008111FF">
        <w:rPr>
          <w:rFonts w:ascii="Times New Roman" w:hAnsi="Times New Roman"/>
          <w:sz w:val="28"/>
          <w:szCs w:val="28"/>
          <w:lang w:val="ru-RU"/>
        </w:rPr>
        <w:t>.</w:t>
      </w: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39C"/>
    <w:rsid w:val="00245913"/>
    <w:rsid w:val="00271B40"/>
    <w:rsid w:val="002965FB"/>
    <w:rsid w:val="002C79F5"/>
    <w:rsid w:val="0030472C"/>
    <w:rsid w:val="00313B12"/>
    <w:rsid w:val="003241F4"/>
    <w:rsid w:val="003A2BC2"/>
    <w:rsid w:val="003B0C37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111FF"/>
    <w:rsid w:val="00831074"/>
    <w:rsid w:val="0085033B"/>
    <w:rsid w:val="0085428A"/>
    <w:rsid w:val="008902F3"/>
    <w:rsid w:val="009011D8"/>
    <w:rsid w:val="00913378"/>
    <w:rsid w:val="0093083F"/>
    <w:rsid w:val="00975CC8"/>
    <w:rsid w:val="00985277"/>
    <w:rsid w:val="009C3219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90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6290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23</cp:revision>
  <cp:lastPrinted>2018-08-03T04:36:00Z</cp:lastPrinted>
  <dcterms:created xsi:type="dcterms:W3CDTF">2016-03-02T05:16:00Z</dcterms:created>
  <dcterms:modified xsi:type="dcterms:W3CDTF">2018-08-03T04:36:00Z</dcterms:modified>
</cp:coreProperties>
</file>