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9D5759" w:rsidRDefault="005E309E" w:rsidP="00CB107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постановлени</w:t>
      </w:r>
      <w:r w:rsidR="00F33B45">
        <w:rPr>
          <w:sz w:val="24"/>
        </w:rPr>
        <w:t xml:space="preserve">е </w:t>
      </w:r>
      <w:r w:rsidR="00F505B8" w:rsidRPr="00F33B45">
        <w:rPr>
          <w:sz w:val="24"/>
        </w:rPr>
        <w:t>Администрации муниципального района Исаклинский</w:t>
      </w:r>
      <w:r w:rsidR="00F505B8" w:rsidRPr="00DB6142">
        <w:rPr>
          <w:b/>
          <w:sz w:val="24"/>
        </w:rPr>
        <w:t xml:space="preserve"> </w:t>
      </w:r>
      <w:r w:rsidR="00DB6142" w:rsidRPr="00DB6142">
        <w:rPr>
          <w:sz w:val="24"/>
        </w:rPr>
        <w:t xml:space="preserve">«Об утверждении муниципальной программы </w:t>
      </w:r>
      <w:r w:rsidR="005D6D95" w:rsidRPr="005D6D95">
        <w:rPr>
          <w:sz w:val="24"/>
        </w:rPr>
        <w:t>«Развитие муниципального пассажирского транспорта муниципального района Исаклинский  Самарской области на 2021-2024 годы»</w:t>
      </w:r>
      <w:r w:rsidR="00F33B45" w:rsidRPr="00DB6142">
        <w:rPr>
          <w:b/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5D6D95" w:rsidRDefault="00CD4CD0" w:rsidP="00CD4CD0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утверждение  муниципальной программы </w:t>
      </w:r>
      <w:r w:rsidR="005D6D95" w:rsidRPr="005D6D95">
        <w:rPr>
          <w:sz w:val="24"/>
        </w:rPr>
        <w:t>«Развитие муниципального пассажирского транспорта муниципального района Исаклинский  Самарской области на 2021-2024 годы»</w:t>
      </w:r>
      <w:r w:rsidRPr="005D6D95">
        <w:rPr>
          <w:sz w:val="24"/>
        </w:rPr>
        <w:t>.</w:t>
      </w:r>
    </w:p>
    <w:p w:rsidR="00F505B8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 xml:space="preserve">Степень регулирующего воздействия проекта нормативного акта </w:t>
      </w:r>
      <w:r w:rsidR="00DB6142">
        <w:rPr>
          <w:sz w:val="24"/>
        </w:rPr>
        <w:t>высокая</w:t>
      </w:r>
      <w:r w:rsidRPr="00F33B45">
        <w:rPr>
          <w:sz w:val="24"/>
        </w:rPr>
        <w:t>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  <w:r w:rsidR="00434304">
        <w:rPr>
          <w:sz w:val="24"/>
        </w:rPr>
        <w:t>.</w:t>
      </w:r>
    </w:p>
    <w:p w:rsidR="00434304" w:rsidRPr="00F33B45" w:rsidRDefault="00434304" w:rsidP="00314B2B">
      <w:pPr>
        <w:ind w:firstLine="708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F505B8" w:rsidRPr="005D6D95" w:rsidRDefault="00F505B8" w:rsidP="005D6D9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</w:rPr>
        <w:t xml:space="preserve">Цель предлагаемого правового регулирования: </w:t>
      </w:r>
      <w:r w:rsidR="005D6D95" w:rsidRPr="005D6D95">
        <w:rPr>
          <w:rFonts w:ascii="Times New Roman" w:hAnsi="Times New Roman" w:cs="Times New Roman"/>
          <w:sz w:val="24"/>
          <w:szCs w:val="24"/>
        </w:rPr>
        <w:t>повышение качества муниципальных пассажирских перевозок в муниципальном районе Исаклинский</w:t>
      </w:r>
      <w:r w:rsidR="005D6D95">
        <w:rPr>
          <w:rFonts w:ascii="Times New Roman" w:hAnsi="Times New Roman" w:cs="Times New Roman"/>
          <w:sz w:val="24"/>
          <w:szCs w:val="24"/>
        </w:rPr>
        <w:t xml:space="preserve">, </w:t>
      </w:r>
      <w:r w:rsidR="005D6D95" w:rsidRPr="005D6D95">
        <w:rPr>
          <w:rFonts w:ascii="Times New Roman" w:hAnsi="Times New Roman" w:cs="Times New Roman"/>
          <w:sz w:val="24"/>
          <w:szCs w:val="24"/>
        </w:rPr>
        <w:t>совершенствование системы управления муниципал</w:t>
      </w:r>
      <w:r w:rsidR="005D6D95">
        <w:rPr>
          <w:rFonts w:ascii="Times New Roman" w:hAnsi="Times New Roman" w:cs="Times New Roman"/>
          <w:sz w:val="24"/>
          <w:szCs w:val="24"/>
        </w:rPr>
        <w:t xml:space="preserve">ьным пассажирским транспортом, </w:t>
      </w:r>
      <w:r w:rsidR="005D6D95" w:rsidRPr="005D6D95">
        <w:rPr>
          <w:rFonts w:ascii="Times New Roman" w:hAnsi="Times New Roman" w:cs="Times New Roman"/>
          <w:sz w:val="24"/>
          <w:szCs w:val="24"/>
        </w:rPr>
        <w:t>инновационное развитие муниципального пассажирского транспорта</w:t>
      </w:r>
      <w:r w:rsidR="005D6D95">
        <w:rPr>
          <w:rFonts w:ascii="Times New Roman" w:hAnsi="Times New Roman" w:cs="Times New Roman"/>
          <w:sz w:val="24"/>
          <w:szCs w:val="24"/>
        </w:rPr>
        <w:t>.</w:t>
      </w:r>
      <w:r w:rsidR="005D6D95" w:rsidRPr="005D6D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B96F0F" w:rsidRPr="005D6D95" w:rsidRDefault="00EC5B93" w:rsidP="005D6D95">
      <w:pPr>
        <w:ind w:firstLine="709"/>
        <w:jc w:val="both"/>
        <w:rPr>
          <w:sz w:val="24"/>
        </w:rPr>
      </w:pPr>
      <w:r w:rsidRPr="00145759">
        <w:rPr>
          <w:sz w:val="24"/>
        </w:rPr>
        <w:t>Проектом нормативного акта пре</w:t>
      </w:r>
      <w:r w:rsidR="00BB2AB0" w:rsidRPr="00145759">
        <w:rPr>
          <w:sz w:val="24"/>
        </w:rPr>
        <w:t>дусматривается решение следующих</w:t>
      </w:r>
      <w:r w:rsidRPr="00145759">
        <w:rPr>
          <w:sz w:val="24"/>
        </w:rPr>
        <w:t xml:space="preserve"> проблем: </w:t>
      </w:r>
      <w:r w:rsidR="005D6D95">
        <w:rPr>
          <w:sz w:val="24"/>
        </w:rPr>
        <w:t>п</w:t>
      </w:r>
      <w:r w:rsidR="005D6D95" w:rsidRPr="005D6D95">
        <w:rPr>
          <w:sz w:val="24"/>
        </w:rPr>
        <w:t xml:space="preserve">рирост годового объема перевозок пассажиров, </w:t>
      </w:r>
      <w:r w:rsidR="005D6D95">
        <w:rPr>
          <w:sz w:val="24"/>
        </w:rPr>
        <w:t>д</w:t>
      </w:r>
      <w:r w:rsidR="005D6D95" w:rsidRPr="005D6D95">
        <w:rPr>
          <w:sz w:val="24"/>
        </w:rPr>
        <w:t xml:space="preserve">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района, </w:t>
      </w:r>
      <w:r w:rsidR="005D6D95">
        <w:rPr>
          <w:sz w:val="24"/>
        </w:rPr>
        <w:t>к</w:t>
      </w:r>
      <w:r w:rsidR="005D6D95" w:rsidRPr="005D6D95">
        <w:rPr>
          <w:sz w:val="24"/>
        </w:rPr>
        <w:t>оэффициент использования подвижного состава транспортного предприятия</w:t>
      </w:r>
      <w:r w:rsidR="005D6D95">
        <w:rPr>
          <w:sz w:val="24"/>
        </w:rPr>
        <w:t>.</w:t>
      </w:r>
      <w:r w:rsidR="00314B2B" w:rsidRPr="005D6D95">
        <w:rPr>
          <w:sz w:val="24"/>
        </w:rPr>
        <w:tab/>
      </w:r>
    </w:p>
    <w:p w:rsidR="00434304" w:rsidRDefault="00EC5B93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b/>
          <w:sz w:val="24"/>
          <w:szCs w:val="24"/>
        </w:rPr>
      </w:pPr>
      <w:r w:rsidRPr="00314B2B">
        <w:rPr>
          <w:b/>
          <w:sz w:val="24"/>
          <w:szCs w:val="24"/>
        </w:rPr>
        <w:softHyphen/>
      </w:r>
    </w:p>
    <w:p w:rsidR="005E309E" w:rsidRPr="00F33B45" w:rsidRDefault="00314B2B" w:rsidP="005D6D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5D6D9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1457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F33B45">
        <w:rPr>
          <w:sz w:val="24"/>
        </w:rPr>
        <w:t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lastRenderedPageBreak/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434304" w:rsidRPr="00434304" w:rsidRDefault="00434304" w:rsidP="00434304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434304">
        <w:rPr>
          <w:sz w:val="24"/>
        </w:rPr>
        <w:t>Финансирование Программы в 20</w:t>
      </w:r>
      <w:r w:rsidR="00145759">
        <w:rPr>
          <w:sz w:val="24"/>
        </w:rPr>
        <w:t>21</w:t>
      </w:r>
      <w:r w:rsidRPr="00434304">
        <w:rPr>
          <w:sz w:val="24"/>
        </w:rPr>
        <w:t>-202</w:t>
      </w:r>
      <w:r w:rsidR="00145759">
        <w:rPr>
          <w:sz w:val="24"/>
        </w:rPr>
        <w:t>4</w:t>
      </w:r>
      <w:r w:rsidRPr="00434304">
        <w:rPr>
          <w:sz w:val="24"/>
        </w:rPr>
        <w:t xml:space="preserve"> годах за счет бюджета муниципального района Исаклинский Самарской области состав</w:t>
      </w:r>
      <w:r w:rsidR="005D6D95">
        <w:rPr>
          <w:sz w:val="24"/>
        </w:rPr>
        <w:t>ит 280</w:t>
      </w:r>
      <w:bookmarkStart w:id="0" w:name="_GoBack"/>
      <w:bookmarkEnd w:id="0"/>
      <w:r w:rsidR="00145759">
        <w:rPr>
          <w:sz w:val="24"/>
        </w:rPr>
        <w:t>0</w:t>
      </w:r>
      <w:r w:rsidRPr="00434304">
        <w:rPr>
          <w:sz w:val="24"/>
        </w:rPr>
        <w:t xml:space="preserve">,0 </w:t>
      </w:r>
      <w:proofErr w:type="spellStart"/>
      <w:r w:rsidRPr="00434304">
        <w:rPr>
          <w:sz w:val="24"/>
        </w:rPr>
        <w:t>тыс</w:t>
      </w:r>
      <w:proofErr w:type="gramStart"/>
      <w:r w:rsidRPr="00434304">
        <w:rPr>
          <w:sz w:val="24"/>
        </w:rPr>
        <w:t>.р</w:t>
      </w:r>
      <w:proofErr w:type="gramEnd"/>
      <w:r w:rsidRPr="00434304">
        <w:rPr>
          <w:sz w:val="24"/>
        </w:rPr>
        <w:t>ублей</w:t>
      </w:r>
      <w:proofErr w:type="spellEnd"/>
      <w:r w:rsidRPr="00434304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145759">
        <w:rPr>
          <w:rFonts w:ascii="Times New Roman" w:hAnsi="Times New Roman"/>
          <w:sz w:val="24"/>
          <w:szCs w:val="24"/>
        </w:rPr>
        <w:t>29</w:t>
      </w:r>
      <w:r w:rsidRPr="00F33B45">
        <w:rPr>
          <w:rFonts w:ascii="Times New Roman" w:hAnsi="Times New Roman"/>
          <w:sz w:val="24"/>
          <w:szCs w:val="24"/>
        </w:rPr>
        <w:t>» </w:t>
      </w:r>
      <w:r w:rsidR="00145759">
        <w:rPr>
          <w:rFonts w:ascii="Times New Roman" w:hAnsi="Times New Roman"/>
          <w:sz w:val="24"/>
          <w:szCs w:val="24"/>
        </w:rPr>
        <w:t>сентября</w:t>
      </w:r>
      <w:r w:rsidRPr="00F33B45">
        <w:rPr>
          <w:rFonts w:ascii="Times New Roman" w:hAnsi="Times New Roman"/>
          <w:sz w:val="24"/>
          <w:szCs w:val="24"/>
        </w:rPr>
        <w:t xml:space="preserve"> 20</w:t>
      </w:r>
      <w:r w:rsidR="00145759">
        <w:rPr>
          <w:rFonts w:ascii="Times New Roman" w:hAnsi="Times New Roman"/>
          <w:sz w:val="24"/>
          <w:szCs w:val="24"/>
        </w:rPr>
        <w:t>20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145759">
        <w:rPr>
          <w:rFonts w:ascii="Times New Roman" w:hAnsi="Times New Roman"/>
          <w:sz w:val="24"/>
          <w:szCs w:val="24"/>
        </w:rPr>
        <w:t>11</w:t>
      </w:r>
      <w:r w:rsidRPr="00F33B45">
        <w:rPr>
          <w:rFonts w:ascii="Times New Roman" w:hAnsi="Times New Roman"/>
          <w:sz w:val="24"/>
          <w:szCs w:val="24"/>
        </w:rPr>
        <w:t xml:space="preserve">»  </w:t>
      </w:r>
      <w:r w:rsidR="00434304">
        <w:rPr>
          <w:rFonts w:ascii="Times New Roman" w:hAnsi="Times New Roman"/>
          <w:sz w:val="24"/>
          <w:szCs w:val="24"/>
        </w:rPr>
        <w:t>октября</w:t>
      </w:r>
      <w:r w:rsidRPr="00F33B45">
        <w:rPr>
          <w:rFonts w:ascii="Times New Roman" w:hAnsi="Times New Roman"/>
          <w:sz w:val="24"/>
          <w:szCs w:val="24"/>
        </w:rPr>
        <w:t xml:space="preserve"> 20</w:t>
      </w:r>
      <w:r w:rsidR="00145759">
        <w:rPr>
          <w:rFonts w:ascii="Times New Roman" w:hAnsi="Times New Roman"/>
          <w:sz w:val="24"/>
          <w:szCs w:val="24"/>
        </w:rPr>
        <w:t>20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145759">
        <w:rPr>
          <w:sz w:val="24"/>
        </w:rPr>
        <w:t>12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434304">
        <w:rPr>
          <w:sz w:val="24"/>
        </w:rPr>
        <w:t>октября</w:t>
      </w:r>
      <w:r w:rsidR="00546A19">
        <w:rPr>
          <w:sz w:val="24"/>
        </w:rPr>
        <w:t xml:space="preserve"> 20</w:t>
      </w:r>
      <w:r w:rsidR="00145759">
        <w:rPr>
          <w:sz w:val="24"/>
        </w:rPr>
        <w:t>20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5D6D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9E"/>
    <w:rsid w:val="000035F9"/>
    <w:rsid w:val="000634BA"/>
    <w:rsid w:val="000D1AA2"/>
    <w:rsid w:val="000D5AF1"/>
    <w:rsid w:val="0013056F"/>
    <w:rsid w:val="00145759"/>
    <w:rsid w:val="00152CD5"/>
    <w:rsid w:val="00161190"/>
    <w:rsid w:val="001F485C"/>
    <w:rsid w:val="002D6866"/>
    <w:rsid w:val="00303FAF"/>
    <w:rsid w:val="00314B2B"/>
    <w:rsid w:val="00434304"/>
    <w:rsid w:val="004669B9"/>
    <w:rsid w:val="00546A19"/>
    <w:rsid w:val="00596E09"/>
    <w:rsid w:val="005D6D95"/>
    <w:rsid w:val="005E309E"/>
    <w:rsid w:val="006634FD"/>
    <w:rsid w:val="00673E4F"/>
    <w:rsid w:val="0092593F"/>
    <w:rsid w:val="00976C11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81339"/>
    <w:rsid w:val="00DB6142"/>
    <w:rsid w:val="00DD15B1"/>
    <w:rsid w:val="00E54171"/>
    <w:rsid w:val="00EC5B93"/>
    <w:rsid w:val="00F33B45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B6142"/>
    <w:rPr>
      <w:b/>
      <w:bCs/>
    </w:rPr>
  </w:style>
  <w:style w:type="paragraph" w:customStyle="1" w:styleId="a9">
    <w:name w:val="Прижатый влево"/>
    <w:basedOn w:val="a"/>
    <w:next w:val="a"/>
    <w:uiPriority w:val="99"/>
    <w:rsid w:val="000D5A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aa">
    <w:name w:val="Гипертекстовая ссылка"/>
    <w:uiPriority w:val="99"/>
    <w:rsid w:val="005D6D95"/>
    <w:rPr>
      <w:color w:val="106BBE"/>
    </w:rPr>
  </w:style>
  <w:style w:type="paragraph" w:customStyle="1" w:styleId="ConsPlusNonformat">
    <w:name w:val="ConsPlusNonformat"/>
    <w:rsid w:val="005D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2020-12-29T12:33:00Z</cp:lastPrinted>
  <dcterms:created xsi:type="dcterms:W3CDTF">2016-11-21T04:35:00Z</dcterms:created>
  <dcterms:modified xsi:type="dcterms:W3CDTF">2020-12-29T12:33:00Z</dcterms:modified>
</cp:coreProperties>
</file>