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3F026F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251657728;mso-wrap-edited:f" strokecolor="white">
            <v:fill opacity=".5"/>
            <v:textbox style="mso-next-textbox:#_x0000_s1026">
              <w:txbxContent>
                <w:p w:rsidR="001B521F" w:rsidRDefault="001B521F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251656704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51657728;mso-wrap-edited:f;mso-position-horizontal-relative:text;mso-position-vertical-relative:text" strokecolor="white">
            <v:fill opacity=".5"/>
            <v:textbox style="mso-next-textbox:#_x0000_s1028">
              <w:txbxContent>
                <w:p w:rsidR="001B521F" w:rsidRDefault="00887EEA" w:rsidP="007725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9334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521F" w:rsidRDefault="001B521F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B521F" w:rsidRDefault="001B521F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B521F" w:rsidRDefault="001B521F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1B521F" w:rsidRDefault="001B521F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B521F" w:rsidRDefault="001B521F" w:rsidP="0012676E">
                  <w:pPr>
                    <w:jc w:val="center"/>
                  </w:pPr>
                </w:p>
                <w:p w:rsidR="001B521F" w:rsidRDefault="001B521F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B521F" w:rsidRDefault="001B521F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B521F" w:rsidRPr="0086450B" w:rsidRDefault="001B521F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</w:t>
                  </w:r>
                  <w:r>
                    <w:rPr>
                      <w:u w:val="single"/>
                    </w:rPr>
                    <w:t xml:space="preserve"> 00.00.2020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 w:rsidRPr="00D7136E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1B521F" w:rsidRDefault="001B521F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B521F" w:rsidRDefault="001B521F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1B521F" w:rsidRDefault="001B521F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>муниципального района Исаклинский</w:t>
      </w:r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r w:rsidRPr="00FA28AA">
        <w:t>Исаклинский Самарской области на 2013 – 202</w:t>
      </w:r>
      <w:r w:rsidR="0022554C">
        <w:t>2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Исаклинский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</w:t>
      </w:r>
      <w:r w:rsidR="0022554C">
        <w:rPr>
          <w:bCs/>
          <w:color w:val="000000"/>
        </w:rPr>
        <w:t>5</w:t>
      </w:r>
      <w:r w:rsidR="00197472">
        <w:rPr>
          <w:bCs/>
          <w:color w:val="000000"/>
        </w:rPr>
        <w:t xml:space="preserve"> годы, утвержденной постановлением Правительства Самарской области от 14.11.2013 № 624, и государственной программы Самарской области «Устойчивое развитие сельских территорий Самарской области на 2014 – 2017 годы и на период до 202</w:t>
      </w:r>
      <w:r w:rsidR="008C2171">
        <w:rPr>
          <w:bCs/>
          <w:color w:val="000000"/>
        </w:rPr>
        <w:t>1</w:t>
      </w:r>
      <w:r w:rsidR="00197472">
        <w:rPr>
          <w:bCs/>
          <w:color w:val="000000"/>
        </w:rPr>
        <w:t xml:space="preserve"> года, утвержденной постановлением Правительства Самарской области от 13.11.2013 № 616,</w:t>
      </w:r>
      <w:r w:rsidR="008C1038">
        <w:rPr>
          <w:bCs/>
          <w:color w:val="000000"/>
        </w:rPr>
        <w:t xml:space="preserve"> дополнительного соглашения № </w:t>
      </w:r>
      <w:r w:rsidR="0095142C">
        <w:rPr>
          <w:bCs/>
          <w:color w:val="000000"/>
        </w:rPr>
        <w:t>5</w:t>
      </w:r>
      <w:r w:rsidR="008C1038">
        <w:rPr>
          <w:bCs/>
          <w:color w:val="000000"/>
        </w:rPr>
        <w:t xml:space="preserve"> от </w:t>
      </w:r>
      <w:r w:rsidR="0095142C">
        <w:rPr>
          <w:bCs/>
          <w:color w:val="000000"/>
        </w:rPr>
        <w:t>20</w:t>
      </w:r>
      <w:r w:rsidR="008C1038">
        <w:rPr>
          <w:bCs/>
          <w:color w:val="000000"/>
        </w:rPr>
        <w:t>.0</w:t>
      </w:r>
      <w:r w:rsidR="0095142C">
        <w:rPr>
          <w:bCs/>
          <w:color w:val="000000"/>
        </w:rPr>
        <w:t>4.2020</w:t>
      </w:r>
      <w:r w:rsidR="008C1038">
        <w:rPr>
          <w:bCs/>
          <w:color w:val="000000"/>
        </w:rPr>
        <w:t>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Исаклинский Самарской области о взаимодействии при реализации мероприятий программ в сфере сельского хозяйства </w:t>
      </w:r>
      <w:r w:rsidR="00531943">
        <w:rPr>
          <w:bCs/>
          <w:color w:val="000000"/>
        </w:rPr>
        <w:t>и развития сельских территорий Самарской области в 2014-2020 годах,</w:t>
      </w:r>
      <w:r w:rsidR="00C661BC">
        <w:rPr>
          <w:bCs/>
          <w:color w:val="000000"/>
        </w:rPr>
        <w:t xml:space="preserve"> от 20.05.2014 №66.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lastRenderedPageBreak/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>Администрация  муниципального района Исаклинский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C7299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наименовании, пункте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 </w:t>
      </w:r>
    </w:p>
    <w:p w:rsidR="001B6588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1.2.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21311A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1B6588" w:rsidRPr="00DA1236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1.2.1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1B6588" w:rsidRDefault="001B6588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«наименование программы» 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1B6588">
        <w:rPr>
          <w:rFonts w:ascii="Times New Roman" w:hAnsi="Times New Roman" w:cs="Times New Roman"/>
          <w:b w:val="0"/>
          <w:bCs w:val="0"/>
          <w:sz w:val="28"/>
          <w:szCs w:val="28"/>
        </w:rPr>
        <w:t>в пункте «сроки реализации программы»</w:t>
      </w:r>
      <w:r w:rsidR="001B6588" w:rsidRPr="003F5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6588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 w:rsidRP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Р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аздел «Объемы и источники финансирования программных мероприятий»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«308,46» заменить суммой «3</w:t>
      </w:r>
      <w:r w:rsidR="000F37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0F37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»;  </w:t>
      </w:r>
    </w:p>
    <w:p w:rsidR="001B6588" w:rsidRDefault="001B6588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D8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A3D8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цены, задачи и сроки реализации Программы»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 w:rsidR="00B738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11A" w:rsidRDefault="00740E80" w:rsidP="0021311A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 xml:space="preserve">Раздел 3 «Целевые индикаторы и показатели, характеризующие ежегодный ход и итоги реализации Программы» </w:t>
      </w:r>
      <w:r w:rsidR="00B738ED" w:rsidRPr="00B738E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раздел 4 «Перечень программных мероприятий»  изложить в редакции согласно Приложению 1 </w:t>
      </w:r>
      <w:r w:rsidR="00B738ED">
        <w:rPr>
          <w:rFonts w:ascii="Times New Roman" w:hAnsi="Times New Roman" w:cs="Times New Roman"/>
          <w:b w:val="0"/>
          <w:sz w:val="28"/>
          <w:szCs w:val="28"/>
        </w:rPr>
        <w:t>к</w:t>
      </w:r>
      <w:r w:rsidR="001B6588" w:rsidRPr="004A3D88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</w:t>
      </w:r>
      <w:r w:rsidR="0021311A">
        <w:rPr>
          <w:rFonts w:ascii="Times New Roman" w:hAnsi="Times New Roman" w:cs="Times New Roman"/>
          <w:b w:val="0"/>
          <w:sz w:val="28"/>
          <w:szCs w:val="28"/>
        </w:rPr>
        <w:t>.</w:t>
      </w:r>
      <w:r w:rsidR="0021311A" w:rsidRPr="00213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11A" w:rsidRDefault="0021311A" w:rsidP="0021311A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Раздел 5 «Обоснование ресурсного обеспечения»:</w:t>
      </w:r>
    </w:p>
    <w:p w:rsidR="0021311A" w:rsidRDefault="0021311A" w:rsidP="0021311A">
      <w:pPr>
        <w:pStyle w:val="ConsTitle"/>
        <w:widowControl/>
        <w:tabs>
          <w:tab w:val="left" w:pos="993"/>
        </w:tabs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«308,</w:t>
      </w:r>
      <w:r w:rsidR="00A97B3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6» заменить суммой «3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>31,87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65671">
        <w:rPr>
          <w:rFonts w:ascii="Times New Roman" w:hAnsi="Times New Roman" w:cs="Times New Roman"/>
          <w:b w:val="0"/>
          <w:sz w:val="28"/>
          <w:szCs w:val="28"/>
        </w:rPr>
        <w:t>;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 xml:space="preserve"> сумму «41,36» заменить суммой «42,08»</w:t>
      </w:r>
      <w:r w:rsidR="00465671">
        <w:rPr>
          <w:rFonts w:ascii="Times New Roman" w:hAnsi="Times New Roman" w:cs="Times New Roman"/>
          <w:b w:val="0"/>
          <w:sz w:val="28"/>
          <w:szCs w:val="28"/>
        </w:rPr>
        <w:t xml:space="preserve"> после слов «в 2019 году- 41,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>3</w:t>
      </w:r>
      <w:r w:rsidR="00465671">
        <w:rPr>
          <w:rFonts w:ascii="Times New Roman" w:hAnsi="Times New Roman" w:cs="Times New Roman"/>
          <w:b w:val="0"/>
          <w:sz w:val="28"/>
          <w:szCs w:val="28"/>
        </w:rPr>
        <w:t>6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 xml:space="preserve"> млн. рублей» дополнить словами «, в 2020</w:t>
      </w:r>
      <w:r w:rsidR="002F1358" w:rsidRP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>году – 2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>2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>,</w:t>
      </w:r>
      <w:r w:rsidR="000F375D">
        <w:rPr>
          <w:rFonts w:ascii="Times New Roman" w:hAnsi="Times New Roman" w:cs="Times New Roman"/>
          <w:b w:val="0"/>
          <w:sz w:val="28"/>
          <w:szCs w:val="28"/>
        </w:rPr>
        <w:t>69</w:t>
      </w:r>
      <w:r w:rsidR="002F1358" w:rsidRP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58">
        <w:rPr>
          <w:rFonts w:ascii="Times New Roman" w:hAnsi="Times New Roman" w:cs="Times New Roman"/>
          <w:b w:val="0"/>
          <w:sz w:val="28"/>
          <w:szCs w:val="28"/>
        </w:rPr>
        <w:t xml:space="preserve">млн. рублей.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0253F" w:rsidRDefault="00EC705F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7</w:t>
      </w:r>
      <w:r w:rsidR="0080253F">
        <w:rPr>
          <w:rFonts w:ascii="Times New Roman" w:hAnsi="Times New Roman" w:cs="Times New Roman"/>
          <w:b w:val="0"/>
          <w:sz w:val="28"/>
          <w:szCs w:val="28"/>
        </w:rPr>
        <w:t xml:space="preserve"> «Оценка социально-экономической эффективности реализации Программы»</w:t>
      </w:r>
      <w:r w:rsidR="0080253F" w:rsidRPr="0080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253F" w:rsidRDefault="0080253F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одиннадцатом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802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6588" w:rsidRPr="00B738ED" w:rsidRDefault="0080253F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слов « 20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году-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102,8 %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 «, в 202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2 году- 102,8%, в 2023</w:t>
      </w:r>
      <w:r w:rsidRPr="002F1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году – </w:t>
      </w:r>
      <w:r w:rsidR="0098674E">
        <w:rPr>
          <w:rFonts w:ascii="Times New Roman" w:hAnsi="Times New Roman" w:cs="Times New Roman"/>
          <w:b w:val="0"/>
          <w:sz w:val="28"/>
          <w:szCs w:val="28"/>
        </w:rPr>
        <w:t>103,0%, в 2024 году – 103%, в 2025 году – 103%.»</w:t>
      </w:r>
    </w:p>
    <w:p w:rsidR="001B6588" w:rsidRPr="00FA0689" w:rsidRDefault="001B6588" w:rsidP="001B6588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236C83" w:rsidP="00236C8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63544C"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7B8C"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3544C"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344" w:rsidRDefault="00575344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Глава муниципального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 </w:t>
      </w:r>
      <w:r w:rsidR="00035D3C">
        <w:rPr>
          <w:sz w:val="22"/>
          <w:szCs w:val="22"/>
        </w:rPr>
        <w:t xml:space="preserve"> </w:t>
      </w:r>
      <w:r w:rsidR="002F0262">
        <w:rPr>
          <w:sz w:val="22"/>
          <w:szCs w:val="22"/>
        </w:rPr>
        <w:t xml:space="preserve">____ от _______2020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3986" w:type="dxa"/>
        <w:tblInd w:w="-695" w:type="dxa"/>
        <w:tblLayout w:type="fixed"/>
        <w:tblLook w:val="01E0"/>
      </w:tblPr>
      <w:tblGrid>
        <w:gridCol w:w="510"/>
        <w:gridCol w:w="2994"/>
        <w:gridCol w:w="1686"/>
        <w:gridCol w:w="564"/>
        <w:gridCol w:w="6"/>
        <w:gridCol w:w="78"/>
        <w:gridCol w:w="42"/>
        <w:gridCol w:w="426"/>
        <w:gridCol w:w="21"/>
        <w:gridCol w:w="20"/>
        <w:gridCol w:w="627"/>
        <w:gridCol w:w="9"/>
        <w:gridCol w:w="31"/>
        <w:gridCol w:w="22"/>
        <w:gridCol w:w="550"/>
        <w:gridCol w:w="18"/>
        <w:gridCol w:w="15"/>
        <w:gridCol w:w="64"/>
        <w:gridCol w:w="586"/>
        <w:gridCol w:w="26"/>
        <w:gridCol w:w="19"/>
        <w:gridCol w:w="527"/>
        <w:gridCol w:w="21"/>
        <w:gridCol w:w="20"/>
        <w:gridCol w:w="673"/>
        <w:gridCol w:w="25"/>
        <w:gridCol w:w="11"/>
        <w:gridCol w:w="556"/>
        <w:gridCol w:w="11"/>
        <w:gridCol w:w="33"/>
        <w:gridCol w:w="665"/>
        <w:gridCol w:w="12"/>
        <w:gridCol w:w="215"/>
        <w:gridCol w:w="610"/>
        <w:gridCol w:w="13"/>
        <w:gridCol w:w="12"/>
        <w:gridCol w:w="684"/>
        <w:gridCol w:w="13"/>
        <w:gridCol w:w="12"/>
        <w:gridCol w:w="684"/>
        <w:gridCol w:w="13"/>
        <w:gridCol w:w="12"/>
        <w:gridCol w:w="831"/>
        <w:gridCol w:w="8"/>
        <w:gridCol w:w="11"/>
      </w:tblGrid>
      <w:tr w:rsidR="005B3803" w:rsidRPr="00671415" w:rsidTr="002E05C9">
        <w:trPr>
          <w:gridAfter w:val="2"/>
          <w:wAfter w:w="19" w:type="dxa"/>
          <w:trHeight w:val="144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Единица</w:t>
            </w:r>
          </w:p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измерения</w:t>
            </w:r>
          </w:p>
        </w:tc>
        <w:tc>
          <w:tcPr>
            <w:tcW w:w="87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107,4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108,0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112,4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102,8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103,7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8E77E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</w:t>
            </w:r>
            <w:r w:rsidR="00422F97" w:rsidRPr="00671415">
              <w:rPr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8C07F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FC69A1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рублей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8000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9799,9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10926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12772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11500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12500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18000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B1013A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</w:tr>
      <w:tr w:rsidR="008F3093" w:rsidRPr="00671415" w:rsidTr="005B3803">
        <w:trPr>
          <w:gridAfter w:val="2"/>
          <w:wAfter w:w="19" w:type="dxa"/>
          <w:trHeight w:val="391"/>
        </w:trPr>
        <w:tc>
          <w:tcPr>
            <w:tcW w:w="1396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Развитие подотрасли растениеводства</w:t>
            </w:r>
          </w:p>
        </w:tc>
      </w:tr>
      <w:tr w:rsidR="005B3803" w:rsidRPr="00671415" w:rsidTr="002E05C9">
        <w:trPr>
          <w:gridAfter w:val="2"/>
          <w:wAfter w:w="19" w:type="dxa"/>
          <w:trHeight w:val="13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Картофель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16,3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2E05C9">
        <w:trPr>
          <w:gridAfter w:val="2"/>
          <w:wAfter w:w="19" w:type="dxa"/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Сохранение размера посевных площадей, занятых зерновыми, зернобобовыми и кормовыми сельскохозяйственными культурами.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E05C9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</w:tr>
      <w:tr w:rsidR="002E05C9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33,7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591BF7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Доля  площади, засеваемой элитными семенами, в общей площади посевов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4,1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кг д.в.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18,7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2"/>
          <w:wAfter w:w="19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671415">
              <w:rPr>
                <w:color w:val="000000" w:themeColor="text1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единицах площади) </w:t>
            </w: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AA6EA7" w:rsidRPr="00671415" w:rsidTr="005B3803">
        <w:trPr>
          <w:gridAfter w:val="11"/>
          <w:wAfter w:w="2293" w:type="dxa"/>
          <w:trHeight w:val="144"/>
        </w:trPr>
        <w:tc>
          <w:tcPr>
            <w:tcW w:w="116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2. Развитие подотрасли животноводства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2584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2574,9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2815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2639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2700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C6C">
              <w:rPr>
                <w:sz w:val="24"/>
                <w:szCs w:val="24"/>
              </w:rPr>
              <w:t>800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23200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23238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22300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22891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23110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C6C">
              <w:rPr>
                <w:sz w:val="24"/>
                <w:szCs w:val="24"/>
              </w:rPr>
              <w:t>3381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23398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т.ч. производство молока </w:t>
            </w:r>
            <w:r w:rsidRPr="00671415">
              <w:rPr>
                <w:snapToGrid w:val="0"/>
                <w:sz w:val="24"/>
                <w:szCs w:val="24"/>
              </w:rPr>
              <w:t xml:space="preserve">в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18820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18650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17368,6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C6C6C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17380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29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Численность товарного поголовья специализированных мясных пород в</w:t>
            </w:r>
            <w:r w:rsidRPr="00671415">
              <w:rPr>
                <w:snapToGrid w:val="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AA6EA7" w:rsidRPr="00671415" w:rsidRDefault="00AA6EA7" w:rsidP="00F140D3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178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516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усл. 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2"/>
          <w:wAfter w:w="2903" w:type="dxa"/>
          <w:trHeight w:val="80"/>
        </w:trPr>
        <w:tc>
          <w:tcPr>
            <w:tcW w:w="110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Техническая и технологическая модернизация</w:t>
            </w:r>
          </w:p>
        </w:tc>
      </w:tr>
      <w:tr w:rsidR="00AA6EA7" w:rsidRPr="00671415" w:rsidTr="002E05C9">
        <w:trPr>
          <w:gridAfter w:val="1"/>
          <w:wAfter w:w="11" w:type="dxa"/>
          <w:trHeight w:val="1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3E2DC6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тракторы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5274C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6EA7" w:rsidRPr="00671415" w:rsidTr="002E05C9">
        <w:trPr>
          <w:gridAfter w:val="1"/>
          <w:wAfter w:w="11" w:type="dxa"/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71415">
                <w:rPr>
                  <w:sz w:val="24"/>
                  <w:szCs w:val="24"/>
                </w:rPr>
                <w:t>100 га</w:t>
              </w:r>
            </w:smartTag>
            <w:r w:rsidRPr="00671415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лошадиные силы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5B3803">
        <w:trPr>
          <w:gridAfter w:val="1"/>
          <w:wAfter w:w="11" w:type="dxa"/>
          <w:trHeight w:val="144"/>
        </w:trPr>
        <w:tc>
          <w:tcPr>
            <w:tcW w:w="1397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2,31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4,297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0,922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766,84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6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1,09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0,335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238,22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газификации домов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99,63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ED52BA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обеспеченности питьевой водой сельского населения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83,8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88,8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trHeight w:val="1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5B3803">
        <w:trPr>
          <w:gridAfter w:val="9"/>
          <w:wAfter w:w="2268" w:type="dxa"/>
          <w:trHeight w:val="144"/>
        </w:trPr>
        <w:tc>
          <w:tcPr>
            <w:tcW w:w="1171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</w:p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грантополучателями на территории муниципального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7C4DCE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2E05C9">
        <w:trPr>
          <w:cantSplit/>
          <w:trHeight w:val="1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7C4DCE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7" w:rsidRPr="00671415" w:rsidRDefault="00AA6EA7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</w:tbl>
    <w:p w:rsidR="00575344" w:rsidRPr="00671415" w:rsidRDefault="00575344" w:rsidP="00575344">
      <w:pPr>
        <w:jc w:val="right"/>
        <w:rPr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7C4DCE" w:rsidRDefault="007C4DCE" w:rsidP="003B4010">
      <w:pPr>
        <w:jc w:val="center"/>
        <w:rPr>
          <w:b/>
          <w:bCs/>
          <w:sz w:val="24"/>
          <w:szCs w:val="24"/>
        </w:rPr>
      </w:pPr>
    </w:p>
    <w:p w:rsidR="003B4010" w:rsidRPr="00671415" w:rsidRDefault="003B4010" w:rsidP="003B4010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lastRenderedPageBreak/>
        <w:t>4. Перечень программных мероприятий</w:t>
      </w:r>
    </w:p>
    <w:tbl>
      <w:tblPr>
        <w:tblW w:w="15224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8"/>
        <w:gridCol w:w="1276"/>
      </w:tblGrid>
      <w:tr w:rsidR="00B25EFF" w:rsidRPr="00671415" w:rsidTr="00B25EFF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B25EFF" w:rsidRPr="00671415" w:rsidTr="00C95A7E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887EEA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887EEA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887EEA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3B4010" w:rsidRPr="00671415" w:rsidRDefault="003B4010" w:rsidP="003B4010">
      <w:pPr>
        <w:jc w:val="center"/>
        <w:rPr>
          <w:sz w:val="24"/>
          <w:szCs w:val="24"/>
        </w:rPr>
      </w:pPr>
    </w:p>
    <w:p w:rsidR="003B4010" w:rsidRPr="00671415" w:rsidRDefault="003B4010" w:rsidP="003B4010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Pr="00671415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Pr="00671415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225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FC4E35" w:rsidRPr="00671415" w:rsidTr="003012EC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№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3012EC" w:rsidRPr="00671415" w:rsidTr="00DA7BA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874661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590C2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2014 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C21BA0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A3131B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A0"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F64BC" w:rsidP="00A3131B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C21BA0"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3131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CF64BC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BC" w:rsidRPr="00671415" w:rsidRDefault="00CF64BC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 ,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E27A95" w:rsidP="00E27A95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446A0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44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Материально-техническое и финансовое обеспечение МКУ «Исаклинское сельхозуправление»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EB12C5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71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B12C5">
              <w:rPr>
                <w:sz w:val="24"/>
                <w:szCs w:val="24"/>
              </w:rPr>
              <w:t>351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B571B1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571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68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2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571B1">
              <w:rPr>
                <w:sz w:val="24"/>
                <w:szCs w:val="24"/>
              </w:rPr>
              <w:t>6</w:t>
            </w:r>
            <w:r w:rsidR="00EB12C5">
              <w:rPr>
                <w:sz w:val="24"/>
                <w:szCs w:val="24"/>
              </w:rPr>
              <w:t>15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8C1B3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 субсидий за счет средств местного бюджета на развитие молочного животноводства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112,137</w:t>
            </w:r>
          </w:p>
        </w:tc>
      </w:tr>
      <w:tr w:rsidR="00B80FF9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средств областного бюджета.**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FF9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112,137</w:t>
            </w:r>
          </w:p>
        </w:tc>
      </w:tr>
      <w:tr w:rsidR="001B521F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1B521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F" w:rsidRPr="001B521F" w:rsidRDefault="001B521F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 w:rsidR="005170E1"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 w:rsidR="005170E1"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 w:rsidR="00A26DDA"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 w:rsidR="00A26DDA"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 w:rsidR="00A26DDA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1B521F" w:rsidRPr="00671415" w:rsidRDefault="001B521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CF2234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A26DD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0,449</w:t>
            </w:r>
          </w:p>
        </w:tc>
      </w:tr>
      <w:tr w:rsidR="001B521F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Default="00ED1B2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F" w:rsidRPr="001B521F" w:rsidRDefault="001B521F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 w:rsidR="00DE6EA8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1B521F" w:rsidRPr="00671415" w:rsidRDefault="001B521F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F" w:rsidRPr="00671415" w:rsidRDefault="005170E1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21F" w:rsidRPr="00671415" w:rsidRDefault="001B521F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2,088</w:t>
            </w:r>
          </w:p>
        </w:tc>
      </w:tr>
    </w:tbl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для софинансирования расходных обязательств по вопросам местного значения, с учётом выполнения показателей социально-экономического развития.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>**Поступают в местный бюджет в виде субвенций из областного бюджета в соответствии с Законом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F5" w:rsidRDefault="005952F5" w:rsidP="00F140D3">
      <w:r>
        <w:separator/>
      </w:r>
    </w:p>
  </w:endnote>
  <w:endnote w:type="continuationSeparator" w:id="0">
    <w:p w:rsidR="005952F5" w:rsidRDefault="005952F5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1F" w:rsidRDefault="003F026F">
    <w:pPr>
      <w:pStyle w:val="ad"/>
      <w:jc w:val="right"/>
    </w:pPr>
    <w:fldSimple w:instr=" PAGE   \* MERGEFORMAT ">
      <w:r w:rsidR="00887EEA">
        <w:rPr>
          <w:noProof/>
        </w:rPr>
        <w:t>1</w:t>
      </w:r>
    </w:fldSimple>
  </w:p>
  <w:p w:rsidR="001B521F" w:rsidRDefault="001B52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F5" w:rsidRDefault="005952F5" w:rsidP="00F140D3">
      <w:r>
        <w:separator/>
      </w:r>
    </w:p>
  </w:footnote>
  <w:footnote w:type="continuationSeparator" w:id="0">
    <w:p w:rsidR="005952F5" w:rsidRDefault="005952F5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BAD"/>
    <w:rsid w:val="00052093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61E0"/>
    <w:rsid w:val="000D4886"/>
    <w:rsid w:val="000E37E5"/>
    <w:rsid w:val="000E39A3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4E42"/>
    <w:rsid w:val="0011579C"/>
    <w:rsid w:val="0012676E"/>
    <w:rsid w:val="0013056E"/>
    <w:rsid w:val="0013069A"/>
    <w:rsid w:val="00130862"/>
    <w:rsid w:val="00133497"/>
    <w:rsid w:val="001514B4"/>
    <w:rsid w:val="00151583"/>
    <w:rsid w:val="001517AE"/>
    <w:rsid w:val="00156242"/>
    <w:rsid w:val="00163B76"/>
    <w:rsid w:val="00167D83"/>
    <w:rsid w:val="00170FC7"/>
    <w:rsid w:val="001765C6"/>
    <w:rsid w:val="001809F4"/>
    <w:rsid w:val="001834FB"/>
    <w:rsid w:val="00197472"/>
    <w:rsid w:val="001A3763"/>
    <w:rsid w:val="001A479B"/>
    <w:rsid w:val="001A6036"/>
    <w:rsid w:val="001B521F"/>
    <w:rsid w:val="001B6588"/>
    <w:rsid w:val="001C21BB"/>
    <w:rsid w:val="001C3519"/>
    <w:rsid w:val="001D20F6"/>
    <w:rsid w:val="001E442C"/>
    <w:rsid w:val="001E4A0C"/>
    <w:rsid w:val="002024D5"/>
    <w:rsid w:val="00210ECC"/>
    <w:rsid w:val="0021311A"/>
    <w:rsid w:val="00213616"/>
    <w:rsid w:val="00214BC9"/>
    <w:rsid w:val="00217215"/>
    <w:rsid w:val="0022524E"/>
    <w:rsid w:val="0022554C"/>
    <w:rsid w:val="0023249F"/>
    <w:rsid w:val="00233579"/>
    <w:rsid w:val="00236C83"/>
    <w:rsid w:val="00237650"/>
    <w:rsid w:val="00237938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6B6D"/>
    <w:rsid w:val="003D1785"/>
    <w:rsid w:val="003D5BE2"/>
    <w:rsid w:val="003E222C"/>
    <w:rsid w:val="003E2DC6"/>
    <w:rsid w:val="003E62EF"/>
    <w:rsid w:val="003F026F"/>
    <w:rsid w:val="003F15EF"/>
    <w:rsid w:val="003F2AE4"/>
    <w:rsid w:val="003F5BC7"/>
    <w:rsid w:val="00402853"/>
    <w:rsid w:val="00422F97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2FDB"/>
    <w:rsid w:val="00463396"/>
    <w:rsid w:val="00465671"/>
    <w:rsid w:val="004662C3"/>
    <w:rsid w:val="004714AF"/>
    <w:rsid w:val="004B3304"/>
    <w:rsid w:val="004B5E65"/>
    <w:rsid w:val="004B62FB"/>
    <w:rsid w:val="004C23D8"/>
    <w:rsid w:val="004C5457"/>
    <w:rsid w:val="004D7E9A"/>
    <w:rsid w:val="004E070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567B"/>
    <w:rsid w:val="0055506A"/>
    <w:rsid w:val="00555B4F"/>
    <w:rsid w:val="005639D9"/>
    <w:rsid w:val="00575344"/>
    <w:rsid w:val="00577E24"/>
    <w:rsid w:val="005823DC"/>
    <w:rsid w:val="005846B3"/>
    <w:rsid w:val="00584EB7"/>
    <w:rsid w:val="00590C2C"/>
    <w:rsid w:val="00591BF7"/>
    <w:rsid w:val="00591D0B"/>
    <w:rsid w:val="00593121"/>
    <w:rsid w:val="005952F5"/>
    <w:rsid w:val="00596003"/>
    <w:rsid w:val="00596ABA"/>
    <w:rsid w:val="005A486B"/>
    <w:rsid w:val="005A5944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612DB"/>
    <w:rsid w:val="006619F9"/>
    <w:rsid w:val="00662065"/>
    <w:rsid w:val="0066407C"/>
    <w:rsid w:val="006661D6"/>
    <w:rsid w:val="00671415"/>
    <w:rsid w:val="00671D15"/>
    <w:rsid w:val="006726A9"/>
    <w:rsid w:val="00675576"/>
    <w:rsid w:val="00677F9A"/>
    <w:rsid w:val="00691176"/>
    <w:rsid w:val="00691565"/>
    <w:rsid w:val="006A0773"/>
    <w:rsid w:val="006A27E5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11A28"/>
    <w:rsid w:val="00713259"/>
    <w:rsid w:val="00716976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85104"/>
    <w:rsid w:val="00793AE2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49B4"/>
    <w:rsid w:val="00801485"/>
    <w:rsid w:val="00802474"/>
    <w:rsid w:val="0080253F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157B"/>
    <w:rsid w:val="00887EEA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74DB"/>
    <w:rsid w:val="008E77ED"/>
    <w:rsid w:val="008F0F55"/>
    <w:rsid w:val="008F3093"/>
    <w:rsid w:val="008F7F1C"/>
    <w:rsid w:val="00900775"/>
    <w:rsid w:val="009023D6"/>
    <w:rsid w:val="009066F3"/>
    <w:rsid w:val="00911FCA"/>
    <w:rsid w:val="009133C2"/>
    <w:rsid w:val="00926CE2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8674E"/>
    <w:rsid w:val="009A0B98"/>
    <w:rsid w:val="009A1FC2"/>
    <w:rsid w:val="009B4C79"/>
    <w:rsid w:val="009B723F"/>
    <w:rsid w:val="009C46EB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6DDA"/>
    <w:rsid w:val="00A27CB9"/>
    <w:rsid w:val="00A3131B"/>
    <w:rsid w:val="00A3346F"/>
    <w:rsid w:val="00A36D29"/>
    <w:rsid w:val="00A51DE9"/>
    <w:rsid w:val="00A54637"/>
    <w:rsid w:val="00A56214"/>
    <w:rsid w:val="00A6126B"/>
    <w:rsid w:val="00A643B7"/>
    <w:rsid w:val="00A7003D"/>
    <w:rsid w:val="00A7128A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F08B0"/>
    <w:rsid w:val="00AF77D3"/>
    <w:rsid w:val="00B00AD9"/>
    <w:rsid w:val="00B01A98"/>
    <w:rsid w:val="00B063C5"/>
    <w:rsid w:val="00B06B82"/>
    <w:rsid w:val="00B1013A"/>
    <w:rsid w:val="00B12C8B"/>
    <w:rsid w:val="00B14194"/>
    <w:rsid w:val="00B25EFF"/>
    <w:rsid w:val="00B32866"/>
    <w:rsid w:val="00B400A5"/>
    <w:rsid w:val="00B40886"/>
    <w:rsid w:val="00B43F87"/>
    <w:rsid w:val="00B4741E"/>
    <w:rsid w:val="00B47D2A"/>
    <w:rsid w:val="00B5042B"/>
    <w:rsid w:val="00B571B1"/>
    <w:rsid w:val="00B707C5"/>
    <w:rsid w:val="00B738ED"/>
    <w:rsid w:val="00B76447"/>
    <w:rsid w:val="00B80FF9"/>
    <w:rsid w:val="00B915B7"/>
    <w:rsid w:val="00B93517"/>
    <w:rsid w:val="00B93A2C"/>
    <w:rsid w:val="00BA00FA"/>
    <w:rsid w:val="00BA0CB5"/>
    <w:rsid w:val="00BA60C3"/>
    <w:rsid w:val="00BB1110"/>
    <w:rsid w:val="00BB1B4C"/>
    <w:rsid w:val="00BB496C"/>
    <w:rsid w:val="00BC2B56"/>
    <w:rsid w:val="00BC59FA"/>
    <w:rsid w:val="00BC757B"/>
    <w:rsid w:val="00BD419A"/>
    <w:rsid w:val="00BD6E3F"/>
    <w:rsid w:val="00BE13C9"/>
    <w:rsid w:val="00BE5331"/>
    <w:rsid w:val="00BE7B3A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54926"/>
    <w:rsid w:val="00C57553"/>
    <w:rsid w:val="00C578F5"/>
    <w:rsid w:val="00C60D91"/>
    <w:rsid w:val="00C64220"/>
    <w:rsid w:val="00C661BC"/>
    <w:rsid w:val="00C7299E"/>
    <w:rsid w:val="00C72E67"/>
    <w:rsid w:val="00C80EC1"/>
    <w:rsid w:val="00C855E2"/>
    <w:rsid w:val="00C91886"/>
    <w:rsid w:val="00C93291"/>
    <w:rsid w:val="00C93D62"/>
    <w:rsid w:val="00C95A7E"/>
    <w:rsid w:val="00CA0D8B"/>
    <w:rsid w:val="00CA435C"/>
    <w:rsid w:val="00CB480C"/>
    <w:rsid w:val="00CC26F0"/>
    <w:rsid w:val="00CC37F0"/>
    <w:rsid w:val="00CC62EB"/>
    <w:rsid w:val="00CD303D"/>
    <w:rsid w:val="00CF2234"/>
    <w:rsid w:val="00CF64BC"/>
    <w:rsid w:val="00D0002A"/>
    <w:rsid w:val="00D017AC"/>
    <w:rsid w:val="00D0364B"/>
    <w:rsid w:val="00D06BDA"/>
    <w:rsid w:val="00D07584"/>
    <w:rsid w:val="00D2060B"/>
    <w:rsid w:val="00D27098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81158"/>
    <w:rsid w:val="00D8243D"/>
    <w:rsid w:val="00D83E97"/>
    <w:rsid w:val="00DA0072"/>
    <w:rsid w:val="00DA0D9C"/>
    <w:rsid w:val="00DA1236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6731"/>
    <w:rsid w:val="00DE6EA8"/>
    <w:rsid w:val="00DE7412"/>
    <w:rsid w:val="00E01BD2"/>
    <w:rsid w:val="00E032D9"/>
    <w:rsid w:val="00E0382E"/>
    <w:rsid w:val="00E055F1"/>
    <w:rsid w:val="00E07F9D"/>
    <w:rsid w:val="00E10C6F"/>
    <w:rsid w:val="00E14F3A"/>
    <w:rsid w:val="00E24607"/>
    <w:rsid w:val="00E277C3"/>
    <w:rsid w:val="00E27A95"/>
    <w:rsid w:val="00E330B5"/>
    <w:rsid w:val="00E34F17"/>
    <w:rsid w:val="00E40158"/>
    <w:rsid w:val="00E45012"/>
    <w:rsid w:val="00E45BAF"/>
    <w:rsid w:val="00E45C3E"/>
    <w:rsid w:val="00E537CD"/>
    <w:rsid w:val="00E71E71"/>
    <w:rsid w:val="00E75CDF"/>
    <w:rsid w:val="00E7657E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11B88"/>
    <w:rsid w:val="00F13F0F"/>
    <w:rsid w:val="00F140D3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4E35"/>
    <w:rsid w:val="00FC69A1"/>
    <w:rsid w:val="00FD3C2A"/>
    <w:rsid w:val="00FD7E3F"/>
    <w:rsid w:val="00FE57AB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2B81-FB8B-4F45-B766-4790061F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2</cp:revision>
  <cp:lastPrinted>2020-08-11T07:29:00Z</cp:lastPrinted>
  <dcterms:created xsi:type="dcterms:W3CDTF">2020-09-04T04:42:00Z</dcterms:created>
  <dcterms:modified xsi:type="dcterms:W3CDTF">2020-09-04T04:42:00Z</dcterms:modified>
</cp:coreProperties>
</file>