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160A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5B16E3" w:rsidRPr="00E2692D" w:rsidRDefault="005B16E3" w:rsidP="00E2692D">
      <w:pPr>
        <w:spacing w:after="0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246F1">
        <w:rPr>
          <w:rFonts w:ascii="Times New Roman" w:hAnsi="Times New Roman"/>
          <w:sz w:val="28"/>
          <w:szCs w:val="28"/>
          <w:lang w:val="ru-RU"/>
        </w:rPr>
        <w:t>муниципальных нормативных правовых актов, принятия, изменения, отмены которых потребует принятие постановления Администрации муниципального района Исаклинский</w:t>
      </w:r>
      <w:r w:rsidRPr="00E269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5313" w:rsidRPr="002C4756">
        <w:rPr>
          <w:rFonts w:ascii="Times New Roman" w:hAnsi="Times New Roman"/>
          <w:sz w:val="28"/>
          <w:szCs w:val="28"/>
          <w:lang w:val="ru-RU"/>
        </w:rPr>
        <w:t>«Об утверждении Порядка установления, изменения, отмены</w:t>
      </w:r>
      <w:r w:rsidR="00AF5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5313" w:rsidRPr="002C4756">
        <w:rPr>
          <w:rFonts w:ascii="Times New Roman" w:hAnsi="Times New Roman"/>
          <w:sz w:val="28"/>
          <w:szCs w:val="28"/>
          <w:lang w:val="ru-RU"/>
        </w:rPr>
        <w:t>муниципальных маршрутов регулярных</w:t>
      </w:r>
      <w:r w:rsidR="00AF5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5313" w:rsidRPr="002C4756">
        <w:rPr>
          <w:rFonts w:ascii="Times New Roman" w:hAnsi="Times New Roman"/>
          <w:sz w:val="28"/>
          <w:szCs w:val="28"/>
          <w:lang w:val="ru-RU"/>
        </w:rPr>
        <w:t xml:space="preserve">перевозок на территории муниципального </w:t>
      </w:r>
      <w:r w:rsidR="00AF5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5313" w:rsidRPr="002C4756">
        <w:rPr>
          <w:rFonts w:ascii="Times New Roman" w:hAnsi="Times New Roman"/>
          <w:sz w:val="28"/>
          <w:szCs w:val="28"/>
          <w:lang w:val="ru-RU"/>
        </w:rPr>
        <w:t>района Исаклинский Самарской области</w:t>
      </w:r>
      <w:r w:rsidR="00AF5313" w:rsidRPr="002C4756">
        <w:rPr>
          <w:rStyle w:val="a8"/>
          <w:rFonts w:ascii="Times New Roman" w:hAnsi="Times New Roman"/>
          <w:sz w:val="28"/>
          <w:szCs w:val="28"/>
          <w:lang w:val="ru-RU"/>
        </w:rPr>
        <w:t>»</w:t>
      </w:r>
    </w:p>
    <w:p w:rsidR="007246F1" w:rsidRDefault="007246F1" w:rsidP="00E2692D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AF5313" w:rsidRPr="00AF5313" w:rsidRDefault="00AF5313" w:rsidP="00AF5313">
      <w:pPr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5313">
        <w:rPr>
          <w:rFonts w:ascii="Times New Roman" w:hAnsi="Times New Roman"/>
          <w:sz w:val="28"/>
          <w:szCs w:val="28"/>
          <w:lang w:val="ru-RU"/>
        </w:rPr>
        <w:t>Постановление Администрации  муниципального района Исаклинский Самарской области от 06.09.2007 №</w:t>
      </w:r>
      <w:r w:rsidRPr="00AF5313">
        <w:rPr>
          <w:rFonts w:ascii="Times New Roman" w:hAnsi="Times New Roman"/>
          <w:sz w:val="28"/>
          <w:szCs w:val="28"/>
        </w:rPr>
        <w:t> </w:t>
      </w:r>
      <w:r w:rsidRPr="00AF5313">
        <w:rPr>
          <w:rFonts w:ascii="Times New Roman" w:hAnsi="Times New Roman"/>
          <w:sz w:val="28"/>
          <w:szCs w:val="28"/>
          <w:lang w:val="ru-RU"/>
        </w:rPr>
        <w:t>326 «Об утверждении Порядка формирования сети регулярных автобусных маршрутов на территории муниципального района Исаклинский»</w:t>
      </w:r>
      <w:bookmarkStart w:id="0" w:name="sub_22"/>
      <w:r w:rsidRPr="00AF5313">
        <w:rPr>
          <w:rFonts w:ascii="Times New Roman" w:hAnsi="Times New Roman"/>
          <w:sz w:val="28"/>
          <w:szCs w:val="28"/>
          <w:lang w:val="ru-RU"/>
        </w:rPr>
        <w:t>;</w:t>
      </w:r>
    </w:p>
    <w:p w:rsidR="00AF5313" w:rsidRPr="00AF5313" w:rsidRDefault="00AF5313" w:rsidP="00AF5313">
      <w:pPr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hyperlink r:id="rId5" w:history="1">
        <w:r w:rsidRPr="00AF5313">
          <w:rPr>
            <w:rFonts w:ascii="Times New Roman" w:hAnsi="Times New Roman"/>
            <w:sz w:val="28"/>
            <w:szCs w:val="28"/>
            <w:lang w:val="ru-RU"/>
          </w:rPr>
          <w:t>Постановление</w:t>
        </w:r>
      </w:hyperlink>
      <w:r w:rsidRPr="00AF5313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района Исаклинский Самарской области от 06.09.2007 №</w:t>
      </w:r>
      <w:r w:rsidRPr="00AF5313">
        <w:rPr>
          <w:rFonts w:ascii="Times New Roman" w:hAnsi="Times New Roman"/>
          <w:sz w:val="28"/>
          <w:szCs w:val="28"/>
        </w:rPr>
        <w:t> </w:t>
      </w:r>
      <w:r w:rsidRPr="00AF5313">
        <w:rPr>
          <w:rFonts w:ascii="Times New Roman" w:hAnsi="Times New Roman"/>
          <w:sz w:val="28"/>
          <w:szCs w:val="28"/>
          <w:lang w:val="ru-RU"/>
        </w:rPr>
        <w:t xml:space="preserve">327 «Об утверждении муниципальной маршрутной сети муниципального района Исаклинский». </w:t>
      </w:r>
      <w:bookmarkEnd w:id="0"/>
    </w:p>
    <w:p w:rsidR="007246F1" w:rsidRPr="007246F1" w:rsidRDefault="007246F1" w:rsidP="007246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6E3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5B16E3" w:rsidSect="00D00AD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AFA"/>
    <w:multiLevelType w:val="hybridMultilevel"/>
    <w:tmpl w:val="6806423A"/>
    <w:lvl w:ilvl="0" w:tplc="4F7C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324FD"/>
    <w:multiLevelType w:val="hybridMultilevel"/>
    <w:tmpl w:val="4BDEFBDE"/>
    <w:lvl w:ilvl="0" w:tplc="233C1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3B752F"/>
    <w:multiLevelType w:val="hybridMultilevel"/>
    <w:tmpl w:val="11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7177D"/>
    <w:rsid w:val="000A05F7"/>
    <w:rsid w:val="00147784"/>
    <w:rsid w:val="00160AF9"/>
    <w:rsid w:val="001620E1"/>
    <w:rsid w:val="00185D9C"/>
    <w:rsid w:val="001B6B95"/>
    <w:rsid w:val="001D136A"/>
    <w:rsid w:val="001D3389"/>
    <w:rsid w:val="00202A45"/>
    <w:rsid w:val="00245913"/>
    <w:rsid w:val="00271B40"/>
    <w:rsid w:val="002C79F5"/>
    <w:rsid w:val="003036CA"/>
    <w:rsid w:val="0030472C"/>
    <w:rsid w:val="00462B11"/>
    <w:rsid w:val="00516418"/>
    <w:rsid w:val="0052079D"/>
    <w:rsid w:val="00526435"/>
    <w:rsid w:val="00527314"/>
    <w:rsid w:val="00576C36"/>
    <w:rsid w:val="005B16E3"/>
    <w:rsid w:val="005E170C"/>
    <w:rsid w:val="005E479B"/>
    <w:rsid w:val="006276E4"/>
    <w:rsid w:val="006A3061"/>
    <w:rsid w:val="006A7C32"/>
    <w:rsid w:val="006C1B21"/>
    <w:rsid w:val="006C4BB0"/>
    <w:rsid w:val="007246F1"/>
    <w:rsid w:val="00831074"/>
    <w:rsid w:val="0093083F"/>
    <w:rsid w:val="009B0CBA"/>
    <w:rsid w:val="009C51A5"/>
    <w:rsid w:val="00AD06C3"/>
    <w:rsid w:val="00AF5313"/>
    <w:rsid w:val="00B52CE5"/>
    <w:rsid w:val="00C149CD"/>
    <w:rsid w:val="00C83D85"/>
    <w:rsid w:val="00C96F2E"/>
    <w:rsid w:val="00CA48AC"/>
    <w:rsid w:val="00CE2A9A"/>
    <w:rsid w:val="00D00ADC"/>
    <w:rsid w:val="00E2692D"/>
    <w:rsid w:val="00E30078"/>
    <w:rsid w:val="00E90AF0"/>
    <w:rsid w:val="00E9113F"/>
    <w:rsid w:val="00EA1D8A"/>
    <w:rsid w:val="00EC550E"/>
    <w:rsid w:val="00EF253F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1B6B9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DC"/>
    <w:rPr>
      <w:rFonts w:ascii="Tahoma" w:hAnsi="Tahoma" w:cs="Tahoma"/>
      <w:sz w:val="16"/>
      <w:szCs w:val="16"/>
      <w:lang w:val="en-US" w:eastAsia="en-US"/>
    </w:rPr>
  </w:style>
  <w:style w:type="character" w:styleId="a8">
    <w:name w:val="Strong"/>
    <w:basedOn w:val="a0"/>
    <w:qFormat/>
    <w:locked/>
    <w:rsid w:val="0072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25063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13</cp:revision>
  <cp:lastPrinted>2017-12-06T10:10:00Z</cp:lastPrinted>
  <dcterms:created xsi:type="dcterms:W3CDTF">2016-03-02T05:16:00Z</dcterms:created>
  <dcterms:modified xsi:type="dcterms:W3CDTF">2017-12-06T10:10:00Z</dcterms:modified>
</cp:coreProperties>
</file>