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58" w:rsidRDefault="00E16058" w:rsidP="00E16058">
      <w:pPr>
        <w:jc w:val="right"/>
      </w:pPr>
      <w:r w:rsidRPr="00E16058">
        <w:t xml:space="preserve">Приложение к постановлению № 1103 от 17.12.2018г. </w:t>
      </w:r>
    </w:p>
    <w:p w:rsidR="00E16058" w:rsidRDefault="00E16058" w:rsidP="00E16058">
      <w:pPr>
        <w:jc w:val="right"/>
      </w:pPr>
      <w:r w:rsidRPr="00E16058">
        <w:t>«</w:t>
      </w:r>
      <w:r>
        <w:t xml:space="preserve"> </w:t>
      </w:r>
      <w:r w:rsidRPr="00FA28AA">
        <w:t xml:space="preserve">О внесении изменений в постановление </w:t>
      </w:r>
    </w:p>
    <w:p w:rsidR="00E16058" w:rsidRPr="00FA28AA" w:rsidRDefault="00E16058" w:rsidP="00E16058">
      <w:pPr>
        <w:jc w:val="right"/>
      </w:pPr>
      <w:r w:rsidRPr="00FA28AA">
        <w:t>Администрации</w:t>
      </w:r>
      <w:r>
        <w:t xml:space="preserve"> </w:t>
      </w:r>
      <w:r w:rsidRPr="00FA28AA">
        <w:t xml:space="preserve">муниципального района </w:t>
      </w:r>
      <w:proofErr w:type="spellStart"/>
      <w:r w:rsidRPr="00FA28AA">
        <w:t>Исаклинский</w:t>
      </w:r>
      <w:proofErr w:type="spellEnd"/>
    </w:p>
    <w:p w:rsidR="00E16058" w:rsidRPr="00FA28AA" w:rsidRDefault="00E16058" w:rsidP="00E16058">
      <w:pPr>
        <w:jc w:val="right"/>
      </w:pPr>
      <w:r w:rsidRPr="00FA28AA">
        <w:t xml:space="preserve">от 26 марта 2013 года  № 248 «Об утверждении </w:t>
      </w:r>
    </w:p>
    <w:p w:rsidR="00E16058" w:rsidRDefault="00E16058" w:rsidP="00E16058">
      <w:pPr>
        <w:jc w:val="right"/>
      </w:pPr>
      <w:r w:rsidRPr="00FA28AA">
        <w:t xml:space="preserve">муниципальной  программы развития </w:t>
      </w:r>
    </w:p>
    <w:p w:rsidR="00E16058" w:rsidRPr="00FA28AA" w:rsidRDefault="00E16058" w:rsidP="00E16058">
      <w:pPr>
        <w:jc w:val="right"/>
      </w:pPr>
      <w:r w:rsidRPr="00FA28AA">
        <w:t>сельского хозяйства и регулирования</w:t>
      </w:r>
    </w:p>
    <w:p w:rsidR="00E16058" w:rsidRPr="00FA28AA" w:rsidRDefault="00E16058" w:rsidP="00E16058">
      <w:pPr>
        <w:jc w:val="right"/>
      </w:pPr>
      <w:r w:rsidRPr="00FA28AA">
        <w:t xml:space="preserve">рынков сельскохозяйственной продукции, </w:t>
      </w:r>
    </w:p>
    <w:p w:rsidR="00E16058" w:rsidRPr="00FA28AA" w:rsidRDefault="00E16058" w:rsidP="00E16058">
      <w:pPr>
        <w:jc w:val="right"/>
      </w:pPr>
      <w:r w:rsidRPr="00FA28AA">
        <w:t>сырья и продовольствия муниципального района</w:t>
      </w:r>
    </w:p>
    <w:p w:rsidR="00E16058" w:rsidRPr="00FA28AA" w:rsidRDefault="00E16058" w:rsidP="00E16058">
      <w:pPr>
        <w:jc w:val="right"/>
      </w:pPr>
      <w:proofErr w:type="spellStart"/>
      <w:r w:rsidRPr="00FA28AA">
        <w:t>Исаклинский</w:t>
      </w:r>
      <w:proofErr w:type="spellEnd"/>
      <w:r w:rsidRPr="00FA28AA">
        <w:t xml:space="preserve"> Самарской области на 2013 – 2020 годы»</w:t>
      </w:r>
      <w:r>
        <w:t>.</w:t>
      </w:r>
    </w:p>
    <w:p w:rsidR="00865946" w:rsidRPr="006A0773" w:rsidRDefault="00865946" w:rsidP="00CC176F">
      <w:pPr>
        <w:jc w:val="center"/>
        <w:rPr>
          <w:rFonts w:ascii="Times New Roman" w:hAnsi="Times New Roman" w:cs="Times New Roman"/>
          <w:sz w:val="28"/>
        </w:rPr>
      </w:pPr>
    </w:p>
    <w:p w:rsidR="00865946" w:rsidRPr="006A0773" w:rsidRDefault="00865946" w:rsidP="00CC176F">
      <w:pPr>
        <w:jc w:val="center"/>
        <w:rPr>
          <w:rFonts w:ascii="Times New Roman" w:hAnsi="Times New Roman" w:cs="Times New Roman"/>
          <w:sz w:val="28"/>
        </w:rPr>
      </w:pPr>
    </w:p>
    <w:p w:rsidR="00865946" w:rsidRPr="006A0773" w:rsidRDefault="00865946" w:rsidP="00CC176F">
      <w:pPr>
        <w:jc w:val="center"/>
        <w:rPr>
          <w:rFonts w:ascii="Times New Roman" w:hAnsi="Times New Roman" w:cs="Times New Roman"/>
          <w:sz w:val="28"/>
        </w:rPr>
      </w:pPr>
    </w:p>
    <w:p w:rsidR="00865946" w:rsidRPr="006A0773" w:rsidRDefault="00865946" w:rsidP="00CC176F">
      <w:pPr>
        <w:jc w:val="center"/>
        <w:rPr>
          <w:rFonts w:ascii="Times New Roman" w:hAnsi="Times New Roman" w:cs="Times New Roman"/>
          <w:sz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</w:rPr>
      </w:pPr>
    </w:p>
    <w:p w:rsidR="00CC176F" w:rsidRPr="006A0773" w:rsidRDefault="00CC176F" w:rsidP="00CC176F">
      <w:pPr>
        <w:rPr>
          <w:rFonts w:ascii="Times New Roman" w:hAnsi="Times New Roman" w:cs="Times New Roman"/>
          <w:sz w:val="28"/>
        </w:rPr>
      </w:pPr>
    </w:p>
    <w:p w:rsidR="00CC176F" w:rsidRPr="006A0773" w:rsidRDefault="00A846B7" w:rsidP="00CC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73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457A10" w:rsidRPr="006A0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76F" w:rsidRPr="006A0773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73">
        <w:rPr>
          <w:rFonts w:ascii="Times New Roman" w:hAnsi="Times New Roman" w:cs="Times New Roman"/>
          <w:b/>
          <w:sz w:val="28"/>
          <w:szCs w:val="28"/>
        </w:rPr>
        <w:t>РАЗВИТИЯ СЕЛЬСКОГО ХОЗЯЙСТВА И</w:t>
      </w: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73">
        <w:rPr>
          <w:rFonts w:ascii="Times New Roman" w:hAnsi="Times New Roman" w:cs="Times New Roman"/>
          <w:b/>
          <w:sz w:val="28"/>
          <w:szCs w:val="28"/>
        </w:rPr>
        <w:t xml:space="preserve">РЕГУЛИРОВАНИЯ РЫНКОВ </w:t>
      </w:r>
      <w:proofErr w:type="gramStart"/>
      <w:r w:rsidRPr="006A0773">
        <w:rPr>
          <w:rFonts w:ascii="Times New Roman" w:hAnsi="Times New Roman" w:cs="Times New Roman"/>
          <w:b/>
          <w:sz w:val="28"/>
          <w:szCs w:val="28"/>
        </w:rPr>
        <w:t>СЕЛЬСКОХОЗЯЙСТВЕННОЙ</w:t>
      </w:r>
      <w:proofErr w:type="gramEnd"/>
    </w:p>
    <w:p w:rsidR="00CC176F" w:rsidRPr="006A0773" w:rsidRDefault="00CC176F" w:rsidP="00CC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73">
        <w:rPr>
          <w:rFonts w:ascii="Times New Roman" w:hAnsi="Times New Roman" w:cs="Times New Roman"/>
          <w:b/>
          <w:sz w:val="28"/>
          <w:szCs w:val="28"/>
        </w:rPr>
        <w:t xml:space="preserve"> ПРОДУКЦИИ, СЫРЬЯ И ПРОДОВОЛЬСТВИЯ </w:t>
      </w:r>
    </w:p>
    <w:p w:rsidR="00531EC5" w:rsidRDefault="00865946" w:rsidP="00CC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7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14EAA">
        <w:rPr>
          <w:rFonts w:ascii="Times New Roman" w:hAnsi="Times New Roman" w:cs="Times New Roman"/>
          <w:b/>
          <w:sz w:val="28"/>
          <w:szCs w:val="28"/>
        </w:rPr>
        <w:t>ИСАКЛИНСКИЙ</w:t>
      </w:r>
      <w:r w:rsidRPr="006A0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76F" w:rsidRPr="006A0773" w:rsidRDefault="00065B7F" w:rsidP="00CC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7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531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76F" w:rsidRPr="006A0773">
        <w:rPr>
          <w:rFonts w:ascii="Times New Roman" w:hAnsi="Times New Roman" w:cs="Times New Roman"/>
          <w:b/>
          <w:sz w:val="28"/>
          <w:szCs w:val="28"/>
        </w:rPr>
        <w:t>НА 2013 – 202</w:t>
      </w:r>
      <w:r w:rsidR="00046C36">
        <w:rPr>
          <w:rFonts w:ascii="Times New Roman" w:hAnsi="Times New Roman" w:cs="Times New Roman"/>
          <w:b/>
          <w:sz w:val="28"/>
          <w:szCs w:val="28"/>
        </w:rPr>
        <w:t>1</w:t>
      </w:r>
      <w:r w:rsidR="00CC176F" w:rsidRPr="006A077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73">
        <w:rPr>
          <w:rFonts w:ascii="Times New Roman" w:hAnsi="Times New Roman" w:cs="Times New Roman"/>
          <w:b/>
          <w:sz w:val="28"/>
          <w:szCs w:val="28"/>
        </w:rPr>
        <w:t xml:space="preserve"> (далее – Программа)</w:t>
      </w: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Default="00CC176F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058" w:rsidRDefault="00E16058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058" w:rsidRDefault="00E16058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058" w:rsidRPr="006A0773" w:rsidRDefault="00E16058" w:rsidP="00CC1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76F" w:rsidRPr="006A0773" w:rsidRDefault="00CC176F" w:rsidP="00CC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7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CC176F" w:rsidRPr="006A0773" w:rsidRDefault="00CC176F" w:rsidP="00CC176F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773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tbl>
      <w:tblPr>
        <w:tblW w:w="9468" w:type="dxa"/>
        <w:tblLook w:val="0000"/>
      </w:tblPr>
      <w:tblGrid>
        <w:gridCol w:w="3262"/>
        <w:gridCol w:w="446"/>
        <w:gridCol w:w="5760"/>
      </w:tblGrid>
      <w:tr w:rsidR="00CC176F" w:rsidRPr="006A0773" w:rsidTr="00CE6904">
        <w:tc>
          <w:tcPr>
            <w:tcW w:w="3262" w:type="dxa"/>
          </w:tcPr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CC176F" w:rsidRPr="006A0773" w:rsidRDefault="00CC176F" w:rsidP="00721CC1">
            <w:pPr>
              <w:rPr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CC176F" w:rsidRPr="006A0773" w:rsidRDefault="00CC176F" w:rsidP="008D63C9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развития сельск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го хозяйства и регулирования рынков сел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скохозяйственной продукции, сырья и прод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вольствия </w:t>
            </w:r>
            <w:r w:rsidR="00865946"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414EAA">
              <w:rPr>
                <w:rFonts w:ascii="Times New Roman" w:hAnsi="Times New Roman" w:cs="Times New Roman"/>
                <w:sz w:val="28"/>
                <w:szCs w:val="28"/>
              </w:rPr>
              <w:t>Исакли</w:t>
            </w:r>
            <w:r w:rsidR="00414E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14EA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B7F"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на 2013 </w:t>
            </w: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46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176F" w:rsidRPr="006A0773" w:rsidTr="00CE6904">
        <w:tc>
          <w:tcPr>
            <w:tcW w:w="3262" w:type="dxa"/>
          </w:tcPr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ПРИНЯТИЯ РЕШЕНИЯ 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>О РАЗРАБОТКЕ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46" w:type="dxa"/>
          </w:tcPr>
          <w:p w:rsidR="00CC176F" w:rsidRPr="006A0773" w:rsidRDefault="00CC176F" w:rsidP="00721CC1">
            <w:pPr>
              <w:rPr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CC176F" w:rsidRPr="006A0773" w:rsidRDefault="00480426" w:rsidP="00480426">
            <w:pPr>
              <w:spacing w:after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F30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коллегии министерства сельского хозяйства и продовольствия С</w:t>
            </w:r>
            <w:r w:rsidRPr="00362F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2F30">
              <w:rPr>
                <w:rFonts w:ascii="Times New Roman" w:hAnsi="Times New Roman" w:cs="Times New Roman"/>
                <w:sz w:val="28"/>
                <w:szCs w:val="28"/>
              </w:rPr>
              <w:t>марской области от 28.11.2012 № 8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176F" w:rsidRPr="006A0773" w:rsidTr="00CE6904">
        <w:tc>
          <w:tcPr>
            <w:tcW w:w="3262" w:type="dxa"/>
          </w:tcPr>
          <w:p w:rsidR="00CC176F" w:rsidRPr="006A0773" w:rsidRDefault="001A42E8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МУНИЦИПАЛЬНЫЙ</w:t>
            </w:r>
            <w:r w:rsidR="00CC176F"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ЗАКАЗЧИК </w:t>
            </w:r>
          </w:p>
          <w:p w:rsidR="00CC176F" w:rsidRPr="006A0773" w:rsidRDefault="00CC176F" w:rsidP="00721CC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46" w:type="dxa"/>
          </w:tcPr>
          <w:p w:rsidR="00CC176F" w:rsidRPr="006A0773" w:rsidRDefault="00CC176F" w:rsidP="00721CC1">
            <w:pPr>
              <w:rPr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CC176F" w:rsidRPr="006A0773" w:rsidRDefault="00181154" w:rsidP="00451A46">
            <w:pPr>
              <w:spacing w:afterLines="6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</w:t>
            </w:r>
            <w:r w:rsidR="00480426"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района Исаклинский</w:t>
            </w:r>
            <w:r w:rsidR="00480426"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Самарской области</w:t>
            </w:r>
          </w:p>
        </w:tc>
      </w:tr>
      <w:tr w:rsidR="00CC176F" w:rsidRPr="006A0773" w:rsidTr="00CE6904">
        <w:tc>
          <w:tcPr>
            <w:tcW w:w="3262" w:type="dxa"/>
          </w:tcPr>
          <w:p w:rsidR="00CC176F" w:rsidRPr="006A0773" w:rsidRDefault="00CC176F" w:rsidP="00721CC1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/>
                <w:b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446" w:type="dxa"/>
          </w:tcPr>
          <w:p w:rsidR="00CC176F" w:rsidRPr="006A0773" w:rsidRDefault="00CC176F" w:rsidP="00721CC1">
            <w:pPr>
              <w:rPr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CC176F" w:rsidRPr="006A0773" w:rsidRDefault="00CC176F" w:rsidP="00721CC1">
            <w:pPr>
              <w:spacing w:after="8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основные цели Программы:</w:t>
            </w:r>
          </w:p>
          <w:p w:rsidR="00CC176F" w:rsidRPr="006A0773" w:rsidRDefault="00CC176F" w:rsidP="00721CC1">
            <w:pPr>
              <w:spacing w:after="8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создание условий для стабильного функци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нирования сельского хозяйства </w:t>
            </w:r>
            <w:r w:rsidR="00865946"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</w:t>
            </w:r>
            <w:r w:rsidR="00865946"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ь</w:t>
            </w:r>
            <w:r w:rsidR="00865946"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ного района </w:t>
            </w:r>
            <w:r w:rsidR="00414E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Исаклинский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 условиях дейс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вия норм и правил Всемирной торговой орг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низации;</w:t>
            </w:r>
          </w:p>
          <w:p w:rsidR="00CC176F" w:rsidRPr="006A0773" w:rsidRDefault="00CC176F" w:rsidP="00721CC1">
            <w:pPr>
              <w:spacing w:after="8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достижение финансовой устойчивости сел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ь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скохозяйственных товаропроизводителей </w:t>
            </w:r>
            <w:r w:rsidR="00865946"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</w:t>
            </w:r>
            <w:r w:rsidR="00865946"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</w:t>
            </w:r>
            <w:r w:rsidR="00865946"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ниципального района </w:t>
            </w:r>
            <w:r w:rsidR="00414E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Исаклинский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CC176F" w:rsidRPr="006A0773" w:rsidRDefault="00CC176F" w:rsidP="00721CC1">
            <w:pPr>
              <w:spacing w:after="8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объемов производства сельскох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зяйственной продукции и пищевых проду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тов в </w:t>
            </w:r>
            <w:r w:rsidR="00865946"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муниципальном районе </w:t>
            </w:r>
            <w:r w:rsidR="00414E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Исаклинский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CC176F" w:rsidRPr="006A0773" w:rsidRDefault="00CC176F" w:rsidP="00721CC1">
            <w:pPr>
              <w:spacing w:after="8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воспроизводство и повышение эффективн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сти использования в сельском хозяйстве з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мельных и других ресурсов;</w:t>
            </w:r>
          </w:p>
          <w:p w:rsidR="00CC176F" w:rsidRPr="006A0773" w:rsidRDefault="00CC176F" w:rsidP="00457A10">
            <w:pPr>
              <w:spacing w:after="8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повышение конкурентоспособности произв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димой на территории </w:t>
            </w:r>
            <w:r w:rsidR="00865946"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муниципального района </w:t>
            </w:r>
            <w:r w:rsidR="00414E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Исаклинский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сельскохозяйственной проду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ции.</w:t>
            </w:r>
          </w:p>
        </w:tc>
      </w:tr>
      <w:tr w:rsidR="00CC176F" w:rsidRPr="006A0773" w:rsidTr="00CE6904">
        <w:tc>
          <w:tcPr>
            <w:tcW w:w="3262" w:type="dxa"/>
          </w:tcPr>
          <w:p w:rsidR="00CC176F" w:rsidRPr="006A0773" w:rsidRDefault="00CC176F" w:rsidP="00721CC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CC176F" w:rsidRPr="006A0773" w:rsidRDefault="00CC176F" w:rsidP="00451A46">
            <w:pPr>
              <w:spacing w:afterLines="6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CC176F" w:rsidRPr="006A0773" w:rsidRDefault="00CC176F" w:rsidP="00721CC1">
            <w:pPr>
              <w:spacing w:after="8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Основными задачами Программы являются:</w:t>
            </w:r>
          </w:p>
          <w:p w:rsidR="00CC176F" w:rsidRPr="006A0773" w:rsidRDefault="00CC176F" w:rsidP="00721CC1">
            <w:pPr>
              <w:spacing w:after="8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повышение инвестиционной и инновацио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ной привлекательности отрасли, развитие технического и технологического потенциала агропромышленного комплекса </w:t>
            </w:r>
            <w:r w:rsidR="00865946"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</w:t>
            </w:r>
            <w:r w:rsidR="00865946"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ь</w:t>
            </w:r>
            <w:r w:rsidR="00865946"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ного района </w:t>
            </w:r>
            <w:r w:rsidR="00414E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Исаклинский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обновление и м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дернизация основных фондов;</w:t>
            </w:r>
          </w:p>
          <w:p w:rsidR="00CC176F" w:rsidRPr="006A0773" w:rsidRDefault="00CC176F" w:rsidP="00721CC1">
            <w:pPr>
              <w:spacing w:after="8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стимулирование роста производства осно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ных видов сельскохозяйственной продукции, производства пищевых продуктов;</w:t>
            </w:r>
          </w:p>
          <w:p w:rsidR="00CC176F" w:rsidRPr="006A0773" w:rsidRDefault="00CC176F" w:rsidP="00721CC1">
            <w:pPr>
              <w:spacing w:after="8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создание условий для сохранения и восст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новления плодородия почв, стимулирование эффективного использования земель сельск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хозяйственного назначения;</w:t>
            </w:r>
          </w:p>
          <w:p w:rsidR="00CC176F" w:rsidRPr="006A0773" w:rsidRDefault="00CC176F" w:rsidP="00721CC1">
            <w:pPr>
              <w:spacing w:after="8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повышение занятости и уровня жизни сел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ь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ского населения </w:t>
            </w:r>
            <w:r w:rsidR="00865946"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муниципального района </w:t>
            </w:r>
            <w:r w:rsidR="00414E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Исаклинский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CC176F" w:rsidRPr="006A0773" w:rsidRDefault="00CC176F" w:rsidP="00721CC1">
            <w:pPr>
              <w:spacing w:after="8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развитие малых форм хозяйствования, в том числе посредством создания новых крестья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ских (фермерских) хозяйств и организации семейных животноводческих ферм</w:t>
            </w:r>
          </w:p>
        </w:tc>
      </w:tr>
      <w:tr w:rsidR="00CC176F" w:rsidRPr="006A0773" w:rsidTr="00CE6904">
        <w:tc>
          <w:tcPr>
            <w:tcW w:w="3262" w:type="dxa"/>
          </w:tcPr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СРОКИ РЕАЛИЗАЦИИ</w:t>
            </w:r>
          </w:p>
          <w:p w:rsidR="00CC176F" w:rsidRPr="006A0773" w:rsidRDefault="00CC176F" w:rsidP="00721CC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446" w:type="dxa"/>
          </w:tcPr>
          <w:p w:rsidR="00CC176F" w:rsidRPr="006A0773" w:rsidRDefault="00CC176F" w:rsidP="00451A46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CC176F" w:rsidRPr="006A0773" w:rsidRDefault="00CC176F" w:rsidP="00451A46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2013 – 202</w:t>
            </w:r>
            <w:r w:rsidR="00046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176F" w:rsidRPr="006A0773" w:rsidTr="00CE6904">
        <w:tc>
          <w:tcPr>
            <w:tcW w:w="3262" w:type="dxa"/>
          </w:tcPr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ВАЖНЕЙШИЕ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ЦЕЛЕВЫЕ 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ИНДИКАТОРЫ И 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ПОКАЗАТЕЛИ 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ПРОГРАММЫ 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CC176F" w:rsidRPr="006A0773" w:rsidRDefault="00CC176F" w:rsidP="00721CC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163470" w:rsidRPr="00947F1A" w:rsidRDefault="00163470" w:rsidP="00163470">
            <w:pPr>
              <w:widowControl/>
              <w:spacing w:after="6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индекс производства продукции сельского хозяйства в хозяйствах всех категорий (в с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поставимых ценах);</w:t>
            </w:r>
          </w:p>
          <w:p w:rsidR="00163470" w:rsidRPr="00947F1A" w:rsidRDefault="00163470" w:rsidP="00163470">
            <w:pPr>
              <w:widowControl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растениево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ства (в сопоставимых ценах);</w:t>
            </w:r>
          </w:p>
          <w:p w:rsidR="00163470" w:rsidRPr="00947F1A" w:rsidRDefault="00163470" w:rsidP="00163470">
            <w:pPr>
              <w:widowControl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животново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ства (в сопоставимых ценах);</w:t>
            </w:r>
          </w:p>
          <w:p w:rsidR="00163470" w:rsidRPr="00947F1A" w:rsidRDefault="00163470" w:rsidP="00163470">
            <w:pPr>
              <w:widowControl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инвестиций в о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новной капитал сельского хозяйства;</w:t>
            </w:r>
          </w:p>
          <w:p w:rsidR="00163470" w:rsidRPr="00947F1A" w:rsidRDefault="00163470" w:rsidP="00163470">
            <w:pPr>
              <w:widowControl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низаций (с учетом субсидий);</w:t>
            </w:r>
          </w:p>
          <w:p w:rsidR="00163470" w:rsidRPr="00947F1A" w:rsidRDefault="00163470" w:rsidP="00163470">
            <w:pPr>
              <w:widowControl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заработная пл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та в сельском хозяйстве;</w:t>
            </w:r>
          </w:p>
          <w:p w:rsidR="00163470" w:rsidRPr="00947F1A" w:rsidRDefault="00163470" w:rsidP="00163470">
            <w:pPr>
              <w:spacing w:after="6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производство продукции растениеводства в хозяйствах всех категорий:</w:t>
            </w:r>
          </w:p>
          <w:p w:rsidR="00163470" w:rsidRPr="00947F1A" w:rsidRDefault="00163470" w:rsidP="00163470">
            <w:pPr>
              <w:spacing w:after="60"/>
              <w:ind w:firstLine="2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зерновых и зернобобовых;</w:t>
            </w:r>
          </w:p>
          <w:p w:rsidR="00163470" w:rsidRPr="00947F1A" w:rsidRDefault="00163470" w:rsidP="00163470">
            <w:pPr>
              <w:spacing w:after="60"/>
              <w:ind w:firstLine="2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картофеля;</w:t>
            </w:r>
          </w:p>
          <w:p w:rsidR="00163470" w:rsidRPr="00947F1A" w:rsidRDefault="00163470" w:rsidP="0016347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удельный вес застрахованных посевных пл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щадей в общей посевной площади;</w:t>
            </w:r>
          </w:p>
          <w:p w:rsidR="00AC2A1E" w:rsidRPr="00947F1A" w:rsidRDefault="008A2E07" w:rsidP="008A2E07">
            <w:pPr>
              <w:spacing w:after="6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размера посевных площадей з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нятых зерновыми, зернобобовыми и корм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выми сельскохозяйственными культурами</w:t>
            </w:r>
            <w:r w:rsidR="00B353D2"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C83847" w:rsidRPr="00947F1A" w:rsidRDefault="00C83847" w:rsidP="008A2E07">
            <w:pPr>
              <w:spacing w:after="6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размер застрахованной посевной площади;</w:t>
            </w:r>
          </w:p>
          <w:p w:rsidR="001706B9" w:rsidRPr="00947F1A" w:rsidRDefault="00B353D2" w:rsidP="001706B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производство зерновых и зернобобовых в х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зяйствах всех категорий</w:t>
            </w:r>
            <w:r w:rsidR="001706B9" w:rsidRPr="00947F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06B9" w:rsidRPr="00947F1A" w:rsidRDefault="00B353D2" w:rsidP="001706B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площади, засеваемой элитными семен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gramStart"/>
            <w:r w:rsidRPr="00947F1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47F1A">
              <w:rPr>
                <w:rFonts w:ascii="Times New Roman" w:hAnsi="Times New Roman" w:cs="Times New Roman"/>
                <w:sz w:val="28"/>
                <w:szCs w:val="28"/>
              </w:rPr>
              <w:t xml:space="preserve"> в общей площади посевов</w:t>
            </w:r>
            <w:r w:rsidR="001706B9" w:rsidRPr="00947F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53D2" w:rsidRPr="00947F1A" w:rsidRDefault="00B353D2" w:rsidP="001706B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вовлечение в сельскохозяйственный оборот неиспользуемых сельскохозяйственных уг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дий;</w:t>
            </w:r>
          </w:p>
          <w:p w:rsidR="00B353D2" w:rsidRPr="00947F1A" w:rsidRDefault="001706B9" w:rsidP="001706B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минеральных 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947F1A">
                <w:rPr>
                  <w:rFonts w:ascii="Times New Roman" w:hAnsi="Times New Roman" w:cs="Times New Roman"/>
                  <w:sz w:val="28"/>
                  <w:szCs w:val="28"/>
                </w:rPr>
                <w:t>1 гектар</w:t>
              </w:r>
            </w:smartTag>
            <w:r w:rsidRPr="00947F1A">
              <w:rPr>
                <w:rFonts w:ascii="Times New Roman" w:hAnsi="Times New Roman" w:cs="Times New Roman"/>
                <w:sz w:val="28"/>
                <w:szCs w:val="28"/>
              </w:rPr>
              <w:t xml:space="preserve"> посевной площади;</w:t>
            </w:r>
          </w:p>
          <w:p w:rsidR="001706B9" w:rsidRPr="00947F1A" w:rsidRDefault="00B353D2" w:rsidP="001706B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доля застрахованной стоимости продукции</w:t>
            </w:r>
            <w:r w:rsidR="004006D9" w:rsidRPr="00947F1A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(страховая сумма по догов</w:t>
            </w:r>
            <w:r w:rsidR="004006D9" w:rsidRPr="00947F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06D9" w:rsidRPr="00947F1A">
              <w:rPr>
                <w:rFonts w:ascii="Times New Roman" w:hAnsi="Times New Roman" w:cs="Times New Roman"/>
                <w:sz w:val="28"/>
                <w:szCs w:val="28"/>
              </w:rPr>
              <w:t>рам сельскохозяйственного страхования) в общей стоимости;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E29" w:rsidRPr="00947F1A" w:rsidRDefault="007A1E29" w:rsidP="007A1E29">
            <w:pPr>
              <w:spacing w:after="6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производство скота и птицы на убой в хозя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й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ствах всех категорий (в живом весе);</w:t>
            </w:r>
          </w:p>
          <w:p w:rsidR="007A1E29" w:rsidRPr="00947F1A" w:rsidRDefault="007A1E29" w:rsidP="007A1E29">
            <w:pPr>
              <w:spacing w:after="6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производство молока в хозяйствах всех кат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горий;</w:t>
            </w:r>
            <w:r w:rsidR="00425B56"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425B56" w:rsidRPr="00947F1A" w:rsidRDefault="00425B56" w:rsidP="007A1E29">
            <w:pPr>
              <w:spacing w:after="6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том числе производство молока в сельск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хозяйственных организациях, крестьянских (фермерских) хозяйствах, включая индивид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альных предпринимателей; </w:t>
            </w:r>
          </w:p>
          <w:p w:rsidR="0064130E" w:rsidRPr="00947F1A" w:rsidRDefault="0064130E" w:rsidP="0064130E">
            <w:pPr>
              <w:spacing w:after="6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численность товарного поголовья специал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зированных мясных пород в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сельскохозяйс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венных организациях, крестьянских (ферме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</w:t>
            </w:r>
            <w:r w:rsidRPr="00947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ских) хозяйствах, включая индивидуальных предпринимателей; </w:t>
            </w:r>
          </w:p>
          <w:p w:rsidR="007A1E29" w:rsidRPr="00947F1A" w:rsidRDefault="0064130E" w:rsidP="0064130E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E29" w:rsidRPr="00947F1A">
              <w:rPr>
                <w:rFonts w:ascii="Times New Roman" w:hAnsi="Times New Roman" w:cs="Times New Roman"/>
                <w:sz w:val="28"/>
                <w:szCs w:val="28"/>
              </w:rPr>
              <w:t>маточное поголовье овец и коз в сельскох</w:t>
            </w:r>
            <w:r w:rsidR="007A1E29" w:rsidRPr="00947F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1E29" w:rsidRPr="00947F1A">
              <w:rPr>
                <w:rFonts w:ascii="Times New Roman" w:hAnsi="Times New Roman" w:cs="Times New Roman"/>
                <w:sz w:val="28"/>
                <w:szCs w:val="28"/>
              </w:rPr>
              <w:t>зяйственных организациях, крестьянских (фермерских) хозяйствах, включая индивид</w:t>
            </w:r>
            <w:r w:rsidR="007A1E29" w:rsidRPr="00947F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1E29" w:rsidRPr="00947F1A">
              <w:rPr>
                <w:rFonts w:ascii="Times New Roman" w:hAnsi="Times New Roman" w:cs="Times New Roman"/>
                <w:sz w:val="28"/>
                <w:szCs w:val="28"/>
              </w:rPr>
              <w:t>альных предпринимателей;</w:t>
            </w:r>
          </w:p>
          <w:p w:rsidR="007A1E29" w:rsidRPr="00947F1A" w:rsidRDefault="007A1E29" w:rsidP="007A1E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 xml:space="preserve">объемы приобретения новой </w:t>
            </w:r>
            <w:proofErr w:type="gramStart"/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gramEnd"/>
            <w:r w:rsidRPr="00947F1A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скохозяйственными товаропроизводителями всех форм собственности (включая ЛПХ):</w:t>
            </w:r>
          </w:p>
          <w:p w:rsidR="007A1E29" w:rsidRPr="00947F1A" w:rsidRDefault="007A1E29" w:rsidP="00962147">
            <w:pPr>
              <w:spacing w:after="120"/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тракторы;</w:t>
            </w:r>
          </w:p>
          <w:p w:rsidR="007A1E29" w:rsidRPr="00947F1A" w:rsidRDefault="007A1E29" w:rsidP="001706B9">
            <w:pPr>
              <w:spacing w:after="120"/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зерноуборочные комбайны;</w:t>
            </w:r>
          </w:p>
          <w:p w:rsidR="007A1E29" w:rsidRPr="00947F1A" w:rsidRDefault="001706B9" w:rsidP="001706B9">
            <w:pPr>
              <w:spacing w:after="120"/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кормоуборочные комбайны;</w:t>
            </w:r>
          </w:p>
          <w:p w:rsidR="001706B9" w:rsidRPr="00947F1A" w:rsidRDefault="001706B9" w:rsidP="0064130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F1A">
              <w:rPr>
                <w:rFonts w:ascii="Times New Roman" w:hAnsi="Times New Roman" w:cs="Times New Roman"/>
                <w:sz w:val="28"/>
                <w:szCs w:val="28"/>
              </w:rPr>
              <w:t>энергообеспеченность</w:t>
            </w:r>
            <w:proofErr w:type="spellEnd"/>
            <w:r w:rsidRPr="00947F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947F1A">
                <w:rPr>
                  <w:rFonts w:ascii="Times New Roman" w:hAnsi="Times New Roman" w:cs="Times New Roman"/>
                  <w:sz w:val="28"/>
                  <w:szCs w:val="28"/>
                </w:rPr>
                <w:t>100 га</w:t>
              </w:r>
            </w:smartTag>
            <w:r w:rsidRPr="00947F1A">
              <w:rPr>
                <w:rFonts w:ascii="Times New Roman" w:hAnsi="Times New Roman" w:cs="Times New Roman"/>
                <w:sz w:val="28"/>
                <w:szCs w:val="28"/>
              </w:rPr>
              <w:t xml:space="preserve"> посевной площади.</w:t>
            </w:r>
          </w:p>
        </w:tc>
      </w:tr>
      <w:tr w:rsidR="00CC176F" w:rsidRPr="006A0773" w:rsidTr="00CE6904">
        <w:tc>
          <w:tcPr>
            <w:tcW w:w="3262" w:type="dxa"/>
          </w:tcPr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 xml:space="preserve">ОБЪЕМЫ И 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ИСТОЧНИКИ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ФИНАНСИРОВАНИЯ </w:t>
            </w:r>
            <w:proofErr w:type="gramStart"/>
            <w:r w:rsidRPr="006A077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ПРОГРАММНЫХ</w:t>
            </w:r>
            <w:proofErr w:type="gramEnd"/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 xml:space="preserve">МЕРОПРИЯТИЙ 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46" w:type="dxa"/>
          </w:tcPr>
          <w:p w:rsidR="00CC176F" w:rsidRPr="008A4B36" w:rsidRDefault="00CC176F" w:rsidP="00451A46">
            <w:pPr>
              <w:pStyle w:val="a3"/>
              <w:spacing w:afterLines="6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1A738F">
              <w:rPr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5760" w:type="dxa"/>
          </w:tcPr>
          <w:p w:rsidR="00CC176F" w:rsidRPr="008A4B36" w:rsidRDefault="00E0467C" w:rsidP="00C853E5">
            <w:pPr>
              <w:pStyle w:val="a3"/>
              <w:spacing w:after="8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1A738F">
              <w:rPr>
                <w:sz w:val="28"/>
                <w:szCs w:val="28"/>
                <w:lang w:val="ru-RU"/>
              </w:rPr>
              <w:t xml:space="preserve">Объем </w:t>
            </w:r>
            <w:r w:rsidR="006B593B" w:rsidRPr="001A738F">
              <w:rPr>
                <w:sz w:val="28"/>
                <w:szCs w:val="28"/>
                <w:lang w:val="ru-RU"/>
              </w:rPr>
              <w:t>средств местного бюджета, напра</w:t>
            </w:r>
            <w:r w:rsidR="006B593B" w:rsidRPr="001A738F">
              <w:rPr>
                <w:sz w:val="28"/>
                <w:szCs w:val="28"/>
                <w:lang w:val="ru-RU"/>
              </w:rPr>
              <w:t>в</w:t>
            </w:r>
            <w:r w:rsidR="006B593B" w:rsidRPr="001A738F">
              <w:rPr>
                <w:sz w:val="28"/>
                <w:szCs w:val="28"/>
                <w:lang w:val="ru-RU"/>
              </w:rPr>
              <w:t>ленных</w:t>
            </w:r>
            <w:r w:rsidRPr="001A738F">
              <w:rPr>
                <w:sz w:val="28"/>
                <w:szCs w:val="28"/>
                <w:lang w:val="ru-RU"/>
              </w:rPr>
              <w:t xml:space="preserve"> на реализацию мероприятий Пр</w:t>
            </w:r>
            <w:r w:rsidRPr="001A738F">
              <w:rPr>
                <w:sz w:val="28"/>
                <w:szCs w:val="28"/>
                <w:lang w:val="ru-RU"/>
              </w:rPr>
              <w:t>о</w:t>
            </w:r>
            <w:r w:rsidRPr="001A738F">
              <w:rPr>
                <w:sz w:val="28"/>
                <w:szCs w:val="28"/>
                <w:lang w:val="ru-RU"/>
              </w:rPr>
              <w:t xml:space="preserve">граммы </w:t>
            </w:r>
            <w:r w:rsidR="00CC176F" w:rsidRPr="001A738F">
              <w:rPr>
                <w:sz w:val="28"/>
                <w:szCs w:val="28"/>
                <w:lang w:val="ru-RU"/>
              </w:rPr>
              <w:t>в 2013 – 202</w:t>
            </w:r>
            <w:r w:rsidR="00947F1A" w:rsidRPr="001A738F">
              <w:rPr>
                <w:sz w:val="28"/>
                <w:szCs w:val="28"/>
                <w:lang w:val="ru-RU"/>
              </w:rPr>
              <w:t>1</w:t>
            </w:r>
            <w:r w:rsidR="00CC176F" w:rsidRPr="001A738F">
              <w:rPr>
                <w:sz w:val="28"/>
                <w:szCs w:val="28"/>
                <w:lang w:val="ru-RU"/>
              </w:rPr>
              <w:t xml:space="preserve"> годах, составляет </w:t>
            </w:r>
            <w:r w:rsidR="001834FB" w:rsidRPr="001A738F">
              <w:rPr>
                <w:sz w:val="28"/>
                <w:szCs w:val="28"/>
                <w:lang w:val="ru-RU"/>
              </w:rPr>
              <w:t xml:space="preserve">   </w:t>
            </w:r>
            <w:r w:rsidR="00947F1A" w:rsidRPr="001A738F">
              <w:rPr>
                <w:sz w:val="28"/>
                <w:szCs w:val="28"/>
                <w:lang w:val="ru-RU"/>
              </w:rPr>
              <w:t>267,0</w:t>
            </w:r>
            <w:r w:rsidR="00C853E5" w:rsidRPr="001A738F">
              <w:rPr>
                <w:sz w:val="28"/>
                <w:szCs w:val="28"/>
                <w:lang w:val="ru-RU"/>
              </w:rPr>
              <w:t>9</w:t>
            </w:r>
            <w:r w:rsidR="00CE6904" w:rsidRPr="001A738F">
              <w:rPr>
                <w:sz w:val="28"/>
                <w:szCs w:val="28"/>
                <w:lang w:val="ru-RU"/>
              </w:rPr>
              <w:t xml:space="preserve"> </w:t>
            </w:r>
            <w:r w:rsidR="00CC176F" w:rsidRPr="001A738F">
              <w:rPr>
                <w:sz w:val="28"/>
                <w:szCs w:val="28"/>
                <w:lang w:val="ru-RU"/>
              </w:rPr>
              <w:t>млн. рублей</w:t>
            </w:r>
            <w:r w:rsidR="00CA2139" w:rsidRPr="001A738F">
              <w:rPr>
                <w:sz w:val="28"/>
                <w:szCs w:val="28"/>
                <w:lang w:val="ru-RU"/>
              </w:rPr>
              <w:t>, в том числе формиру</w:t>
            </w:r>
            <w:r w:rsidR="00CA2139" w:rsidRPr="001A738F">
              <w:rPr>
                <w:sz w:val="28"/>
                <w:szCs w:val="28"/>
                <w:lang w:val="ru-RU"/>
              </w:rPr>
              <w:t>е</w:t>
            </w:r>
            <w:r w:rsidR="00CA2139" w:rsidRPr="001A738F">
              <w:rPr>
                <w:sz w:val="28"/>
                <w:szCs w:val="28"/>
                <w:lang w:val="ru-RU"/>
              </w:rPr>
              <w:lastRenderedPageBreak/>
              <w:t xml:space="preserve">мых </w:t>
            </w:r>
            <w:r w:rsidR="002A1F65" w:rsidRPr="001A738F">
              <w:rPr>
                <w:sz w:val="28"/>
                <w:szCs w:val="28"/>
                <w:lang w:val="ru-RU"/>
              </w:rPr>
              <w:t>за счет стимулирующих субсидий, п</w:t>
            </w:r>
            <w:r w:rsidR="002A1F65" w:rsidRPr="001A738F">
              <w:rPr>
                <w:sz w:val="28"/>
                <w:szCs w:val="28"/>
                <w:lang w:val="ru-RU"/>
              </w:rPr>
              <w:t>о</w:t>
            </w:r>
            <w:r w:rsidR="002A1F65" w:rsidRPr="001A738F">
              <w:rPr>
                <w:sz w:val="28"/>
                <w:szCs w:val="28"/>
                <w:lang w:val="ru-RU"/>
              </w:rPr>
              <w:t xml:space="preserve">ступающих в местный бюджет из областного бюджета </w:t>
            </w:r>
            <w:r w:rsidR="00947F1A" w:rsidRPr="001A738F">
              <w:rPr>
                <w:sz w:val="28"/>
                <w:szCs w:val="28"/>
                <w:lang w:val="ru-RU"/>
              </w:rPr>
              <w:t>74,87</w:t>
            </w:r>
            <w:r w:rsidR="002A1F65" w:rsidRPr="001A738F">
              <w:rPr>
                <w:sz w:val="28"/>
                <w:szCs w:val="28"/>
                <w:lang w:val="ru-RU"/>
              </w:rPr>
              <w:t xml:space="preserve"> млн. рублей</w:t>
            </w:r>
            <w:r w:rsidR="002E3F3A" w:rsidRPr="001A738F">
              <w:rPr>
                <w:sz w:val="28"/>
                <w:szCs w:val="28"/>
                <w:lang w:val="ru-RU"/>
              </w:rPr>
              <w:t>.</w:t>
            </w:r>
          </w:p>
        </w:tc>
      </w:tr>
      <w:tr w:rsidR="00CC176F" w:rsidRPr="006A0773" w:rsidTr="00CE6904">
        <w:tc>
          <w:tcPr>
            <w:tcW w:w="3262" w:type="dxa"/>
          </w:tcPr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ПОКАЗАТЕЛИ 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 – 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ЭКОНОМИЧЕСКОЙ ЭФФЕКТИВНОСТИ 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</w:p>
          <w:p w:rsidR="00CC176F" w:rsidRPr="006A0773" w:rsidRDefault="00CC176F" w:rsidP="00721CC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446" w:type="dxa"/>
          </w:tcPr>
          <w:p w:rsidR="00CC176F" w:rsidRPr="006A0773" w:rsidRDefault="00CC176F" w:rsidP="00451A46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CC176F" w:rsidRPr="006A0773" w:rsidRDefault="00CC176F" w:rsidP="00451A46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отношение степени достижения целевых и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дикаторов (показателей) Программы к уро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ню ее финансирования с начала реализации</w:t>
            </w:r>
          </w:p>
        </w:tc>
      </w:tr>
      <w:tr w:rsidR="00CC176F" w:rsidRPr="006A0773" w:rsidTr="00CE6904">
        <w:tc>
          <w:tcPr>
            <w:tcW w:w="3262" w:type="dxa"/>
          </w:tcPr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>СИСТЕМА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 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ХОДОМ 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CC176F" w:rsidRPr="006A0773" w:rsidRDefault="00CC176F" w:rsidP="0072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446" w:type="dxa"/>
          </w:tcPr>
          <w:p w:rsidR="00CC176F" w:rsidRPr="006A0773" w:rsidRDefault="00CC176F" w:rsidP="00451A46">
            <w:pPr>
              <w:pStyle w:val="ConsPlusNonformat"/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CC176F" w:rsidRPr="006A0773" w:rsidRDefault="00CC176F" w:rsidP="00451A46">
            <w:pPr>
              <w:pStyle w:val="ConsPlusNonformat"/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 ходом ре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лизации Программы осуществляет </w:t>
            </w:r>
            <w:r w:rsidR="0096214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</w:t>
            </w:r>
            <w:r w:rsidR="0096214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</w:t>
            </w:r>
            <w:r w:rsidR="0096214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раци</w:t>
            </w:r>
            <w:r w:rsidR="00815F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я</w:t>
            </w:r>
            <w:r w:rsidR="00457A10" w:rsidRPr="006A07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муниципального района</w:t>
            </w:r>
            <w:r w:rsidR="0096214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414E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Исаклинский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14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Самарской</w:t>
            </w:r>
            <w:r w:rsidR="00962147"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147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вующим законодательством</w:t>
            </w:r>
            <w:r w:rsidR="00865946"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176F" w:rsidRPr="006A0773" w:rsidRDefault="00CC176F" w:rsidP="00451A46">
            <w:pPr>
              <w:spacing w:afterLines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176F" w:rsidRPr="006A0773" w:rsidRDefault="00CC176F" w:rsidP="00CC176F">
      <w:pPr>
        <w:rPr>
          <w:rFonts w:ascii="Times New Roman" w:hAnsi="Times New Roman" w:cs="Times New Roman"/>
        </w:rPr>
      </w:pPr>
    </w:p>
    <w:p w:rsidR="00CC176F" w:rsidRPr="006A0773" w:rsidRDefault="00E25A52" w:rsidP="006B593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73">
        <w:rPr>
          <w:rFonts w:ascii="Times New Roman" w:hAnsi="Times New Roman" w:cs="Times New Roman"/>
          <w:b/>
          <w:sz w:val="28"/>
          <w:szCs w:val="28"/>
        </w:rPr>
        <w:br w:type="page"/>
      </w:r>
      <w:r w:rsidR="006B593B" w:rsidRPr="006A07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C176F" w:rsidRPr="006A0773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которой направлена</w:t>
      </w:r>
    </w:p>
    <w:p w:rsidR="00CC176F" w:rsidRPr="006A0773" w:rsidRDefault="00CC176F" w:rsidP="006B593B">
      <w:pPr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7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C176F" w:rsidRPr="006A0773" w:rsidRDefault="00CC176F" w:rsidP="00CC176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F42D7" w:rsidRPr="006A0773" w:rsidRDefault="00AF42D7" w:rsidP="00AF42D7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Программа определяет цели, задачи и основные направления развития сельского хозяйства и регулирования рынков сельскохозяйственной проду</w:t>
      </w:r>
      <w:r w:rsidRPr="006A0773">
        <w:rPr>
          <w:rFonts w:ascii="Times New Roman" w:hAnsi="Times New Roman" w:cs="Times New Roman"/>
          <w:sz w:val="28"/>
          <w:szCs w:val="28"/>
        </w:rPr>
        <w:t>к</w:t>
      </w:r>
      <w:r w:rsidRPr="006A0773">
        <w:rPr>
          <w:rFonts w:ascii="Times New Roman" w:hAnsi="Times New Roman" w:cs="Times New Roman"/>
          <w:sz w:val="28"/>
          <w:szCs w:val="28"/>
        </w:rPr>
        <w:t xml:space="preserve">ции, сырья и продовольствия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A0773">
        <w:rPr>
          <w:rFonts w:ascii="Times New Roman" w:hAnsi="Times New Roman" w:cs="Times New Roman"/>
          <w:sz w:val="28"/>
          <w:szCs w:val="28"/>
        </w:rPr>
        <w:t>, фина</w:t>
      </w:r>
      <w:r w:rsidRPr="006A0773">
        <w:rPr>
          <w:rFonts w:ascii="Times New Roman" w:hAnsi="Times New Roman" w:cs="Times New Roman"/>
          <w:sz w:val="28"/>
          <w:szCs w:val="28"/>
        </w:rPr>
        <w:t>н</w:t>
      </w:r>
      <w:r w:rsidRPr="006A0773">
        <w:rPr>
          <w:rFonts w:ascii="Times New Roman" w:hAnsi="Times New Roman" w:cs="Times New Roman"/>
          <w:sz w:val="28"/>
          <w:szCs w:val="28"/>
        </w:rPr>
        <w:t>совое обеспечение и механизмы реализации предусматриваемых меропри</w:t>
      </w:r>
      <w:r w:rsidRPr="006A0773">
        <w:rPr>
          <w:rFonts w:ascii="Times New Roman" w:hAnsi="Times New Roman" w:cs="Times New Roman"/>
          <w:sz w:val="28"/>
          <w:szCs w:val="28"/>
        </w:rPr>
        <w:t>я</w:t>
      </w:r>
      <w:r w:rsidRPr="006A0773">
        <w:rPr>
          <w:rFonts w:ascii="Times New Roman" w:hAnsi="Times New Roman" w:cs="Times New Roman"/>
          <w:sz w:val="28"/>
          <w:szCs w:val="28"/>
        </w:rPr>
        <w:t>тий, показатели их результативности.</w:t>
      </w:r>
    </w:p>
    <w:p w:rsidR="00AF42D7" w:rsidRPr="006A0773" w:rsidRDefault="00AF42D7" w:rsidP="00AF42D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A0773">
        <w:rPr>
          <w:rFonts w:ascii="Times New Roman" w:hAnsi="Times New Roman" w:cs="Times New Roman"/>
          <w:sz w:val="28"/>
          <w:szCs w:val="28"/>
        </w:rPr>
        <w:t xml:space="preserve"> производственно-хозяйственную деятельность осуществляют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A0773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A0773">
        <w:rPr>
          <w:rFonts w:ascii="Times New Roman" w:hAnsi="Times New Roman" w:cs="Times New Roman"/>
          <w:sz w:val="28"/>
          <w:szCs w:val="28"/>
        </w:rPr>
        <w:t xml:space="preserve"> орг</w:t>
      </w:r>
      <w:r w:rsidRPr="006A0773">
        <w:rPr>
          <w:rFonts w:ascii="Times New Roman" w:hAnsi="Times New Roman" w:cs="Times New Roman"/>
          <w:sz w:val="28"/>
          <w:szCs w:val="28"/>
        </w:rPr>
        <w:t>а</w:t>
      </w:r>
      <w:r w:rsidRPr="006A0773">
        <w:rPr>
          <w:rFonts w:ascii="Times New Roman" w:hAnsi="Times New Roman" w:cs="Times New Roman"/>
          <w:sz w:val="28"/>
          <w:szCs w:val="28"/>
        </w:rPr>
        <w:t>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A07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A0773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773">
        <w:rPr>
          <w:rFonts w:ascii="Times New Roman" w:hAnsi="Times New Roman" w:cs="Times New Roman"/>
          <w:sz w:val="28"/>
          <w:szCs w:val="28"/>
        </w:rPr>
        <w:t>. Значительные объемы сельскохозяйственной продукции приходятся на личные подсобные хозяйс</w:t>
      </w:r>
      <w:r w:rsidRPr="006A0773">
        <w:rPr>
          <w:rFonts w:ascii="Times New Roman" w:hAnsi="Times New Roman" w:cs="Times New Roman"/>
          <w:sz w:val="28"/>
          <w:szCs w:val="28"/>
        </w:rPr>
        <w:t>т</w:t>
      </w:r>
      <w:r w:rsidRPr="006A0773">
        <w:rPr>
          <w:rFonts w:ascii="Times New Roman" w:hAnsi="Times New Roman" w:cs="Times New Roman"/>
          <w:sz w:val="28"/>
          <w:szCs w:val="28"/>
        </w:rPr>
        <w:t xml:space="preserve">ва населения (более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0773">
        <w:rPr>
          <w:rFonts w:ascii="Times New Roman" w:hAnsi="Times New Roman" w:cs="Times New Roman"/>
          <w:sz w:val="28"/>
          <w:szCs w:val="28"/>
        </w:rPr>
        <w:t>000 хозяйств), в которых производится 100% картофеля и овощей, яиц, мяса птицы</w:t>
      </w:r>
      <w:r>
        <w:rPr>
          <w:rFonts w:ascii="Times New Roman" w:hAnsi="Times New Roman" w:cs="Times New Roman"/>
          <w:sz w:val="28"/>
          <w:szCs w:val="28"/>
        </w:rPr>
        <w:t xml:space="preserve"> и свиней</w:t>
      </w:r>
      <w:r w:rsidRPr="006A0773">
        <w:rPr>
          <w:rFonts w:ascii="Times New Roman" w:hAnsi="Times New Roman" w:cs="Times New Roman"/>
          <w:sz w:val="28"/>
          <w:szCs w:val="28"/>
        </w:rPr>
        <w:t>.</w:t>
      </w:r>
    </w:p>
    <w:p w:rsidR="00AF42D7" w:rsidRPr="006A0773" w:rsidRDefault="00AF42D7" w:rsidP="00AF42D7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F40">
        <w:rPr>
          <w:rFonts w:ascii="Times New Roman" w:hAnsi="Times New Roman" w:cs="Times New Roman"/>
          <w:sz w:val="28"/>
          <w:szCs w:val="28"/>
        </w:rPr>
        <w:t>Общая площадь района 157,7 тыс. га. В 47 населенных пунктах района проживает 13200 человек, из них занято в сельскохозяйственном производс</w:t>
      </w:r>
      <w:r w:rsidRPr="00815F40">
        <w:rPr>
          <w:rFonts w:ascii="Times New Roman" w:hAnsi="Times New Roman" w:cs="Times New Roman"/>
          <w:sz w:val="28"/>
          <w:szCs w:val="28"/>
        </w:rPr>
        <w:t>т</w:t>
      </w:r>
      <w:r w:rsidRPr="00815F40">
        <w:rPr>
          <w:rFonts w:ascii="Times New Roman" w:hAnsi="Times New Roman" w:cs="Times New Roman"/>
          <w:sz w:val="28"/>
          <w:szCs w:val="28"/>
        </w:rPr>
        <w:t>ве 1381 человек.</w:t>
      </w:r>
    </w:p>
    <w:p w:rsidR="00AF42D7" w:rsidRPr="006A0773" w:rsidRDefault="00AF42D7" w:rsidP="00AF42D7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В районе имеется </w:t>
      </w:r>
      <w:smartTag w:uri="urn:schemas-microsoft-com:office:smarttags" w:element="metricconverter">
        <w:smartTagPr>
          <w:attr w:name="ProductID" w:val="79812 га"/>
        </w:smartTagPr>
        <w:r>
          <w:rPr>
            <w:rFonts w:ascii="Times New Roman" w:hAnsi="Times New Roman" w:cs="Times New Roman"/>
            <w:sz w:val="28"/>
            <w:szCs w:val="28"/>
          </w:rPr>
          <w:t>79812</w:t>
        </w:r>
        <w:r w:rsidRPr="006A0773">
          <w:rPr>
            <w:rFonts w:ascii="Times New Roman" w:hAnsi="Times New Roman" w:cs="Times New Roman"/>
            <w:sz w:val="28"/>
            <w:szCs w:val="28"/>
          </w:rPr>
          <w:t xml:space="preserve"> га</w:t>
        </w:r>
      </w:smartTag>
      <w:r w:rsidRPr="006A0773">
        <w:rPr>
          <w:rFonts w:ascii="Times New Roman" w:hAnsi="Times New Roman" w:cs="Times New Roman"/>
          <w:sz w:val="28"/>
          <w:szCs w:val="28"/>
        </w:rPr>
        <w:t xml:space="preserve"> пашни, в обработке</w:t>
      </w:r>
      <w:r>
        <w:rPr>
          <w:rFonts w:ascii="Times New Roman" w:hAnsi="Times New Roman" w:cs="Times New Roman"/>
          <w:sz w:val="28"/>
          <w:szCs w:val="28"/>
        </w:rPr>
        <w:t xml:space="preserve"> находится </w:t>
      </w:r>
      <w:smartTag w:uri="urn:schemas-microsoft-com:office:smarttags" w:element="metricconverter">
        <w:smartTagPr>
          <w:attr w:name="ProductID" w:val="66567 га"/>
        </w:smartTagPr>
        <w:r>
          <w:rPr>
            <w:rFonts w:ascii="Times New Roman" w:hAnsi="Times New Roman" w:cs="Times New Roman"/>
            <w:sz w:val="28"/>
            <w:szCs w:val="28"/>
          </w:rPr>
          <w:t>66567 га</w:t>
        </w:r>
      </w:smartTag>
      <w:r w:rsidRPr="006A07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обрабатывается пашня: ранее обрабатываемая сельскохозяйственными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низациями в настоящее время находящимися в процедуре банкротства </w:t>
      </w:r>
      <w:smartTag w:uri="urn:schemas-microsoft-com:office:smarttags" w:element="metricconverter">
        <w:smartTagPr>
          <w:attr w:name="ProductID" w:val="3071 га"/>
        </w:smartTagPr>
        <w:r>
          <w:rPr>
            <w:rFonts w:ascii="Times New Roman" w:hAnsi="Times New Roman" w:cs="Times New Roman"/>
            <w:sz w:val="28"/>
            <w:szCs w:val="28"/>
          </w:rPr>
          <w:t>3071 га</w:t>
        </w:r>
      </w:smartTag>
      <w:r>
        <w:rPr>
          <w:rFonts w:ascii="Times New Roman" w:hAnsi="Times New Roman" w:cs="Times New Roman"/>
          <w:sz w:val="28"/>
          <w:szCs w:val="28"/>
        </w:rPr>
        <w:t>, и малопродуктивные и неудобные площади, требующие перевода в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гие категории земель сельскохозяйственного назначения. </w:t>
      </w:r>
    </w:p>
    <w:p w:rsidR="00AF42D7" w:rsidRPr="006A0773" w:rsidRDefault="00AF42D7" w:rsidP="00AF42D7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Под влиянием системных проблем общероссийского масштаба, об</w:t>
      </w:r>
      <w:r w:rsidRPr="006A0773">
        <w:rPr>
          <w:rFonts w:ascii="Times New Roman" w:hAnsi="Times New Roman" w:cs="Times New Roman"/>
          <w:sz w:val="28"/>
          <w:szCs w:val="28"/>
        </w:rPr>
        <w:t>у</w:t>
      </w:r>
      <w:r w:rsidRPr="006A0773">
        <w:rPr>
          <w:rFonts w:ascii="Times New Roman" w:hAnsi="Times New Roman" w:cs="Times New Roman"/>
          <w:sz w:val="28"/>
          <w:szCs w:val="28"/>
        </w:rPr>
        <w:t>словленных структурными изменениями экономики страны, в период с 1990 по 2007 год произошло серьёзное снижение ресурсного обеспечения сел</w:t>
      </w:r>
      <w:r w:rsidRPr="006A077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скохозяйственной отрасли и</w:t>
      </w:r>
      <w:r w:rsidRPr="006A0773">
        <w:rPr>
          <w:rFonts w:ascii="Times New Roman" w:hAnsi="Times New Roman" w:cs="Times New Roman"/>
          <w:sz w:val="28"/>
          <w:szCs w:val="28"/>
        </w:rPr>
        <w:t xml:space="preserve"> сокращение производства сельскохозяйственной продукции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6A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A0773">
        <w:rPr>
          <w:rFonts w:ascii="Times New Roman" w:hAnsi="Times New Roman" w:cs="Times New Roman"/>
          <w:sz w:val="28"/>
          <w:szCs w:val="28"/>
        </w:rPr>
        <w:t>.</w:t>
      </w:r>
    </w:p>
    <w:p w:rsidR="00AF42D7" w:rsidRPr="006A0773" w:rsidRDefault="00AF42D7" w:rsidP="00AF42D7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Негативное воздействие на развитие отрасли оказали также последс</w:t>
      </w:r>
      <w:r w:rsidRPr="006A0773">
        <w:rPr>
          <w:rFonts w:ascii="Times New Roman" w:hAnsi="Times New Roman" w:cs="Times New Roman"/>
          <w:sz w:val="28"/>
          <w:szCs w:val="28"/>
        </w:rPr>
        <w:t>т</w:t>
      </w:r>
      <w:r w:rsidRPr="006A0773">
        <w:rPr>
          <w:rFonts w:ascii="Times New Roman" w:hAnsi="Times New Roman" w:cs="Times New Roman"/>
          <w:sz w:val="28"/>
          <w:szCs w:val="28"/>
        </w:rPr>
        <w:t>вия мирового финансового кризиса 2008 – 2009 годов и аномальных агро</w:t>
      </w:r>
      <w:r w:rsidRPr="006A0773">
        <w:rPr>
          <w:rFonts w:ascii="Times New Roman" w:hAnsi="Times New Roman" w:cs="Times New Roman"/>
          <w:sz w:val="28"/>
          <w:szCs w:val="28"/>
        </w:rPr>
        <w:t>к</w:t>
      </w:r>
      <w:r w:rsidRPr="006A0773">
        <w:rPr>
          <w:rFonts w:ascii="Times New Roman" w:hAnsi="Times New Roman" w:cs="Times New Roman"/>
          <w:sz w:val="28"/>
          <w:szCs w:val="28"/>
        </w:rPr>
        <w:t>лиматических условий 2009 – 2010 годов.</w:t>
      </w:r>
    </w:p>
    <w:p w:rsidR="00AF42D7" w:rsidRPr="006A0773" w:rsidRDefault="00AF42D7" w:rsidP="00AF42D7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773">
        <w:rPr>
          <w:rFonts w:ascii="Times New Roman" w:hAnsi="Times New Roman" w:cs="Times New Roman"/>
          <w:sz w:val="28"/>
          <w:szCs w:val="28"/>
        </w:rPr>
        <w:lastRenderedPageBreak/>
        <w:t>Реализация Государственной программы развития сельского хозяйства и регулирования рынков сельскохозяйственной продукции, сырья и прод</w:t>
      </w:r>
      <w:r w:rsidRPr="006A0773">
        <w:rPr>
          <w:rFonts w:ascii="Times New Roman" w:hAnsi="Times New Roman" w:cs="Times New Roman"/>
          <w:sz w:val="28"/>
          <w:szCs w:val="28"/>
        </w:rPr>
        <w:t>о</w:t>
      </w:r>
      <w:r w:rsidRPr="006A0773">
        <w:rPr>
          <w:rFonts w:ascii="Times New Roman" w:hAnsi="Times New Roman" w:cs="Times New Roman"/>
          <w:sz w:val="28"/>
          <w:szCs w:val="28"/>
        </w:rPr>
        <w:t>вольствия на 2008 – 2012 годы, утвержденной постановлением Правительс</w:t>
      </w:r>
      <w:r w:rsidRPr="006A0773">
        <w:rPr>
          <w:rFonts w:ascii="Times New Roman" w:hAnsi="Times New Roman" w:cs="Times New Roman"/>
          <w:sz w:val="28"/>
          <w:szCs w:val="28"/>
        </w:rPr>
        <w:t>т</w:t>
      </w:r>
      <w:r w:rsidRPr="006A0773">
        <w:rPr>
          <w:rFonts w:ascii="Times New Roman" w:hAnsi="Times New Roman" w:cs="Times New Roman"/>
          <w:sz w:val="28"/>
          <w:szCs w:val="28"/>
        </w:rPr>
        <w:t xml:space="preserve">ва Российской Федерации от 14 июля 2007 года № 446, областной целевой </w:t>
      </w:r>
      <w:hyperlink r:id="rId7" w:history="1">
        <w:r w:rsidRPr="006A0773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6A0773">
        <w:rPr>
          <w:rFonts w:ascii="Times New Roman" w:hAnsi="Times New Roman" w:cs="Times New Roman"/>
          <w:sz w:val="28"/>
          <w:szCs w:val="28"/>
        </w:rPr>
        <w:t>ы развития сельского хозяйства и регулирования рынков сельск</w:t>
      </w:r>
      <w:r w:rsidRPr="006A0773">
        <w:rPr>
          <w:rFonts w:ascii="Times New Roman" w:hAnsi="Times New Roman" w:cs="Times New Roman"/>
          <w:sz w:val="28"/>
          <w:szCs w:val="28"/>
        </w:rPr>
        <w:t>о</w:t>
      </w:r>
      <w:r w:rsidRPr="006A0773">
        <w:rPr>
          <w:rFonts w:ascii="Times New Roman" w:hAnsi="Times New Roman" w:cs="Times New Roman"/>
          <w:sz w:val="28"/>
          <w:szCs w:val="28"/>
        </w:rPr>
        <w:t>хозяйственной продукции, сырья и продовольствия Самарской области на 2009 – 2014 годы, утвержденной постановлением Правительства Самарской области от 10 сентября 2008 года</w:t>
      </w:r>
      <w:proofErr w:type="gramEnd"/>
      <w:r w:rsidRPr="006A0773">
        <w:rPr>
          <w:rFonts w:ascii="Times New Roman" w:hAnsi="Times New Roman" w:cs="Times New Roman"/>
          <w:sz w:val="28"/>
          <w:szCs w:val="28"/>
        </w:rPr>
        <w:t xml:space="preserve"> № 375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773">
        <w:rPr>
          <w:rFonts w:ascii="Times New Roman" w:hAnsi="Times New Roman" w:cs="Times New Roman"/>
          <w:sz w:val="28"/>
          <w:szCs w:val="28"/>
        </w:rPr>
        <w:t xml:space="preserve"> и комплексной программы развития агропромышленного комплекса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A0773">
        <w:rPr>
          <w:rFonts w:ascii="Times New Roman" w:hAnsi="Times New Roman" w:cs="Times New Roman"/>
          <w:sz w:val="28"/>
          <w:szCs w:val="28"/>
        </w:rPr>
        <w:t xml:space="preserve"> на 2008-2012 годы позволила стабилизировать производственный потенциал, повысить инвестиционную привлекательность отрасли, создать необходимые условия для увеличения производства продукции сельского хозяйства и улучшить финансово-экономическое состояние сельскохозяйственных тов</w:t>
      </w:r>
      <w:r w:rsidRPr="006A0773">
        <w:rPr>
          <w:rFonts w:ascii="Times New Roman" w:hAnsi="Times New Roman" w:cs="Times New Roman"/>
          <w:sz w:val="28"/>
          <w:szCs w:val="28"/>
        </w:rPr>
        <w:t>а</w:t>
      </w:r>
      <w:r w:rsidRPr="006A0773">
        <w:rPr>
          <w:rFonts w:ascii="Times New Roman" w:hAnsi="Times New Roman" w:cs="Times New Roman"/>
          <w:sz w:val="28"/>
          <w:szCs w:val="28"/>
        </w:rPr>
        <w:t>ропроизводителей района.</w:t>
      </w:r>
    </w:p>
    <w:p w:rsidR="00AF42D7" w:rsidRDefault="00AF42D7" w:rsidP="00AF42D7">
      <w:pPr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0773">
        <w:rPr>
          <w:rFonts w:ascii="Times New Roman" w:hAnsi="Times New Roman" w:cs="Times New Roman"/>
          <w:sz w:val="28"/>
          <w:szCs w:val="28"/>
        </w:rPr>
        <w:t xml:space="preserve"> 2010 год</w:t>
      </w:r>
      <w:r>
        <w:rPr>
          <w:rFonts w:ascii="Times New Roman" w:hAnsi="Times New Roman" w:cs="Times New Roman"/>
          <w:sz w:val="28"/>
          <w:szCs w:val="28"/>
        </w:rPr>
        <w:t>у сельскохозяйственные предприятия</w:t>
      </w:r>
      <w:r w:rsidRPr="006A0773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6A0773">
        <w:rPr>
          <w:rFonts w:ascii="Times New Roman" w:hAnsi="Times New Roman" w:cs="Times New Roman"/>
          <w:sz w:val="28"/>
          <w:szCs w:val="28"/>
        </w:rPr>
        <w:t>й</w:t>
      </w:r>
      <w:r w:rsidRPr="006A0773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всей деятельности</w:t>
      </w:r>
      <w:r w:rsidRPr="006A0773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и 67,8</w:t>
      </w:r>
      <w:r w:rsidRPr="006A0773">
        <w:rPr>
          <w:rFonts w:ascii="Times New Roman" w:hAnsi="Times New Roman" w:cs="Times New Roman"/>
          <w:sz w:val="28"/>
          <w:szCs w:val="28"/>
        </w:rPr>
        <w:t xml:space="preserve"> млн. рублей прибыли при уровне рентабельности </w:t>
      </w:r>
      <w:r>
        <w:rPr>
          <w:rFonts w:ascii="Times New Roman" w:hAnsi="Times New Roman" w:cs="Times New Roman"/>
          <w:sz w:val="28"/>
          <w:szCs w:val="28"/>
        </w:rPr>
        <w:t>22,3</w:t>
      </w:r>
      <w:r w:rsidRPr="006A0773">
        <w:rPr>
          <w:rFonts w:ascii="Times New Roman" w:hAnsi="Times New Roman" w:cs="Times New Roman"/>
          <w:sz w:val="28"/>
          <w:szCs w:val="28"/>
        </w:rPr>
        <w:t>%. В 2011 году сельскохозяйственные орг</w:t>
      </w:r>
      <w:r w:rsidRPr="006A0773">
        <w:rPr>
          <w:rFonts w:ascii="Times New Roman" w:hAnsi="Times New Roman" w:cs="Times New Roman"/>
          <w:sz w:val="28"/>
          <w:szCs w:val="28"/>
        </w:rPr>
        <w:t>а</w:t>
      </w:r>
      <w:r w:rsidRPr="006A0773">
        <w:rPr>
          <w:rFonts w:ascii="Times New Roman" w:hAnsi="Times New Roman" w:cs="Times New Roman"/>
          <w:sz w:val="28"/>
          <w:szCs w:val="28"/>
        </w:rPr>
        <w:t xml:space="preserve">низации района от реализации продукции и услуг получили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6A0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0773">
        <w:rPr>
          <w:rFonts w:ascii="Times New Roman" w:hAnsi="Times New Roman" w:cs="Times New Roman"/>
          <w:sz w:val="28"/>
          <w:szCs w:val="28"/>
        </w:rPr>
        <w:t xml:space="preserve"> млн. ру</w:t>
      </w:r>
      <w:r w:rsidRPr="006A0773">
        <w:rPr>
          <w:rFonts w:ascii="Times New Roman" w:hAnsi="Times New Roman" w:cs="Times New Roman"/>
          <w:sz w:val="28"/>
          <w:szCs w:val="28"/>
        </w:rPr>
        <w:t>б</w:t>
      </w:r>
      <w:r w:rsidRPr="006A0773">
        <w:rPr>
          <w:rFonts w:ascii="Times New Roman" w:hAnsi="Times New Roman" w:cs="Times New Roman"/>
          <w:sz w:val="28"/>
          <w:szCs w:val="28"/>
        </w:rPr>
        <w:t xml:space="preserve">лей выручки, прибыль по результатам хозяйственной деятельности составила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6A0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0773">
        <w:rPr>
          <w:rFonts w:ascii="Times New Roman" w:hAnsi="Times New Roman" w:cs="Times New Roman"/>
          <w:sz w:val="28"/>
          <w:szCs w:val="28"/>
        </w:rPr>
        <w:t xml:space="preserve"> млн. рублей при уровне рентабельности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A0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077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F42D7" w:rsidRDefault="00AF42D7" w:rsidP="00AF42D7">
      <w:pPr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A6E">
        <w:rPr>
          <w:rFonts w:ascii="Times New Roman" w:hAnsi="Times New Roman" w:cs="Times New Roman"/>
          <w:sz w:val="28"/>
          <w:szCs w:val="28"/>
        </w:rPr>
        <w:t>В расчете на каждое хозяйство в среднем в 2011 году получено по 6,0 млн. рублей прибыли (в 2010 году – 4,2 млн. рублей). Из 15</w:t>
      </w:r>
      <w:r w:rsidRPr="007A0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6E">
        <w:rPr>
          <w:rFonts w:ascii="Times New Roman" w:hAnsi="Times New Roman" w:cs="Times New Roman"/>
          <w:sz w:val="28"/>
          <w:szCs w:val="28"/>
        </w:rPr>
        <w:t>сельскохозяйс</w:t>
      </w:r>
      <w:r w:rsidRPr="007A0A6E">
        <w:rPr>
          <w:rFonts w:ascii="Times New Roman" w:hAnsi="Times New Roman" w:cs="Times New Roman"/>
          <w:sz w:val="28"/>
          <w:szCs w:val="28"/>
        </w:rPr>
        <w:t>т</w:t>
      </w:r>
      <w:r w:rsidRPr="007A0A6E">
        <w:rPr>
          <w:rFonts w:ascii="Times New Roman" w:hAnsi="Times New Roman" w:cs="Times New Roman"/>
          <w:sz w:val="28"/>
          <w:szCs w:val="28"/>
        </w:rPr>
        <w:t>венной организации района 13 (87%) закончили год с прибылью.</w:t>
      </w:r>
    </w:p>
    <w:p w:rsidR="00AF42D7" w:rsidRPr="006A0773" w:rsidRDefault="00AF42D7" w:rsidP="00AF42D7">
      <w:pPr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отчетом об ожидаемых результатах финансово-хозяйственной деятельности сельскохозяйственных организаций за 2012 год будет получено 345,7 млн. рублей выручки, прибыль от хозяйственной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составит 100,4 млн. рублей при уровне рентабельности 31 %.</w:t>
      </w:r>
    </w:p>
    <w:p w:rsidR="00AF42D7" w:rsidRPr="006A0773" w:rsidRDefault="00AF42D7" w:rsidP="00AF42D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C68">
        <w:rPr>
          <w:rFonts w:ascii="Times New Roman" w:hAnsi="Times New Roman" w:cs="Times New Roman"/>
          <w:sz w:val="28"/>
          <w:szCs w:val="28"/>
        </w:rPr>
        <w:t>Сельскохозяйственными организациями района изыскиваются возмо</w:t>
      </w:r>
      <w:r w:rsidRPr="00C15C68">
        <w:rPr>
          <w:rFonts w:ascii="Times New Roman" w:hAnsi="Times New Roman" w:cs="Times New Roman"/>
          <w:sz w:val="28"/>
          <w:szCs w:val="28"/>
        </w:rPr>
        <w:t>ж</w:t>
      </w:r>
      <w:r w:rsidRPr="00C15C68">
        <w:rPr>
          <w:rFonts w:ascii="Times New Roman" w:hAnsi="Times New Roman" w:cs="Times New Roman"/>
          <w:sz w:val="28"/>
          <w:szCs w:val="28"/>
        </w:rPr>
        <w:t xml:space="preserve">ности для обновления парка сельскохозяйственной техники. За период 2007 – 2011 годов было приобретено новой техники на общую сумму 235,8 млн. </w:t>
      </w:r>
      <w:r w:rsidRPr="00C15C68">
        <w:rPr>
          <w:rFonts w:ascii="Times New Roman" w:hAnsi="Times New Roman" w:cs="Times New Roman"/>
          <w:sz w:val="28"/>
          <w:szCs w:val="28"/>
        </w:rPr>
        <w:lastRenderedPageBreak/>
        <w:t>рублей, в том числе в 2011 году – 56,2 млн. рублей. За 2012 года на покупку новой техники направлено 70 млн. рублей.</w:t>
      </w:r>
    </w:p>
    <w:p w:rsidR="00AF42D7" w:rsidRPr="006A0773" w:rsidRDefault="00AF42D7" w:rsidP="00AF42D7">
      <w:pPr>
        <w:widowControl/>
        <w:autoSpaceDE/>
        <w:autoSpaceDN/>
        <w:adjustRightInd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В 2012 году индекс производства продукции сельского хозяйства</w:t>
      </w:r>
      <w:r>
        <w:rPr>
          <w:rFonts w:ascii="Times New Roman" w:hAnsi="Times New Roman" w:cs="Times New Roman"/>
          <w:sz w:val="28"/>
          <w:szCs w:val="28"/>
        </w:rPr>
        <w:t>, по оценке</w:t>
      </w:r>
      <w:r w:rsidRPr="006A0773">
        <w:rPr>
          <w:rFonts w:ascii="Times New Roman" w:hAnsi="Times New Roman" w:cs="Times New Roman"/>
          <w:sz w:val="28"/>
          <w:szCs w:val="28"/>
        </w:rPr>
        <w:t xml:space="preserve"> состави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A077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05,2</w:t>
      </w:r>
      <w:r w:rsidRPr="006A0773">
        <w:rPr>
          <w:rFonts w:ascii="Times New Roman" w:hAnsi="Times New Roman" w:cs="Times New Roman"/>
          <w:sz w:val="28"/>
          <w:szCs w:val="28"/>
        </w:rPr>
        <w:t xml:space="preserve"> %, в том числе в растениеводстве – 1</w:t>
      </w:r>
      <w:r>
        <w:rPr>
          <w:rFonts w:ascii="Times New Roman" w:hAnsi="Times New Roman" w:cs="Times New Roman"/>
          <w:sz w:val="28"/>
          <w:szCs w:val="28"/>
        </w:rPr>
        <w:t>11,1</w:t>
      </w:r>
      <w:r w:rsidRPr="006A0773">
        <w:rPr>
          <w:rFonts w:ascii="Times New Roman" w:hAnsi="Times New Roman" w:cs="Times New Roman"/>
          <w:sz w:val="28"/>
          <w:szCs w:val="28"/>
        </w:rPr>
        <w:t>% и животн</w:t>
      </w:r>
      <w:r w:rsidRPr="006A0773">
        <w:rPr>
          <w:rFonts w:ascii="Times New Roman" w:hAnsi="Times New Roman" w:cs="Times New Roman"/>
          <w:sz w:val="28"/>
          <w:szCs w:val="28"/>
        </w:rPr>
        <w:t>о</w:t>
      </w:r>
      <w:r w:rsidRPr="006A0773">
        <w:rPr>
          <w:rFonts w:ascii="Times New Roman" w:hAnsi="Times New Roman" w:cs="Times New Roman"/>
          <w:sz w:val="28"/>
          <w:szCs w:val="28"/>
        </w:rPr>
        <w:t xml:space="preserve">водстве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6A0773">
        <w:rPr>
          <w:rFonts w:ascii="Times New Roman" w:hAnsi="Times New Roman" w:cs="Times New Roman"/>
          <w:sz w:val="28"/>
          <w:szCs w:val="28"/>
        </w:rPr>
        <w:t>%.</w:t>
      </w:r>
    </w:p>
    <w:p w:rsidR="00AF42D7" w:rsidRPr="006A0773" w:rsidRDefault="00AF42D7" w:rsidP="00AF42D7">
      <w:pPr>
        <w:widowControl/>
        <w:autoSpaceDE/>
        <w:autoSpaceDN/>
        <w:adjustRightInd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В период 2008 – 2012 годов посевная площадь сельскохозяйственных культур </w:t>
      </w:r>
      <w:r>
        <w:rPr>
          <w:rFonts w:ascii="Times New Roman" w:hAnsi="Times New Roman" w:cs="Times New Roman"/>
          <w:sz w:val="28"/>
          <w:szCs w:val="28"/>
        </w:rPr>
        <w:t>сократилась</w:t>
      </w:r>
      <w:r w:rsidRPr="006A077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53,1</w:t>
      </w:r>
      <w:r w:rsidRPr="006A0773">
        <w:rPr>
          <w:rFonts w:ascii="Times New Roman" w:hAnsi="Times New Roman" w:cs="Times New Roman"/>
          <w:sz w:val="28"/>
          <w:szCs w:val="28"/>
        </w:rPr>
        <w:t xml:space="preserve"> тыс. га до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6A0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0773">
        <w:rPr>
          <w:rFonts w:ascii="Times New Roman" w:hAnsi="Times New Roman" w:cs="Times New Roman"/>
          <w:sz w:val="28"/>
          <w:szCs w:val="28"/>
        </w:rPr>
        <w:t xml:space="preserve"> тыс. га, или на </w:t>
      </w:r>
      <w:r>
        <w:rPr>
          <w:rFonts w:ascii="Times New Roman" w:hAnsi="Times New Roman" w:cs="Times New Roman"/>
          <w:sz w:val="28"/>
          <w:szCs w:val="28"/>
        </w:rPr>
        <w:t>7,5</w:t>
      </w:r>
      <w:r w:rsidRPr="006A0773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Сокращение посевных площадей произошло из-за банкротства сельскохозяйственных предприятий, если в 2008 году на территории района сев вели 19 хозяйств, то в 2011 году только 15. </w:t>
      </w:r>
      <w:r w:rsidRPr="006A0773">
        <w:rPr>
          <w:rFonts w:ascii="Times New Roman" w:hAnsi="Times New Roman" w:cs="Times New Roman"/>
          <w:sz w:val="28"/>
          <w:szCs w:val="28"/>
        </w:rPr>
        <w:t>В структуре посевных площадей зерновые и зерноб</w:t>
      </w:r>
      <w:r w:rsidRPr="006A0773">
        <w:rPr>
          <w:rFonts w:ascii="Times New Roman" w:hAnsi="Times New Roman" w:cs="Times New Roman"/>
          <w:sz w:val="28"/>
          <w:szCs w:val="28"/>
        </w:rPr>
        <w:t>о</w:t>
      </w:r>
      <w:r w:rsidRPr="006A0773">
        <w:rPr>
          <w:rFonts w:ascii="Times New Roman" w:hAnsi="Times New Roman" w:cs="Times New Roman"/>
          <w:sz w:val="28"/>
          <w:szCs w:val="28"/>
        </w:rPr>
        <w:t xml:space="preserve">бовые культуры занимают </w:t>
      </w:r>
      <w:r>
        <w:rPr>
          <w:rFonts w:ascii="Times New Roman" w:hAnsi="Times New Roman" w:cs="Times New Roman"/>
          <w:sz w:val="28"/>
          <w:szCs w:val="28"/>
        </w:rPr>
        <w:t>43,4</w:t>
      </w:r>
      <w:r w:rsidRPr="006A0773">
        <w:rPr>
          <w:rFonts w:ascii="Times New Roman" w:hAnsi="Times New Roman" w:cs="Times New Roman"/>
          <w:sz w:val="28"/>
          <w:szCs w:val="28"/>
        </w:rPr>
        <w:t xml:space="preserve"> %, технические –1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6A0773">
        <w:rPr>
          <w:rFonts w:ascii="Times New Roman" w:hAnsi="Times New Roman" w:cs="Times New Roman"/>
          <w:sz w:val="28"/>
          <w:szCs w:val="28"/>
        </w:rPr>
        <w:t xml:space="preserve"> %, кормовые культуры – </w:t>
      </w:r>
      <w:r>
        <w:rPr>
          <w:rFonts w:ascii="Times New Roman" w:hAnsi="Times New Roman" w:cs="Times New Roman"/>
          <w:sz w:val="28"/>
          <w:szCs w:val="28"/>
        </w:rPr>
        <w:t>42,1</w:t>
      </w:r>
      <w:r w:rsidRPr="006A0773">
        <w:rPr>
          <w:rFonts w:ascii="Times New Roman" w:hAnsi="Times New Roman" w:cs="Times New Roman"/>
          <w:sz w:val="28"/>
          <w:szCs w:val="28"/>
        </w:rPr>
        <w:t>%.</w:t>
      </w:r>
    </w:p>
    <w:p w:rsidR="00AF42D7" w:rsidRPr="006A0773" w:rsidRDefault="00AF42D7" w:rsidP="00AF42D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В 2012 году под посевами сельскохозяйственных культур было занято </w:t>
      </w:r>
      <w:r>
        <w:rPr>
          <w:rFonts w:ascii="Times New Roman" w:hAnsi="Times New Roman" w:cs="Times New Roman"/>
          <w:sz w:val="28"/>
          <w:szCs w:val="28"/>
        </w:rPr>
        <w:t>49,1</w:t>
      </w:r>
      <w:r w:rsidRPr="006A0773">
        <w:rPr>
          <w:rFonts w:ascii="Times New Roman" w:hAnsi="Times New Roman" w:cs="Times New Roman"/>
          <w:sz w:val="28"/>
          <w:szCs w:val="28"/>
        </w:rPr>
        <w:t xml:space="preserve"> тыс. га, из них под зерновыми и зернобобовыми культурами было занято </w:t>
      </w:r>
      <w:r>
        <w:rPr>
          <w:rFonts w:ascii="Times New Roman" w:hAnsi="Times New Roman" w:cs="Times New Roman"/>
          <w:sz w:val="28"/>
          <w:szCs w:val="28"/>
        </w:rPr>
        <w:t>21,3</w:t>
      </w:r>
      <w:r w:rsidRPr="006A0773">
        <w:rPr>
          <w:rFonts w:ascii="Times New Roman" w:hAnsi="Times New Roman" w:cs="Times New Roman"/>
          <w:sz w:val="28"/>
          <w:szCs w:val="28"/>
        </w:rPr>
        <w:t xml:space="preserve"> тыс. га (2011 год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0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0773">
        <w:rPr>
          <w:rFonts w:ascii="Times New Roman" w:hAnsi="Times New Roman" w:cs="Times New Roman"/>
          <w:sz w:val="28"/>
          <w:szCs w:val="28"/>
        </w:rPr>
        <w:t xml:space="preserve"> тыс. га), в том числе под озимыми зерновыми – </w:t>
      </w:r>
      <w:r>
        <w:rPr>
          <w:rFonts w:ascii="Times New Roman" w:hAnsi="Times New Roman" w:cs="Times New Roman"/>
          <w:sz w:val="28"/>
          <w:szCs w:val="28"/>
        </w:rPr>
        <w:t>4,3</w:t>
      </w:r>
      <w:r w:rsidRPr="006A0773">
        <w:rPr>
          <w:rFonts w:ascii="Times New Roman" w:hAnsi="Times New Roman" w:cs="Times New Roman"/>
          <w:sz w:val="28"/>
          <w:szCs w:val="28"/>
        </w:rPr>
        <w:t xml:space="preserve"> тыс. га, яровыми зерновыми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0773">
        <w:rPr>
          <w:rFonts w:ascii="Times New Roman" w:hAnsi="Times New Roman" w:cs="Times New Roman"/>
          <w:sz w:val="28"/>
          <w:szCs w:val="28"/>
        </w:rPr>
        <w:t>7,0 тыс. га.</w:t>
      </w:r>
    </w:p>
    <w:p w:rsidR="00AF42D7" w:rsidRDefault="00AF42D7" w:rsidP="00AF42D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773">
        <w:rPr>
          <w:rFonts w:ascii="Times New Roman" w:hAnsi="Times New Roman" w:cs="Times New Roman"/>
          <w:sz w:val="28"/>
          <w:szCs w:val="28"/>
        </w:rPr>
        <w:t xml:space="preserve">Площадь технических культур составила </w:t>
      </w:r>
      <w:r>
        <w:rPr>
          <w:rFonts w:ascii="Times New Roman" w:hAnsi="Times New Roman" w:cs="Times New Roman"/>
          <w:sz w:val="28"/>
          <w:szCs w:val="28"/>
        </w:rPr>
        <w:t>14,5</w:t>
      </w:r>
      <w:r w:rsidRPr="006A0773">
        <w:rPr>
          <w:rFonts w:ascii="Times New Roman" w:hAnsi="Times New Roman" w:cs="Times New Roman"/>
          <w:sz w:val="28"/>
          <w:szCs w:val="28"/>
        </w:rPr>
        <w:t xml:space="preserve"> тыс. га (2011 год –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0773">
        <w:rPr>
          <w:rFonts w:ascii="Times New Roman" w:hAnsi="Times New Roman" w:cs="Times New Roman"/>
          <w:sz w:val="28"/>
          <w:szCs w:val="28"/>
        </w:rPr>
        <w:t xml:space="preserve"> тыс. га), в том числе под подсолнечником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0773">
        <w:rPr>
          <w:rFonts w:ascii="Times New Roman" w:hAnsi="Times New Roman" w:cs="Times New Roman"/>
          <w:sz w:val="28"/>
          <w:szCs w:val="28"/>
        </w:rPr>
        <w:t xml:space="preserve"> тыс. га (в 2011 год – </w:t>
      </w:r>
      <w:r>
        <w:rPr>
          <w:rFonts w:ascii="Times New Roman" w:hAnsi="Times New Roman" w:cs="Times New Roman"/>
          <w:sz w:val="28"/>
          <w:szCs w:val="28"/>
        </w:rPr>
        <w:t>7,2</w:t>
      </w:r>
      <w:r w:rsidRPr="006A0773">
        <w:rPr>
          <w:rFonts w:ascii="Times New Roman" w:hAnsi="Times New Roman" w:cs="Times New Roman"/>
          <w:sz w:val="28"/>
          <w:szCs w:val="28"/>
        </w:rPr>
        <w:t xml:space="preserve"> тыс. га).</w:t>
      </w:r>
      <w:proofErr w:type="gramEnd"/>
      <w:r w:rsidRPr="006A0773">
        <w:rPr>
          <w:rFonts w:ascii="Times New Roman" w:hAnsi="Times New Roman" w:cs="Times New Roman"/>
          <w:sz w:val="28"/>
          <w:szCs w:val="28"/>
        </w:rPr>
        <w:t xml:space="preserve"> Площадь кормовых культур была увеличена до </w:t>
      </w:r>
      <w:r>
        <w:rPr>
          <w:rFonts w:ascii="Times New Roman" w:hAnsi="Times New Roman" w:cs="Times New Roman"/>
          <w:sz w:val="28"/>
          <w:szCs w:val="28"/>
        </w:rPr>
        <w:t>20,7</w:t>
      </w:r>
      <w:r w:rsidRPr="006A0773">
        <w:rPr>
          <w:rFonts w:ascii="Times New Roman" w:hAnsi="Times New Roman" w:cs="Times New Roman"/>
          <w:sz w:val="28"/>
          <w:szCs w:val="28"/>
        </w:rPr>
        <w:t xml:space="preserve"> тыс. га, что на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6A0773">
        <w:rPr>
          <w:rFonts w:ascii="Times New Roman" w:hAnsi="Times New Roman" w:cs="Times New Roman"/>
          <w:sz w:val="28"/>
          <w:szCs w:val="28"/>
        </w:rPr>
        <w:t xml:space="preserve"> тыс. га больше, чем в 2011 году. </w:t>
      </w:r>
    </w:p>
    <w:p w:rsidR="00AF42D7" w:rsidRPr="006A0773" w:rsidRDefault="00AF42D7" w:rsidP="00AF42D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A0773">
        <w:rPr>
          <w:rFonts w:ascii="Times New Roman" w:hAnsi="Times New Roman" w:cs="Times New Roman"/>
          <w:sz w:val="28"/>
          <w:szCs w:val="28"/>
        </w:rPr>
        <w:t>рожайность зерновых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773">
        <w:rPr>
          <w:rFonts w:ascii="Times New Roman" w:hAnsi="Times New Roman" w:cs="Times New Roman"/>
          <w:sz w:val="28"/>
          <w:szCs w:val="28"/>
        </w:rPr>
        <w:t>в 2012 году составила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0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7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A0773">
        <w:rPr>
          <w:rFonts w:ascii="Times New Roman" w:hAnsi="Times New Roman" w:cs="Times New Roman"/>
          <w:sz w:val="28"/>
          <w:szCs w:val="28"/>
        </w:rPr>
        <w:t xml:space="preserve">/га, что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0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077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6A0773">
        <w:rPr>
          <w:rFonts w:ascii="Times New Roman" w:hAnsi="Times New Roman" w:cs="Times New Roman"/>
          <w:sz w:val="28"/>
          <w:szCs w:val="28"/>
        </w:rPr>
        <w:t xml:space="preserve"> уровня 2008 года (</w:t>
      </w:r>
      <w:r>
        <w:rPr>
          <w:rFonts w:ascii="Times New Roman" w:hAnsi="Times New Roman" w:cs="Times New Roman"/>
          <w:sz w:val="28"/>
          <w:szCs w:val="28"/>
        </w:rPr>
        <w:t>14,0</w:t>
      </w:r>
      <w:r w:rsidRPr="006A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7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A0773">
        <w:rPr>
          <w:rFonts w:ascii="Times New Roman" w:hAnsi="Times New Roman" w:cs="Times New Roman"/>
          <w:sz w:val="28"/>
          <w:szCs w:val="28"/>
        </w:rPr>
        <w:t xml:space="preserve">/га) и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0773">
        <w:rPr>
          <w:rFonts w:ascii="Times New Roman" w:hAnsi="Times New Roman" w:cs="Times New Roman"/>
          <w:sz w:val="28"/>
          <w:szCs w:val="28"/>
        </w:rPr>
        <w:t xml:space="preserve">6%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6A0773">
        <w:rPr>
          <w:rFonts w:ascii="Times New Roman" w:hAnsi="Times New Roman" w:cs="Times New Roman"/>
          <w:sz w:val="28"/>
          <w:szCs w:val="28"/>
        </w:rPr>
        <w:t xml:space="preserve"> уровня 2011 года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0773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0773">
        <w:rPr>
          <w:rFonts w:ascii="Times New Roman" w:hAnsi="Times New Roman" w:cs="Times New Roman"/>
          <w:sz w:val="28"/>
          <w:szCs w:val="28"/>
        </w:rPr>
        <w:t xml:space="preserve">,2 </w:t>
      </w:r>
      <w:proofErr w:type="spellStart"/>
      <w:r w:rsidRPr="006A077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A0773">
        <w:rPr>
          <w:rFonts w:ascii="Times New Roman" w:hAnsi="Times New Roman" w:cs="Times New Roman"/>
          <w:sz w:val="28"/>
          <w:szCs w:val="28"/>
        </w:rPr>
        <w:t>/га).</w:t>
      </w:r>
      <w:r w:rsidRPr="003B1461">
        <w:rPr>
          <w:rFonts w:ascii="Times New Roman" w:hAnsi="Times New Roman" w:cs="Times New Roman"/>
          <w:sz w:val="28"/>
          <w:szCs w:val="28"/>
        </w:rPr>
        <w:t xml:space="preserve"> </w:t>
      </w:r>
      <w:r w:rsidRPr="006A0773">
        <w:rPr>
          <w:rFonts w:ascii="Times New Roman" w:hAnsi="Times New Roman" w:cs="Times New Roman"/>
          <w:sz w:val="28"/>
          <w:szCs w:val="28"/>
        </w:rPr>
        <w:t xml:space="preserve">Урожайность подсолнечника за период 2008 – 2012 годов </w:t>
      </w:r>
      <w:r>
        <w:rPr>
          <w:rFonts w:ascii="Times New Roman" w:hAnsi="Times New Roman" w:cs="Times New Roman"/>
          <w:sz w:val="28"/>
          <w:szCs w:val="28"/>
        </w:rPr>
        <w:t>увел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чилась</w:t>
      </w:r>
      <w:r w:rsidRPr="006A077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07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6A0773">
        <w:rPr>
          <w:rFonts w:ascii="Times New Roman" w:hAnsi="Times New Roman" w:cs="Times New Roman"/>
          <w:sz w:val="28"/>
          <w:szCs w:val="28"/>
        </w:rPr>
        <w:t>% и состави</w:t>
      </w:r>
      <w:r>
        <w:rPr>
          <w:rFonts w:ascii="Times New Roman" w:hAnsi="Times New Roman" w:cs="Times New Roman"/>
          <w:sz w:val="28"/>
          <w:szCs w:val="28"/>
        </w:rPr>
        <w:t>ла в</w:t>
      </w:r>
      <w:r w:rsidRPr="006A0773">
        <w:rPr>
          <w:rFonts w:ascii="Times New Roman" w:hAnsi="Times New Roman" w:cs="Times New Roman"/>
          <w:sz w:val="28"/>
          <w:szCs w:val="28"/>
        </w:rPr>
        <w:t xml:space="preserve"> 2012 году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0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/га</w:t>
      </w:r>
      <w:r w:rsidRPr="006A0773">
        <w:rPr>
          <w:rFonts w:ascii="Times New Roman" w:hAnsi="Times New Roman" w:cs="Times New Roman"/>
          <w:sz w:val="28"/>
          <w:szCs w:val="28"/>
        </w:rPr>
        <w:t>.</w:t>
      </w:r>
    </w:p>
    <w:p w:rsidR="00AF42D7" w:rsidRPr="006A0773" w:rsidRDefault="00AF42D7" w:rsidP="00AF42D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773">
        <w:rPr>
          <w:rFonts w:ascii="Times New Roman" w:hAnsi="Times New Roman" w:cs="Times New Roman"/>
          <w:sz w:val="28"/>
          <w:szCs w:val="28"/>
        </w:rPr>
        <w:t xml:space="preserve">Валовой сбор зерна в 2012 году составляет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A0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0773">
        <w:rPr>
          <w:rFonts w:ascii="Times New Roman" w:hAnsi="Times New Roman" w:cs="Times New Roman"/>
          <w:sz w:val="28"/>
          <w:szCs w:val="28"/>
        </w:rPr>
        <w:t xml:space="preserve"> тыс. тонн, что на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A077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6A0773">
        <w:rPr>
          <w:rFonts w:ascii="Times New Roman" w:hAnsi="Times New Roman" w:cs="Times New Roman"/>
          <w:sz w:val="28"/>
          <w:szCs w:val="28"/>
        </w:rPr>
        <w:t xml:space="preserve"> значения 2008 года (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6A0773">
        <w:rPr>
          <w:rFonts w:ascii="Times New Roman" w:hAnsi="Times New Roman" w:cs="Times New Roman"/>
          <w:sz w:val="28"/>
          <w:szCs w:val="28"/>
        </w:rPr>
        <w:t xml:space="preserve">,1 тыс. тонн),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0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6A0773">
        <w:rPr>
          <w:rFonts w:ascii="Times New Roman" w:hAnsi="Times New Roman" w:cs="Times New Roman"/>
          <w:sz w:val="28"/>
          <w:szCs w:val="28"/>
        </w:rPr>
        <w:t xml:space="preserve"> уровня предыдущего года (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6A0773">
        <w:rPr>
          <w:rFonts w:ascii="Times New Roman" w:hAnsi="Times New Roman" w:cs="Times New Roman"/>
          <w:sz w:val="28"/>
          <w:szCs w:val="28"/>
        </w:rPr>
        <w:t>,4 тыс. тонн) на 28,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0773">
        <w:rPr>
          <w:rFonts w:ascii="Times New Roman" w:hAnsi="Times New Roman" w:cs="Times New Roman"/>
          <w:sz w:val="28"/>
          <w:szCs w:val="28"/>
        </w:rPr>
        <w:t xml:space="preserve">%. В 2012 году было собрано </w:t>
      </w:r>
      <w:r>
        <w:rPr>
          <w:rFonts w:ascii="Times New Roman" w:hAnsi="Times New Roman" w:cs="Times New Roman"/>
          <w:sz w:val="28"/>
          <w:szCs w:val="28"/>
        </w:rPr>
        <w:t>5,9</w:t>
      </w:r>
      <w:r w:rsidRPr="006A0773">
        <w:rPr>
          <w:rFonts w:ascii="Times New Roman" w:hAnsi="Times New Roman" w:cs="Times New Roman"/>
          <w:sz w:val="28"/>
          <w:szCs w:val="28"/>
        </w:rPr>
        <w:t xml:space="preserve"> тыс. тонн семян по</w:t>
      </w:r>
      <w:r w:rsidRPr="006A0773">
        <w:rPr>
          <w:rFonts w:ascii="Times New Roman" w:hAnsi="Times New Roman" w:cs="Times New Roman"/>
          <w:sz w:val="28"/>
          <w:szCs w:val="28"/>
        </w:rPr>
        <w:t>д</w:t>
      </w:r>
      <w:r w:rsidRPr="006A0773">
        <w:rPr>
          <w:rFonts w:ascii="Times New Roman" w:hAnsi="Times New Roman" w:cs="Times New Roman"/>
          <w:sz w:val="28"/>
          <w:szCs w:val="28"/>
        </w:rPr>
        <w:t xml:space="preserve">солнечника, что на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6A0773">
        <w:rPr>
          <w:rFonts w:ascii="Times New Roman" w:hAnsi="Times New Roman" w:cs="Times New Roman"/>
          <w:sz w:val="28"/>
          <w:szCs w:val="28"/>
        </w:rPr>
        <w:t>% выше уровня 2008 года (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6A0773">
        <w:rPr>
          <w:rFonts w:ascii="Times New Roman" w:hAnsi="Times New Roman" w:cs="Times New Roman"/>
          <w:sz w:val="28"/>
          <w:szCs w:val="28"/>
        </w:rPr>
        <w:t xml:space="preserve"> тыс. тонн) и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0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0773">
        <w:rPr>
          <w:rFonts w:ascii="Times New Roman" w:hAnsi="Times New Roman" w:cs="Times New Roman"/>
          <w:sz w:val="28"/>
          <w:szCs w:val="28"/>
        </w:rPr>
        <w:t>% – уровня 2011 года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0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0773">
        <w:rPr>
          <w:rFonts w:ascii="Times New Roman" w:hAnsi="Times New Roman" w:cs="Times New Roman"/>
          <w:sz w:val="28"/>
          <w:szCs w:val="28"/>
        </w:rPr>
        <w:t xml:space="preserve"> тыс. тонн). </w:t>
      </w:r>
      <w:proofErr w:type="gramEnd"/>
    </w:p>
    <w:p w:rsidR="00AF42D7" w:rsidRPr="006A0773" w:rsidRDefault="00AF42D7" w:rsidP="00AF42D7">
      <w:pPr>
        <w:widowControl/>
        <w:autoSpaceDE/>
        <w:autoSpaceDN/>
        <w:adjustRightInd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В последние годы в районе</w:t>
      </w:r>
      <w:r>
        <w:rPr>
          <w:rFonts w:ascii="Times New Roman" w:hAnsi="Times New Roman" w:cs="Times New Roman"/>
          <w:sz w:val="28"/>
          <w:szCs w:val="28"/>
        </w:rPr>
        <w:t xml:space="preserve"> начали возделывать такие</w:t>
      </w:r>
      <w:r w:rsidRPr="006A0773">
        <w:rPr>
          <w:rFonts w:ascii="Times New Roman" w:hAnsi="Times New Roman" w:cs="Times New Roman"/>
          <w:sz w:val="28"/>
          <w:szCs w:val="28"/>
        </w:rPr>
        <w:t xml:space="preserve"> высокорент</w:t>
      </w:r>
      <w:r w:rsidRPr="006A0773">
        <w:rPr>
          <w:rFonts w:ascii="Times New Roman" w:hAnsi="Times New Roman" w:cs="Times New Roman"/>
          <w:sz w:val="28"/>
          <w:szCs w:val="28"/>
        </w:rPr>
        <w:t>а</w:t>
      </w:r>
      <w:r w:rsidRPr="006A0773">
        <w:rPr>
          <w:rFonts w:ascii="Times New Roman" w:hAnsi="Times New Roman" w:cs="Times New Roman"/>
          <w:sz w:val="28"/>
          <w:szCs w:val="28"/>
        </w:rPr>
        <w:t xml:space="preserve">бельные культуры, как лен и </w:t>
      </w:r>
      <w:r>
        <w:rPr>
          <w:rFonts w:ascii="Times New Roman" w:hAnsi="Times New Roman" w:cs="Times New Roman"/>
          <w:sz w:val="28"/>
          <w:szCs w:val="28"/>
        </w:rPr>
        <w:t>гречиха</w:t>
      </w:r>
      <w:r w:rsidRPr="006A0773">
        <w:rPr>
          <w:rFonts w:ascii="Times New Roman" w:hAnsi="Times New Roman" w:cs="Times New Roman"/>
          <w:sz w:val="28"/>
          <w:szCs w:val="28"/>
        </w:rPr>
        <w:t>.</w:t>
      </w:r>
    </w:p>
    <w:p w:rsidR="00AF42D7" w:rsidRPr="006A0773" w:rsidRDefault="00AF42D7" w:rsidP="00AF42D7">
      <w:pPr>
        <w:widowControl/>
        <w:autoSpaceDE/>
        <w:autoSpaceDN/>
        <w:adjustRightInd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направлением развития отрасли животноводства является </w:t>
      </w:r>
      <w:r>
        <w:rPr>
          <w:rFonts w:ascii="Times New Roman" w:hAnsi="Times New Roman" w:cs="Times New Roman"/>
          <w:sz w:val="28"/>
          <w:szCs w:val="28"/>
        </w:rPr>
        <w:t>молочное</w:t>
      </w:r>
      <w:r w:rsidRPr="006A0773">
        <w:rPr>
          <w:rFonts w:ascii="Times New Roman" w:hAnsi="Times New Roman" w:cs="Times New Roman"/>
          <w:sz w:val="28"/>
          <w:szCs w:val="28"/>
        </w:rPr>
        <w:t xml:space="preserve"> скотоводство. </w:t>
      </w:r>
      <w:r w:rsidRPr="00FF0615">
        <w:rPr>
          <w:rFonts w:ascii="Times New Roman" w:hAnsi="Times New Roman" w:cs="Times New Roman"/>
          <w:sz w:val="28"/>
          <w:szCs w:val="28"/>
        </w:rPr>
        <w:t>В сельскохозяйственных организациях района с</w:t>
      </w:r>
      <w:r w:rsidRPr="00FF0615">
        <w:rPr>
          <w:rFonts w:ascii="Times New Roman" w:hAnsi="Times New Roman" w:cs="Times New Roman"/>
          <w:sz w:val="28"/>
          <w:szCs w:val="28"/>
        </w:rPr>
        <w:t>о</w:t>
      </w:r>
      <w:r w:rsidRPr="00FF0615">
        <w:rPr>
          <w:rFonts w:ascii="Times New Roman" w:hAnsi="Times New Roman" w:cs="Times New Roman"/>
          <w:sz w:val="28"/>
          <w:szCs w:val="28"/>
        </w:rPr>
        <w:t>держится около 9 тыс. голов крупного рогатого скота, из них 4 тыс. коров. Это самое крупное поголовье крупного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 молочного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F0615">
        <w:rPr>
          <w:rFonts w:ascii="Times New Roman" w:hAnsi="Times New Roman" w:cs="Times New Roman"/>
          <w:sz w:val="28"/>
          <w:szCs w:val="28"/>
        </w:rPr>
        <w:t xml:space="preserve"> среди сельских районов. Ежедневно сельскохозяйственными предпр</w:t>
      </w:r>
      <w:r w:rsidRPr="00FF0615">
        <w:rPr>
          <w:rFonts w:ascii="Times New Roman" w:hAnsi="Times New Roman" w:cs="Times New Roman"/>
          <w:sz w:val="28"/>
          <w:szCs w:val="28"/>
        </w:rPr>
        <w:t>и</w:t>
      </w:r>
      <w:r w:rsidRPr="00FF0615">
        <w:rPr>
          <w:rFonts w:ascii="Times New Roman" w:hAnsi="Times New Roman" w:cs="Times New Roman"/>
          <w:sz w:val="28"/>
          <w:szCs w:val="28"/>
        </w:rPr>
        <w:t>ятиями района на предприятия переработки отправляется около 40 тонн в</w:t>
      </w:r>
      <w:r w:rsidRPr="00FF0615">
        <w:rPr>
          <w:rFonts w:ascii="Times New Roman" w:hAnsi="Times New Roman" w:cs="Times New Roman"/>
          <w:sz w:val="28"/>
          <w:szCs w:val="28"/>
        </w:rPr>
        <w:t>ы</w:t>
      </w:r>
      <w:r w:rsidRPr="00FF0615">
        <w:rPr>
          <w:rFonts w:ascii="Times New Roman" w:hAnsi="Times New Roman" w:cs="Times New Roman"/>
          <w:sz w:val="28"/>
          <w:szCs w:val="28"/>
        </w:rPr>
        <w:t>сококачественного молока, это 12% от общего объема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0615">
        <w:rPr>
          <w:rFonts w:ascii="Times New Roman" w:hAnsi="Times New Roman" w:cs="Times New Roman"/>
          <w:sz w:val="28"/>
          <w:szCs w:val="28"/>
        </w:rPr>
        <w:t xml:space="preserve"> производимого в о</w:t>
      </w:r>
      <w:r w:rsidRPr="00FF0615">
        <w:rPr>
          <w:rFonts w:ascii="Times New Roman" w:hAnsi="Times New Roman" w:cs="Times New Roman"/>
          <w:sz w:val="28"/>
          <w:szCs w:val="28"/>
        </w:rPr>
        <w:t>б</w:t>
      </w:r>
      <w:r w:rsidRPr="00FF0615">
        <w:rPr>
          <w:rFonts w:ascii="Times New Roman" w:hAnsi="Times New Roman" w:cs="Times New Roman"/>
          <w:sz w:val="28"/>
          <w:szCs w:val="28"/>
        </w:rPr>
        <w:t>ласти. Уже не первый год по количеству отгруженного молока район заним</w:t>
      </w:r>
      <w:r w:rsidRPr="00FF0615">
        <w:rPr>
          <w:rFonts w:ascii="Times New Roman" w:hAnsi="Times New Roman" w:cs="Times New Roman"/>
          <w:sz w:val="28"/>
          <w:szCs w:val="28"/>
        </w:rPr>
        <w:t>а</w:t>
      </w:r>
      <w:r w:rsidRPr="00FF0615">
        <w:rPr>
          <w:rFonts w:ascii="Times New Roman" w:hAnsi="Times New Roman" w:cs="Times New Roman"/>
          <w:sz w:val="28"/>
          <w:szCs w:val="28"/>
        </w:rPr>
        <w:t>ет лидирующие позиции.</w:t>
      </w:r>
    </w:p>
    <w:p w:rsidR="00AF42D7" w:rsidRPr="006A0773" w:rsidRDefault="00AF42D7" w:rsidP="00AF42D7">
      <w:pPr>
        <w:widowControl/>
        <w:autoSpaceDE/>
        <w:autoSpaceDN/>
        <w:adjustRightInd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D2">
        <w:rPr>
          <w:rFonts w:ascii="Times New Roman" w:hAnsi="Times New Roman" w:cs="Times New Roman"/>
          <w:sz w:val="28"/>
          <w:szCs w:val="28"/>
        </w:rPr>
        <w:t>В 2012 году поголовье крупного рогатого скота в хозяйствах всех кат</w:t>
      </w:r>
      <w:r w:rsidRPr="00282FD2">
        <w:rPr>
          <w:rFonts w:ascii="Times New Roman" w:hAnsi="Times New Roman" w:cs="Times New Roman"/>
          <w:sz w:val="28"/>
          <w:szCs w:val="28"/>
        </w:rPr>
        <w:t>е</w:t>
      </w:r>
      <w:r w:rsidRPr="00282FD2">
        <w:rPr>
          <w:rFonts w:ascii="Times New Roman" w:hAnsi="Times New Roman" w:cs="Times New Roman"/>
          <w:sz w:val="28"/>
          <w:szCs w:val="28"/>
        </w:rPr>
        <w:t>горий района составит 12606 голов, что выше уровня предшествующего года на 326 голов, или на 2,7 % Поголовье коров сократилось на 130 голов и с</w:t>
      </w:r>
      <w:r w:rsidRPr="00282FD2">
        <w:rPr>
          <w:rFonts w:ascii="Times New Roman" w:hAnsi="Times New Roman" w:cs="Times New Roman"/>
          <w:sz w:val="28"/>
          <w:szCs w:val="28"/>
        </w:rPr>
        <w:t>о</w:t>
      </w:r>
      <w:r w:rsidRPr="00282FD2">
        <w:rPr>
          <w:rFonts w:ascii="Times New Roman" w:hAnsi="Times New Roman" w:cs="Times New Roman"/>
          <w:sz w:val="28"/>
          <w:szCs w:val="28"/>
        </w:rPr>
        <w:t>ставило 4935 голов. По отношению к уровню 2008 года сокращение общего поголовья рогатого скота составило 1183 головы, или 8,6%.</w:t>
      </w:r>
    </w:p>
    <w:p w:rsidR="00AF42D7" w:rsidRPr="00F857CD" w:rsidRDefault="00AF42D7" w:rsidP="00AF42D7">
      <w:pPr>
        <w:widowControl/>
        <w:autoSpaceDE/>
        <w:autoSpaceDN/>
        <w:adjustRightInd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7CD">
        <w:rPr>
          <w:rFonts w:ascii="Times New Roman" w:hAnsi="Times New Roman" w:cs="Times New Roman"/>
          <w:sz w:val="28"/>
          <w:szCs w:val="28"/>
        </w:rPr>
        <w:t>В 2012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7CD">
        <w:rPr>
          <w:rFonts w:ascii="Times New Roman" w:hAnsi="Times New Roman" w:cs="Times New Roman"/>
          <w:sz w:val="28"/>
          <w:szCs w:val="28"/>
        </w:rPr>
        <w:t>поголовье овец увеличи</w:t>
      </w:r>
      <w:r>
        <w:rPr>
          <w:rFonts w:ascii="Times New Roman" w:hAnsi="Times New Roman" w:cs="Times New Roman"/>
          <w:sz w:val="28"/>
          <w:szCs w:val="28"/>
        </w:rPr>
        <w:t>тся по сравнению с 2008 годом на 43</w:t>
      </w:r>
      <w:r w:rsidRPr="00F857CD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по сравнению с 2011 годом – на 8,1</w:t>
      </w:r>
      <w:r w:rsidRPr="00F857CD">
        <w:rPr>
          <w:rFonts w:ascii="Times New Roman" w:hAnsi="Times New Roman" w:cs="Times New Roman"/>
          <w:sz w:val="28"/>
          <w:szCs w:val="28"/>
        </w:rPr>
        <w:t>%, и состав</w:t>
      </w:r>
      <w:r>
        <w:rPr>
          <w:rFonts w:ascii="Times New Roman" w:hAnsi="Times New Roman" w:cs="Times New Roman"/>
          <w:sz w:val="28"/>
          <w:szCs w:val="28"/>
        </w:rPr>
        <w:t>ило 2411</w:t>
      </w:r>
      <w:r w:rsidRPr="00F857CD">
        <w:rPr>
          <w:rFonts w:ascii="Times New Roman" w:hAnsi="Times New Roman" w:cs="Times New Roman"/>
          <w:sz w:val="28"/>
          <w:szCs w:val="28"/>
        </w:rPr>
        <w:t xml:space="preserve"> голов. </w:t>
      </w:r>
      <w:r>
        <w:rPr>
          <w:rFonts w:ascii="Times New Roman" w:hAnsi="Times New Roman" w:cs="Times New Roman"/>
          <w:sz w:val="28"/>
          <w:szCs w:val="28"/>
        </w:rPr>
        <w:t>Выросло и</w:t>
      </w:r>
      <w:r w:rsidRPr="00F857CD">
        <w:rPr>
          <w:rFonts w:ascii="Times New Roman" w:hAnsi="Times New Roman" w:cs="Times New Roman"/>
          <w:sz w:val="28"/>
          <w:szCs w:val="28"/>
        </w:rPr>
        <w:t xml:space="preserve"> поголовье свиней по отношению к 2008 году </w:t>
      </w:r>
      <w:r>
        <w:rPr>
          <w:rFonts w:ascii="Times New Roman" w:hAnsi="Times New Roman" w:cs="Times New Roman"/>
          <w:sz w:val="28"/>
          <w:szCs w:val="28"/>
        </w:rPr>
        <w:t>на 8,3</w:t>
      </w:r>
      <w:r w:rsidRPr="00F857CD">
        <w:rPr>
          <w:rFonts w:ascii="Times New Roman" w:hAnsi="Times New Roman" w:cs="Times New Roman"/>
          <w:sz w:val="28"/>
          <w:szCs w:val="28"/>
        </w:rPr>
        <w:t xml:space="preserve">%, к 2011 году – </w:t>
      </w:r>
      <w:r>
        <w:rPr>
          <w:rFonts w:ascii="Times New Roman" w:hAnsi="Times New Roman" w:cs="Times New Roman"/>
          <w:sz w:val="28"/>
          <w:szCs w:val="28"/>
        </w:rPr>
        <w:t>5,7</w:t>
      </w:r>
      <w:r w:rsidRPr="00F857C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6395">
        <w:rPr>
          <w:rFonts w:ascii="Times New Roman" w:hAnsi="Times New Roman" w:cs="Times New Roman"/>
          <w:sz w:val="28"/>
          <w:szCs w:val="28"/>
        </w:rPr>
        <w:t>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F66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2231</w:t>
      </w:r>
      <w:r w:rsidRPr="00F66395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5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2D7" w:rsidRDefault="00AF42D7" w:rsidP="00AF42D7">
      <w:pPr>
        <w:widowControl/>
        <w:autoSpaceDE/>
        <w:autoSpaceDN/>
        <w:adjustRightInd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BC">
        <w:rPr>
          <w:rFonts w:ascii="Times New Roman" w:hAnsi="Times New Roman" w:cs="Times New Roman"/>
          <w:sz w:val="28"/>
          <w:szCs w:val="28"/>
        </w:rPr>
        <w:t xml:space="preserve">Производство скота и птицы на убой в живом весе в хозяйствах всех категорий в 2012 году </w:t>
      </w:r>
      <w:r>
        <w:rPr>
          <w:rFonts w:ascii="Times New Roman" w:hAnsi="Times New Roman" w:cs="Times New Roman"/>
          <w:sz w:val="28"/>
          <w:szCs w:val="28"/>
        </w:rPr>
        <w:t>сократилось</w:t>
      </w:r>
      <w:r w:rsidRPr="00E01FB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01FBC">
        <w:rPr>
          <w:rFonts w:ascii="Times New Roman" w:hAnsi="Times New Roman" w:cs="Times New Roman"/>
          <w:sz w:val="28"/>
          <w:szCs w:val="28"/>
        </w:rPr>
        <w:t xml:space="preserve"> тонн и 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E01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2480,5</w:t>
      </w:r>
      <w:r w:rsidRPr="00E01FBC">
        <w:rPr>
          <w:rFonts w:ascii="Times New Roman" w:hAnsi="Times New Roman" w:cs="Times New Roman"/>
          <w:sz w:val="28"/>
          <w:szCs w:val="28"/>
        </w:rPr>
        <w:t xml:space="preserve"> тонн, или </w:t>
      </w:r>
      <w:r>
        <w:rPr>
          <w:rFonts w:ascii="Times New Roman" w:hAnsi="Times New Roman" w:cs="Times New Roman"/>
          <w:sz w:val="28"/>
          <w:szCs w:val="28"/>
        </w:rPr>
        <w:t>99,5</w:t>
      </w:r>
      <w:r w:rsidRPr="00E01FBC">
        <w:rPr>
          <w:rFonts w:ascii="Times New Roman" w:hAnsi="Times New Roman" w:cs="Times New Roman"/>
          <w:sz w:val="28"/>
          <w:szCs w:val="28"/>
        </w:rPr>
        <w:t xml:space="preserve"> % к 2011 году, по отношению к 2008 году – 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1FBC">
        <w:rPr>
          <w:rFonts w:ascii="Times New Roman" w:hAnsi="Times New Roman" w:cs="Times New Roman"/>
          <w:sz w:val="28"/>
          <w:szCs w:val="28"/>
        </w:rPr>
        <w:t>%.</w:t>
      </w:r>
    </w:p>
    <w:p w:rsidR="00AF42D7" w:rsidRDefault="00AF42D7" w:rsidP="00AF42D7">
      <w:pPr>
        <w:widowControl/>
        <w:autoSpaceDE/>
        <w:autoSpaceDN/>
        <w:adjustRightInd/>
        <w:spacing w:line="33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Производство молока в хозяйствах всех категорий в 2012 году</w:t>
      </w:r>
      <w:r>
        <w:rPr>
          <w:rFonts w:ascii="Times New Roman" w:hAnsi="Times New Roman" w:cs="Times New Roman"/>
          <w:sz w:val="28"/>
          <w:szCs w:val="28"/>
        </w:rPr>
        <w:t xml:space="preserve"> по сра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нению с уровнем предыдущего года выросло на 279 тонн, или на 1,3%, с 2008 годом сократилось на 900 тонн и </w:t>
      </w:r>
      <w:r w:rsidRPr="006A0773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6A077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2535</w:t>
      </w:r>
      <w:r w:rsidRPr="006A0773">
        <w:rPr>
          <w:rFonts w:ascii="Times New Roman" w:hAnsi="Times New Roman" w:cs="Times New Roman"/>
          <w:sz w:val="28"/>
          <w:szCs w:val="28"/>
        </w:rPr>
        <w:t xml:space="preserve"> тон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376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2D7" w:rsidRPr="006A0773" w:rsidRDefault="00AF42D7" w:rsidP="00AF42D7">
      <w:pPr>
        <w:widowControl/>
        <w:autoSpaceDE/>
        <w:autoSpaceDN/>
        <w:adjustRightInd/>
        <w:spacing w:line="33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год подряд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растет продуктивность дойн</w:t>
      </w:r>
      <w:r w:rsidRPr="006A0773">
        <w:rPr>
          <w:rFonts w:ascii="Times New Roman" w:hAnsi="Times New Roman" w:cs="Times New Roman"/>
          <w:sz w:val="28"/>
          <w:szCs w:val="28"/>
        </w:rPr>
        <w:t>ого стада</w:t>
      </w:r>
      <w:r>
        <w:rPr>
          <w:rFonts w:ascii="Times New Roman" w:hAnsi="Times New Roman" w:cs="Times New Roman"/>
          <w:sz w:val="28"/>
          <w:szCs w:val="28"/>
        </w:rPr>
        <w:t xml:space="preserve"> по 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вам всех категорий </w:t>
      </w:r>
      <w:r w:rsidRPr="006A0773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077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Pr="006A0773">
        <w:rPr>
          <w:rFonts w:ascii="Times New Roman" w:hAnsi="Times New Roman" w:cs="Times New Roman"/>
          <w:sz w:val="28"/>
          <w:szCs w:val="28"/>
        </w:rPr>
        <w:t xml:space="preserve"> состави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Pr="006A077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48 кг"/>
        </w:smartTagPr>
        <w:r>
          <w:rPr>
            <w:rFonts w:ascii="Times New Roman" w:hAnsi="Times New Roman" w:cs="Times New Roman"/>
            <w:sz w:val="28"/>
            <w:szCs w:val="28"/>
          </w:rPr>
          <w:t>4648</w:t>
        </w:r>
        <w:r w:rsidRPr="00995F1D">
          <w:rPr>
            <w:rFonts w:ascii="Times New Roman" w:hAnsi="Times New Roman" w:cs="Times New Roman"/>
            <w:sz w:val="28"/>
            <w:szCs w:val="28"/>
          </w:rPr>
          <w:t xml:space="preserve"> кг</w:t>
        </w:r>
      </w:smartTag>
      <w:r w:rsidRPr="00995F1D">
        <w:rPr>
          <w:rFonts w:ascii="Times New Roman" w:hAnsi="Times New Roman" w:cs="Times New Roman"/>
          <w:sz w:val="28"/>
          <w:szCs w:val="28"/>
        </w:rPr>
        <w:t xml:space="preserve">, что выше показателя соответствующего периода прошлого года на </w:t>
      </w:r>
      <w:smartTag w:uri="urn:schemas-microsoft-com:office:smarttags" w:element="metricconverter">
        <w:smartTagPr>
          <w:attr w:name="ProductID" w:val="331 кг"/>
        </w:smartTagPr>
        <w:r>
          <w:rPr>
            <w:rFonts w:ascii="Times New Roman" w:hAnsi="Times New Roman" w:cs="Times New Roman"/>
            <w:sz w:val="28"/>
            <w:szCs w:val="28"/>
          </w:rPr>
          <w:t>331</w:t>
        </w:r>
        <w:r w:rsidRPr="00995F1D">
          <w:rPr>
            <w:rFonts w:ascii="Times New Roman" w:hAnsi="Times New Roman" w:cs="Times New Roman"/>
            <w:sz w:val="28"/>
            <w:szCs w:val="28"/>
          </w:rPr>
          <w:t xml:space="preserve"> кг</w:t>
        </w:r>
      </w:smartTag>
      <w:r w:rsidRPr="00995F1D">
        <w:rPr>
          <w:rFonts w:ascii="Times New Roman" w:hAnsi="Times New Roman" w:cs="Times New Roman"/>
          <w:sz w:val="28"/>
          <w:szCs w:val="28"/>
        </w:rPr>
        <w:t xml:space="preserve"> и уровня 2008 года – на </w:t>
      </w:r>
      <w:smartTag w:uri="urn:schemas-microsoft-com:office:smarttags" w:element="metricconverter">
        <w:smartTagPr>
          <w:attr w:name="ProductID" w:val="711 кг"/>
        </w:smartTagPr>
        <w:r>
          <w:rPr>
            <w:rFonts w:ascii="Times New Roman" w:hAnsi="Times New Roman" w:cs="Times New Roman"/>
            <w:sz w:val="28"/>
            <w:szCs w:val="28"/>
          </w:rPr>
          <w:t>711</w:t>
        </w:r>
        <w:r w:rsidRPr="00995F1D">
          <w:rPr>
            <w:rFonts w:ascii="Times New Roman" w:hAnsi="Times New Roman" w:cs="Times New Roman"/>
            <w:sz w:val="28"/>
            <w:szCs w:val="28"/>
          </w:rPr>
          <w:t xml:space="preserve"> кг</w:t>
        </w:r>
      </w:smartTag>
      <w:r w:rsidRPr="00995F1D">
        <w:rPr>
          <w:rFonts w:ascii="Times New Roman" w:hAnsi="Times New Roman" w:cs="Times New Roman"/>
          <w:sz w:val="28"/>
          <w:szCs w:val="28"/>
        </w:rPr>
        <w:t>.</w:t>
      </w:r>
      <w:r w:rsidRPr="006A0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2D7" w:rsidRPr="00AB7E02" w:rsidRDefault="00AF42D7" w:rsidP="00AF42D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E02">
        <w:rPr>
          <w:rFonts w:ascii="Times New Roman" w:hAnsi="Times New Roman" w:cs="Times New Roman"/>
          <w:sz w:val="28"/>
          <w:szCs w:val="28"/>
        </w:rPr>
        <w:t>Фермерство, как вид сельского предпринимательства, за последние ряд лет, получило значительный импульс развития. Растет как общее число зар</w:t>
      </w:r>
      <w:r w:rsidRPr="00AB7E02">
        <w:rPr>
          <w:rFonts w:ascii="Times New Roman" w:hAnsi="Times New Roman" w:cs="Times New Roman"/>
          <w:sz w:val="28"/>
          <w:szCs w:val="28"/>
        </w:rPr>
        <w:t>е</w:t>
      </w:r>
      <w:r w:rsidRPr="00AB7E02">
        <w:rPr>
          <w:rFonts w:ascii="Times New Roman" w:hAnsi="Times New Roman" w:cs="Times New Roman"/>
          <w:sz w:val="28"/>
          <w:szCs w:val="28"/>
        </w:rPr>
        <w:t>гистрированных, и работающих фермерских хозяйств, так и объемы проду</w:t>
      </w:r>
      <w:r w:rsidRPr="00AB7E02">
        <w:rPr>
          <w:rFonts w:ascii="Times New Roman" w:hAnsi="Times New Roman" w:cs="Times New Roman"/>
          <w:sz w:val="28"/>
          <w:szCs w:val="28"/>
        </w:rPr>
        <w:t>к</w:t>
      </w:r>
      <w:r w:rsidRPr="00AB7E02">
        <w:rPr>
          <w:rFonts w:ascii="Times New Roman" w:hAnsi="Times New Roman" w:cs="Times New Roman"/>
          <w:sz w:val="28"/>
          <w:szCs w:val="28"/>
        </w:rPr>
        <w:t>ции выпускаемой ими.</w:t>
      </w:r>
    </w:p>
    <w:p w:rsidR="00AF42D7" w:rsidRPr="00AB7E02" w:rsidRDefault="00AF42D7" w:rsidP="00AF42D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E02">
        <w:rPr>
          <w:rFonts w:ascii="Times New Roman" w:hAnsi="Times New Roman" w:cs="Times New Roman"/>
          <w:sz w:val="28"/>
          <w:szCs w:val="28"/>
        </w:rPr>
        <w:lastRenderedPageBreak/>
        <w:t>Так, если в 2005 году на территории района работало 6 фермерских х</w:t>
      </w:r>
      <w:r w:rsidRPr="00AB7E02">
        <w:rPr>
          <w:rFonts w:ascii="Times New Roman" w:hAnsi="Times New Roman" w:cs="Times New Roman"/>
          <w:sz w:val="28"/>
          <w:szCs w:val="28"/>
        </w:rPr>
        <w:t>о</w:t>
      </w:r>
      <w:r w:rsidRPr="00AB7E02">
        <w:rPr>
          <w:rFonts w:ascii="Times New Roman" w:hAnsi="Times New Roman" w:cs="Times New Roman"/>
          <w:sz w:val="28"/>
          <w:szCs w:val="28"/>
        </w:rPr>
        <w:t xml:space="preserve">зяйств, то в конце 2011 года их насчитывалось 15, а благодаря программе поддержки начинающих фермеров, в текущем году их число выросло еще на 8 хозяйств. </w:t>
      </w:r>
    </w:p>
    <w:p w:rsidR="00AF42D7" w:rsidRPr="00AB7E02" w:rsidRDefault="00AF42D7" w:rsidP="00AF42D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E02">
        <w:rPr>
          <w:rFonts w:ascii="Times New Roman" w:hAnsi="Times New Roman" w:cs="Times New Roman"/>
          <w:sz w:val="28"/>
          <w:szCs w:val="28"/>
        </w:rPr>
        <w:t>Основная доля товарного производства фермеров приходится на пр</w:t>
      </w:r>
      <w:r w:rsidRPr="00AB7E02">
        <w:rPr>
          <w:rFonts w:ascii="Times New Roman" w:hAnsi="Times New Roman" w:cs="Times New Roman"/>
          <w:sz w:val="28"/>
          <w:szCs w:val="28"/>
        </w:rPr>
        <w:t>о</w:t>
      </w:r>
      <w:r w:rsidRPr="00AB7E02">
        <w:rPr>
          <w:rFonts w:ascii="Times New Roman" w:hAnsi="Times New Roman" w:cs="Times New Roman"/>
          <w:sz w:val="28"/>
          <w:szCs w:val="28"/>
        </w:rPr>
        <w:t>дукцию, получаемую от разведения крупного рогатого скота. В крестьянских (фермерских) хозяйствах района содержится около 1 тыс. голов крупного р</w:t>
      </w:r>
      <w:r w:rsidRPr="00AB7E02">
        <w:rPr>
          <w:rFonts w:ascii="Times New Roman" w:hAnsi="Times New Roman" w:cs="Times New Roman"/>
          <w:sz w:val="28"/>
          <w:szCs w:val="28"/>
        </w:rPr>
        <w:t>о</w:t>
      </w:r>
      <w:r w:rsidRPr="00AB7E02">
        <w:rPr>
          <w:rFonts w:ascii="Times New Roman" w:hAnsi="Times New Roman" w:cs="Times New Roman"/>
          <w:sz w:val="28"/>
          <w:szCs w:val="28"/>
        </w:rPr>
        <w:t xml:space="preserve">гатого скота, в том числе 350 коров. За 2012 год фермеры произвели 1,3 тыс. тонн молока (112% к уровню прошлого года) и 99 тонн мяса (103% к уровню прошлого года). </w:t>
      </w:r>
    </w:p>
    <w:p w:rsidR="00AF42D7" w:rsidRDefault="00AF42D7" w:rsidP="00AF42D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Несмотря </w:t>
      </w:r>
      <w:r>
        <w:rPr>
          <w:rFonts w:ascii="Times New Roman" w:hAnsi="Times New Roman" w:cs="Times New Roman"/>
          <w:sz w:val="28"/>
          <w:szCs w:val="28"/>
        </w:rPr>
        <w:t>на положительную динамику ряда производственных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телей, остаются нерешенными следующие проблемы в сфере АПК района:</w:t>
      </w:r>
    </w:p>
    <w:p w:rsidR="00AF42D7" w:rsidRDefault="00AF42D7" w:rsidP="00AF42D7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посевных площадей, так если в 2008 году под всеми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вами было занято </w:t>
      </w:r>
      <w:smartTag w:uri="urn:schemas-microsoft-com:office:smarttags" w:element="metricconverter">
        <w:smartTagPr>
          <w:attr w:name="ProductID" w:val="53096 га"/>
        </w:smartTagPr>
        <w:r>
          <w:rPr>
            <w:rFonts w:ascii="Times New Roman" w:hAnsi="Times New Roman" w:cs="Times New Roman"/>
            <w:sz w:val="28"/>
            <w:szCs w:val="28"/>
          </w:rPr>
          <w:t>53096 га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пашни, то в 2012 году </w:t>
      </w:r>
      <w:smartTag w:uri="urn:schemas-microsoft-com:office:smarttags" w:element="metricconverter">
        <w:smartTagPr>
          <w:attr w:name="ProductID" w:val="49137 га"/>
        </w:smartTagPr>
        <w:r>
          <w:rPr>
            <w:rFonts w:ascii="Times New Roman" w:hAnsi="Times New Roman" w:cs="Times New Roman"/>
            <w:sz w:val="28"/>
            <w:szCs w:val="28"/>
          </w:rPr>
          <w:t>49137 га</w:t>
        </w:r>
      </w:smartTag>
      <w:r>
        <w:rPr>
          <w:rFonts w:ascii="Times New Roman" w:hAnsi="Times New Roman" w:cs="Times New Roman"/>
          <w:sz w:val="28"/>
          <w:szCs w:val="28"/>
        </w:rPr>
        <w:t>. В том числе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севная площадь зерновых и зернобобовых культур сократилась </w:t>
      </w:r>
      <w:smartTag w:uri="urn:schemas-microsoft-com:office:smarttags" w:element="metricconverter">
        <w:smartTagPr>
          <w:attr w:name="ProductID" w:val="30871 га"/>
        </w:smartTagPr>
        <w:r>
          <w:rPr>
            <w:rFonts w:ascii="Times New Roman" w:hAnsi="Times New Roman" w:cs="Times New Roman"/>
            <w:sz w:val="28"/>
            <w:szCs w:val="28"/>
          </w:rPr>
          <w:t>30871 га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21344 га"/>
        </w:smartTagPr>
        <w:r>
          <w:rPr>
            <w:rFonts w:ascii="Times New Roman" w:hAnsi="Times New Roman" w:cs="Times New Roman"/>
            <w:sz w:val="28"/>
            <w:szCs w:val="28"/>
          </w:rPr>
          <w:t>21344 га</w:t>
        </w:r>
      </w:smartTag>
      <w:r>
        <w:rPr>
          <w:rFonts w:ascii="Times New Roman" w:hAnsi="Times New Roman" w:cs="Times New Roman"/>
          <w:sz w:val="28"/>
          <w:szCs w:val="28"/>
        </w:rPr>
        <w:t>. На территории района имеется не используемая пашня, главным образом на территории обанкроченных сельскохозяйственных организациях. На таких территориях в последние годы бурно развивается фермерство,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 по поддержке вновь открывающихся  фермерских хозяйств необходимо продолжить. Кроме того часть территорий требует привлечения стороннего инвестора, к ним относятся земли расположенные на территории бывшего Подсобного сельскохозяйственного предприятия завода Прогресс, земли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ходятся в федеральной собственности и требуется перевод их 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собственность.</w:t>
      </w:r>
    </w:p>
    <w:p w:rsidR="00AF42D7" w:rsidRDefault="00AF42D7" w:rsidP="00AF42D7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низкая урожайность сельскохозяйственных культур, и хотя её значение несколько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 (13,1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/га), но при условии сокр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 посевных площадей она не удовлетворяет потребности хозяйств.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ной из причин низкого значения показателя урожайности - слабая </w:t>
      </w:r>
      <w:r w:rsidRPr="00AB7E02">
        <w:rPr>
          <w:rFonts w:ascii="Times New Roman" w:hAnsi="Times New Roman" w:cs="Times New Roman"/>
          <w:sz w:val="28"/>
          <w:szCs w:val="28"/>
        </w:rPr>
        <w:t>работа с минеральными удобрениями. В 2012 году только 16 % посевов возделыв</w:t>
      </w:r>
      <w:r w:rsidRPr="00AB7E02">
        <w:rPr>
          <w:rFonts w:ascii="Times New Roman" w:hAnsi="Times New Roman" w:cs="Times New Roman"/>
          <w:sz w:val="28"/>
          <w:szCs w:val="28"/>
        </w:rPr>
        <w:t>а</w:t>
      </w:r>
      <w:r w:rsidRPr="00AB7E02">
        <w:rPr>
          <w:rFonts w:ascii="Times New Roman" w:hAnsi="Times New Roman" w:cs="Times New Roman"/>
          <w:sz w:val="28"/>
          <w:szCs w:val="28"/>
        </w:rPr>
        <w:t>лись с применением минеральных удобрений в физическом весе внесено вс</w:t>
      </w:r>
      <w:r w:rsidRPr="00AB7E02">
        <w:rPr>
          <w:rFonts w:ascii="Times New Roman" w:hAnsi="Times New Roman" w:cs="Times New Roman"/>
          <w:sz w:val="28"/>
          <w:szCs w:val="28"/>
        </w:rPr>
        <w:t>е</w:t>
      </w:r>
      <w:r w:rsidRPr="00AB7E02">
        <w:rPr>
          <w:rFonts w:ascii="Times New Roman" w:hAnsi="Times New Roman" w:cs="Times New Roman"/>
          <w:sz w:val="28"/>
          <w:szCs w:val="28"/>
        </w:rPr>
        <w:lastRenderedPageBreak/>
        <w:t>го 703 тонны</w:t>
      </w:r>
      <w:r>
        <w:rPr>
          <w:rFonts w:ascii="Times New Roman" w:hAnsi="Times New Roman" w:cs="Times New Roman"/>
          <w:sz w:val="28"/>
          <w:szCs w:val="28"/>
        </w:rPr>
        <w:t xml:space="preserve">. Кроме того </w:t>
      </w:r>
      <w:r w:rsidRPr="00AB7E02">
        <w:rPr>
          <w:rFonts w:ascii="Times New Roman" w:hAnsi="Times New Roman" w:cs="Times New Roman"/>
          <w:sz w:val="28"/>
          <w:szCs w:val="28"/>
        </w:rPr>
        <w:t>слаб</w:t>
      </w:r>
      <w:r>
        <w:rPr>
          <w:rFonts w:ascii="Times New Roman" w:hAnsi="Times New Roman" w:cs="Times New Roman"/>
          <w:sz w:val="28"/>
          <w:szCs w:val="28"/>
        </w:rPr>
        <w:t>о ведется</w:t>
      </w:r>
      <w:r w:rsidRPr="00AB7E0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E02">
        <w:rPr>
          <w:rFonts w:ascii="Times New Roman" w:hAnsi="Times New Roman" w:cs="Times New Roman"/>
          <w:sz w:val="28"/>
          <w:szCs w:val="28"/>
        </w:rPr>
        <w:t xml:space="preserve"> с семенами, доля элитных с</w:t>
      </w:r>
      <w:r w:rsidRPr="00AB7E02">
        <w:rPr>
          <w:rFonts w:ascii="Times New Roman" w:hAnsi="Times New Roman" w:cs="Times New Roman"/>
          <w:sz w:val="28"/>
          <w:szCs w:val="28"/>
        </w:rPr>
        <w:t>е</w:t>
      </w:r>
      <w:r w:rsidRPr="00AB7E02">
        <w:rPr>
          <w:rFonts w:ascii="Times New Roman" w:hAnsi="Times New Roman" w:cs="Times New Roman"/>
          <w:sz w:val="28"/>
          <w:szCs w:val="28"/>
        </w:rPr>
        <w:t>мян на сегодняшний день составляет только 5,2 % от общего их числа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2D7" w:rsidRDefault="00AF42D7" w:rsidP="00AF42D7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застрахованных площадей сельскохозяйственных культур;</w:t>
      </w:r>
    </w:p>
    <w:p w:rsidR="00AF42D7" w:rsidRDefault="00AF42D7" w:rsidP="00AF42D7">
      <w:pPr>
        <w:widowControl/>
        <w:autoSpaceDE/>
        <w:autoSpaceDN/>
        <w:adjustRightInd/>
        <w:spacing w:line="33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продолжающееся сокращение поголовья крупного рогатого скота, включая дойных коров особенно в хозяйствах населения, так если в 2008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 в ЛПХ содержалось 1303 головы дойных коров, то в 2012 году только 915 голов;</w:t>
      </w:r>
    </w:p>
    <w:p w:rsidR="00AF42D7" w:rsidRDefault="00AF42D7" w:rsidP="00AF42D7">
      <w:pPr>
        <w:widowControl/>
        <w:autoSpaceDE/>
        <w:autoSpaceDN/>
        <w:adjustRightInd/>
        <w:spacing w:line="33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недостаточный охват крупного рогатого скота искусственным осемен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нием, слабый зоотехнический контроль, учет и селекционная работа. На 1 января 2013 года доля скота охваченного искусственным осеменением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 73,3 %;</w:t>
      </w:r>
    </w:p>
    <w:p w:rsidR="00AF42D7" w:rsidRDefault="00AF42D7" w:rsidP="00AF42D7">
      <w:pPr>
        <w:widowControl/>
        <w:autoSpaceDE/>
        <w:autoSpaceDN/>
        <w:adjustRightInd/>
        <w:spacing w:line="33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A0AEA">
        <w:rPr>
          <w:rFonts w:ascii="Times New Roman" w:hAnsi="Times New Roman" w:cs="Times New Roman"/>
          <w:sz w:val="28"/>
          <w:szCs w:val="28"/>
        </w:rPr>
        <w:t>ля комплексного решения задач развития сельскохозяйственного пр</w:t>
      </w:r>
      <w:r w:rsidRPr="004A0AEA">
        <w:rPr>
          <w:rFonts w:ascii="Times New Roman" w:hAnsi="Times New Roman" w:cs="Times New Roman"/>
          <w:sz w:val="28"/>
          <w:szCs w:val="28"/>
        </w:rPr>
        <w:t>о</w:t>
      </w:r>
      <w:r w:rsidRPr="004A0AEA">
        <w:rPr>
          <w:rFonts w:ascii="Times New Roman" w:hAnsi="Times New Roman" w:cs="Times New Roman"/>
          <w:sz w:val="28"/>
          <w:szCs w:val="28"/>
        </w:rPr>
        <w:t>изводства 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переработка молока, которую</w:t>
      </w:r>
      <w:r w:rsidRPr="004A0AEA">
        <w:rPr>
          <w:rFonts w:ascii="Times New Roman" w:hAnsi="Times New Roman" w:cs="Times New Roman"/>
          <w:sz w:val="28"/>
          <w:szCs w:val="28"/>
        </w:rPr>
        <w:t xml:space="preserve"> необходимо возродить </w:t>
      </w:r>
      <w:r>
        <w:rPr>
          <w:rFonts w:ascii="Times New Roman" w:hAnsi="Times New Roman" w:cs="Times New Roman"/>
          <w:sz w:val="28"/>
          <w:szCs w:val="28"/>
        </w:rPr>
        <w:t>либо путем реконструкции имеющегося, но не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тающего молокозавода, либо строительства нового производства;</w:t>
      </w:r>
    </w:p>
    <w:p w:rsidR="00AF42D7" w:rsidRDefault="00AF42D7" w:rsidP="00AF42D7">
      <w:pPr>
        <w:widowControl/>
        <w:autoSpaceDE/>
        <w:autoSpaceDN/>
        <w:adjustRightInd/>
        <w:spacing w:line="33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FC7">
        <w:rPr>
          <w:rFonts w:ascii="Times New Roman" w:hAnsi="Times New Roman" w:cs="Times New Roman"/>
          <w:sz w:val="28"/>
          <w:szCs w:val="28"/>
        </w:rPr>
        <w:t>несоответствие среднемесячной заработной платы в сельскохозяйс</w:t>
      </w:r>
      <w:r w:rsidRPr="00BF5FC7">
        <w:rPr>
          <w:rFonts w:ascii="Times New Roman" w:hAnsi="Times New Roman" w:cs="Times New Roman"/>
          <w:sz w:val="28"/>
          <w:szCs w:val="28"/>
        </w:rPr>
        <w:t>т</w:t>
      </w:r>
      <w:r w:rsidRPr="00BF5FC7">
        <w:rPr>
          <w:rFonts w:ascii="Times New Roman" w:hAnsi="Times New Roman" w:cs="Times New Roman"/>
          <w:sz w:val="28"/>
          <w:szCs w:val="28"/>
        </w:rPr>
        <w:t>венных предприятиях района прожиточному минимуму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5FC7">
        <w:rPr>
          <w:rFonts w:ascii="Times New Roman" w:hAnsi="Times New Roman" w:cs="Times New Roman"/>
          <w:sz w:val="28"/>
          <w:szCs w:val="28"/>
        </w:rPr>
        <w:t xml:space="preserve"> В 2011 год средн</w:t>
      </w:r>
      <w:r w:rsidRPr="00BF5FC7">
        <w:rPr>
          <w:rFonts w:ascii="Times New Roman" w:hAnsi="Times New Roman" w:cs="Times New Roman"/>
          <w:sz w:val="28"/>
          <w:szCs w:val="28"/>
        </w:rPr>
        <w:t>е</w:t>
      </w:r>
      <w:r w:rsidRPr="00BF5FC7">
        <w:rPr>
          <w:rFonts w:ascii="Times New Roman" w:hAnsi="Times New Roman" w:cs="Times New Roman"/>
          <w:sz w:val="28"/>
          <w:szCs w:val="28"/>
        </w:rPr>
        <w:t>месячная заработная плата в сельскохозяйственных предприятиях района с</w:t>
      </w:r>
      <w:r w:rsidRPr="00BF5FC7">
        <w:rPr>
          <w:rFonts w:ascii="Times New Roman" w:hAnsi="Times New Roman" w:cs="Times New Roman"/>
          <w:sz w:val="28"/>
          <w:szCs w:val="28"/>
        </w:rPr>
        <w:t>о</w:t>
      </w:r>
      <w:r w:rsidRPr="00BF5FC7">
        <w:rPr>
          <w:rFonts w:ascii="Times New Roman" w:hAnsi="Times New Roman" w:cs="Times New Roman"/>
          <w:sz w:val="28"/>
          <w:szCs w:val="28"/>
        </w:rPr>
        <w:t xml:space="preserve">ставила </w:t>
      </w:r>
      <w:r>
        <w:rPr>
          <w:rFonts w:ascii="Times New Roman" w:hAnsi="Times New Roman" w:cs="Times New Roman"/>
          <w:sz w:val="28"/>
          <w:szCs w:val="28"/>
        </w:rPr>
        <w:t>7030</w:t>
      </w:r>
      <w:r w:rsidRPr="00BF5FC7">
        <w:rPr>
          <w:rFonts w:ascii="Times New Roman" w:hAnsi="Times New Roman" w:cs="Times New Roman"/>
          <w:sz w:val="28"/>
          <w:szCs w:val="28"/>
        </w:rPr>
        <w:t xml:space="preserve"> рублей, что ниже уровня сложившегося в среднем по области на </w:t>
      </w:r>
      <w:r>
        <w:rPr>
          <w:rFonts w:ascii="Times New Roman" w:hAnsi="Times New Roman" w:cs="Times New Roman"/>
          <w:sz w:val="28"/>
          <w:szCs w:val="28"/>
        </w:rPr>
        <w:t>3323</w:t>
      </w:r>
      <w:r w:rsidRPr="00BF5FC7">
        <w:rPr>
          <w:rFonts w:ascii="Times New Roman" w:hAnsi="Times New Roman" w:cs="Times New Roman"/>
          <w:sz w:val="28"/>
          <w:szCs w:val="28"/>
        </w:rPr>
        <w:t xml:space="preserve"> рублей и ниже прожиточного минимума на </w:t>
      </w:r>
      <w:r>
        <w:rPr>
          <w:rFonts w:ascii="Times New Roman" w:hAnsi="Times New Roman" w:cs="Times New Roman"/>
          <w:sz w:val="28"/>
          <w:szCs w:val="28"/>
        </w:rPr>
        <w:t>480 рублей;</w:t>
      </w:r>
    </w:p>
    <w:p w:rsidR="00AF42D7" w:rsidRPr="006A0773" w:rsidRDefault="00AF42D7" w:rsidP="00AF42D7">
      <w:pPr>
        <w:widowControl/>
        <w:autoSpaceDE/>
        <w:autoSpaceDN/>
        <w:adjustRightInd/>
        <w:spacing w:line="33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продолжающееся сокращение численности занятых в сельскохозяйс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венном производстве, так если в 2008 году в хозяйствах всех форм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было занято 1431 человек, то в 2011 году – 1023 человека. В наиболее напряженные периоды сельскохозяйственных работ предприятия района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пытывают нехватку рабочих массовых профессий,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приходится нанимать рабочую силу за пределами района. Кроме того существует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ственная нехватка специалистов сельского хозяйства.</w:t>
      </w:r>
    </w:p>
    <w:p w:rsidR="00AF42D7" w:rsidRPr="006A0773" w:rsidRDefault="00AF42D7" w:rsidP="00AF42D7">
      <w:pPr>
        <w:widowControl/>
        <w:autoSpaceDE/>
        <w:autoSpaceDN/>
        <w:adjustRightInd/>
        <w:spacing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Существующие проблемы в сфере производства сельскохозяйственной продукции и социально-экономического развития сельских территорий об</w:t>
      </w:r>
      <w:r w:rsidRPr="006A0773">
        <w:rPr>
          <w:rFonts w:ascii="Times New Roman" w:hAnsi="Times New Roman" w:cs="Times New Roman"/>
          <w:sz w:val="28"/>
          <w:szCs w:val="28"/>
        </w:rPr>
        <w:t>у</w:t>
      </w:r>
      <w:r w:rsidRPr="006A0773">
        <w:rPr>
          <w:rFonts w:ascii="Times New Roman" w:hAnsi="Times New Roman" w:cs="Times New Roman"/>
          <w:sz w:val="28"/>
          <w:szCs w:val="28"/>
        </w:rPr>
        <w:t>словили необходимость разработки и утверждения Программы.</w:t>
      </w:r>
    </w:p>
    <w:p w:rsidR="00AF42D7" w:rsidRPr="006A0773" w:rsidRDefault="00AF42D7" w:rsidP="00AF42D7">
      <w:pPr>
        <w:widowControl/>
        <w:autoSpaceDE/>
        <w:autoSpaceDN/>
        <w:adjustRightInd/>
        <w:spacing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В этой связи в рамках Программы планируется реализация меропри</w:t>
      </w:r>
      <w:r w:rsidRPr="006A0773">
        <w:rPr>
          <w:rFonts w:ascii="Times New Roman" w:hAnsi="Times New Roman" w:cs="Times New Roman"/>
          <w:sz w:val="28"/>
          <w:szCs w:val="28"/>
        </w:rPr>
        <w:t>я</w:t>
      </w:r>
      <w:r w:rsidRPr="006A0773">
        <w:rPr>
          <w:rFonts w:ascii="Times New Roman" w:hAnsi="Times New Roman" w:cs="Times New Roman"/>
          <w:sz w:val="28"/>
          <w:szCs w:val="28"/>
        </w:rPr>
        <w:t xml:space="preserve">тий по оказанию государственной поддержки агропромышленного комплекса </w:t>
      </w:r>
      <w:r w:rsidRPr="006A077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A0773">
        <w:rPr>
          <w:rFonts w:ascii="Times New Roman" w:hAnsi="Times New Roman" w:cs="Times New Roman"/>
          <w:sz w:val="28"/>
          <w:szCs w:val="28"/>
        </w:rPr>
        <w:t xml:space="preserve"> Самарской области, ориентированной на конечный результат и повышение эффективности аграрного сектора, п</w:t>
      </w:r>
      <w:r w:rsidRPr="006A0773">
        <w:rPr>
          <w:rFonts w:ascii="Times New Roman" w:hAnsi="Times New Roman" w:cs="Times New Roman"/>
          <w:sz w:val="28"/>
          <w:szCs w:val="28"/>
        </w:rPr>
        <w:t>о</w:t>
      </w:r>
      <w:r w:rsidRPr="006A0773">
        <w:rPr>
          <w:rFonts w:ascii="Times New Roman" w:hAnsi="Times New Roman" w:cs="Times New Roman"/>
          <w:sz w:val="28"/>
          <w:szCs w:val="28"/>
        </w:rPr>
        <w:t>вышения уровня и качества жизни жителей села.</w:t>
      </w:r>
    </w:p>
    <w:p w:rsidR="00CC176F" w:rsidRPr="006A0773" w:rsidRDefault="00CC176F" w:rsidP="00CC176F">
      <w:pPr>
        <w:widowControl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0773">
        <w:rPr>
          <w:rFonts w:ascii="Times New Roman" w:hAnsi="Times New Roman" w:cs="Times New Roman"/>
          <w:b/>
          <w:sz w:val="28"/>
          <w:szCs w:val="28"/>
        </w:rPr>
        <w:t>2. Основные цели, задачи и сроки реализации Программы</w:t>
      </w:r>
    </w:p>
    <w:p w:rsidR="00CC176F" w:rsidRPr="006A0773" w:rsidRDefault="00CC176F" w:rsidP="00CC176F">
      <w:pPr>
        <w:widowControl/>
        <w:spacing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CC176F" w:rsidRPr="006A0773" w:rsidRDefault="00CC176F" w:rsidP="00CC176F">
      <w:pPr>
        <w:widowControl/>
        <w:spacing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создание условий для стабильного функционирования сельского хозя</w:t>
      </w:r>
      <w:r w:rsidRPr="006A0773">
        <w:rPr>
          <w:rFonts w:ascii="Times New Roman" w:hAnsi="Times New Roman" w:cs="Times New Roman"/>
          <w:sz w:val="28"/>
          <w:szCs w:val="28"/>
        </w:rPr>
        <w:t>й</w:t>
      </w:r>
      <w:r w:rsidRPr="006A0773">
        <w:rPr>
          <w:rFonts w:ascii="Times New Roman" w:hAnsi="Times New Roman" w:cs="Times New Roman"/>
          <w:sz w:val="28"/>
          <w:szCs w:val="28"/>
        </w:rPr>
        <w:t xml:space="preserve">ства </w:t>
      </w:r>
      <w:r w:rsidR="001121A6" w:rsidRPr="006A07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14EAA">
        <w:rPr>
          <w:rFonts w:ascii="Times New Roman" w:hAnsi="Times New Roman" w:cs="Times New Roman"/>
          <w:sz w:val="28"/>
          <w:szCs w:val="28"/>
        </w:rPr>
        <w:t>Исаклинский</w:t>
      </w:r>
      <w:r w:rsidR="00E25A52" w:rsidRPr="006A0773">
        <w:rPr>
          <w:rFonts w:ascii="Times New Roman" w:hAnsi="Times New Roman" w:cs="Times New Roman"/>
          <w:sz w:val="28"/>
          <w:szCs w:val="28"/>
        </w:rPr>
        <w:t xml:space="preserve"> </w:t>
      </w:r>
      <w:r w:rsidRPr="006A0773">
        <w:rPr>
          <w:rFonts w:ascii="Times New Roman" w:hAnsi="Times New Roman" w:cs="Times New Roman"/>
          <w:sz w:val="28"/>
          <w:szCs w:val="28"/>
        </w:rPr>
        <w:t>в условиях действия норм и пр</w:t>
      </w:r>
      <w:r w:rsidRPr="006A0773">
        <w:rPr>
          <w:rFonts w:ascii="Times New Roman" w:hAnsi="Times New Roman" w:cs="Times New Roman"/>
          <w:sz w:val="28"/>
          <w:szCs w:val="28"/>
        </w:rPr>
        <w:t>а</w:t>
      </w:r>
      <w:r w:rsidRPr="006A0773">
        <w:rPr>
          <w:rFonts w:ascii="Times New Roman" w:hAnsi="Times New Roman" w:cs="Times New Roman"/>
          <w:sz w:val="28"/>
          <w:szCs w:val="28"/>
        </w:rPr>
        <w:t>вил Всемирной торговой организации;</w:t>
      </w:r>
    </w:p>
    <w:p w:rsidR="00CC176F" w:rsidRPr="006A0773" w:rsidRDefault="00CC176F" w:rsidP="00CC176F">
      <w:pPr>
        <w:widowControl/>
        <w:spacing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достижение финансовой устойчивости сельскохозяйственных товар</w:t>
      </w:r>
      <w:r w:rsidRPr="006A0773">
        <w:rPr>
          <w:rFonts w:ascii="Times New Roman" w:hAnsi="Times New Roman" w:cs="Times New Roman"/>
          <w:sz w:val="28"/>
          <w:szCs w:val="28"/>
        </w:rPr>
        <w:t>о</w:t>
      </w:r>
      <w:r w:rsidRPr="006A0773">
        <w:rPr>
          <w:rFonts w:ascii="Times New Roman" w:hAnsi="Times New Roman" w:cs="Times New Roman"/>
          <w:sz w:val="28"/>
          <w:szCs w:val="28"/>
        </w:rPr>
        <w:t xml:space="preserve">производителей </w:t>
      </w:r>
      <w:r w:rsidR="001121A6" w:rsidRPr="006A07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14EAA">
        <w:rPr>
          <w:rFonts w:ascii="Times New Roman" w:hAnsi="Times New Roman" w:cs="Times New Roman"/>
          <w:sz w:val="28"/>
          <w:szCs w:val="28"/>
        </w:rPr>
        <w:t>Исаклинский</w:t>
      </w:r>
      <w:r w:rsidRPr="006A0773">
        <w:rPr>
          <w:rFonts w:ascii="Times New Roman" w:hAnsi="Times New Roman" w:cs="Times New Roman"/>
          <w:sz w:val="28"/>
          <w:szCs w:val="28"/>
        </w:rPr>
        <w:t>;</w:t>
      </w:r>
    </w:p>
    <w:p w:rsidR="00CC176F" w:rsidRPr="006A0773" w:rsidRDefault="00CC176F" w:rsidP="00CC176F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сельскохозяйственной продукции и пищевых продуктов в </w:t>
      </w:r>
      <w:r w:rsidR="001121A6" w:rsidRPr="006A0773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414EAA">
        <w:rPr>
          <w:rFonts w:ascii="Times New Roman" w:hAnsi="Times New Roman" w:cs="Times New Roman"/>
          <w:sz w:val="28"/>
          <w:szCs w:val="28"/>
        </w:rPr>
        <w:t>Исаклинский</w:t>
      </w:r>
      <w:r w:rsidRPr="006A0773">
        <w:rPr>
          <w:rFonts w:ascii="Times New Roman" w:hAnsi="Times New Roman" w:cs="Times New Roman"/>
          <w:sz w:val="28"/>
          <w:szCs w:val="28"/>
        </w:rPr>
        <w:t>;</w:t>
      </w:r>
    </w:p>
    <w:p w:rsidR="00CC176F" w:rsidRPr="006A0773" w:rsidRDefault="00CC176F" w:rsidP="00CC176F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воспроизводство и повышение эффективности использования в сел</w:t>
      </w:r>
      <w:r w:rsidRPr="006A0773">
        <w:rPr>
          <w:rFonts w:ascii="Times New Roman" w:hAnsi="Times New Roman" w:cs="Times New Roman"/>
          <w:sz w:val="28"/>
          <w:szCs w:val="28"/>
        </w:rPr>
        <w:t>ь</w:t>
      </w:r>
      <w:r w:rsidRPr="006A0773">
        <w:rPr>
          <w:rFonts w:ascii="Times New Roman" w:hAnsi="Times New Roman" w:cs="Times New Roman"/>
          <w:sz w:val="28"/>
          <w:szCs w:val="28"/>
        </w:rPr>
        <w:t>ском хозяйстве земельных и других ресурсов;</w:t>
      </w:r>
    </w:p>
    <w:p w:rsidR="00CC176F" w:rsidRPr="006A0773" w:rsidRDefault="00CC176F" w:rsidP="00CC176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повышение конкурентоспособности производимой на территории</w:t>
      </w:r>
      <w:r w:rsidR="00FD5595">
        <w:rPr>
          <w:rFonts w:ascii="Times New Roman" w:hAnsi="Times New Roman" w:cs="Times New Roman"/>
          <w:sz w:val="28"/>
          <w:szCs w:val="28"/>
        </w:rPr>
        <w:t xml:space="preserve"> </w:t>
      </w:r>
      <w:r w:rsidR="00E15689">
        <w:rPr>
          <w:rFonts w:ascii="Times New Roman" w:hAnsi="Times New Roman" w:cs="Times New Roman"/>
          <w:sz w:val="28"/>
          <w:szCs w:val="28"/>
        </w:rPr>
        <w:t>м</w:t>
      </w:r>
      <w:r w:rsidR="00E15689">
        <w:rPr>
          <w:rFonts w:ascii="Times New Roman" w:hAnsi="Times New Roman" w:cs="Times New Roman"/>
          <w:sz w:val="28"/>
          <w:szCs w:val="28"/>
        </w:rPr>
        <w:t>у</w:t>
      </w:r>
      <w:r w:rsidR="00E15689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FD5595">
        <w:rPr>
          <w:rFonts w:ascii="Times New Roman" w:hAnsi="Times New Roman" w:cs="Times New Roman"/>
          <w:sz w:val="28"/>
          <w:szCs w:val="28"/>
        </w:rPr>
        <w:t>Исаклинск</w:t>
      </w:r>
      <w:r w:rsidR="00E15689">
        <w:rPr>
          <w:rFonts w:ascii="Times New Roman" w:hAnsi="Times New Roman" w:cs="Times New Roman"/>
          <w:sz w:val="28"/>
          <w:szCs w:val="28"/>
        </w:rPr>
        <w:t>ий</w:t>
      </w:r>
      <w:r w:rsidRPr="006A0773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продукции.</w:t>
      </w:r>
    </w:p>
    <w:p w:rsidR="00CC176F" w:rsidRPr="006A0773" w:rsidRDefault="00CC176F" w:rsidP="00CC176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CC176F" w:rsidRPr="006A0773" w:rsidRDefault="00CC176F" w:rsidP="00CC176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повышение инвестиционной и инновационной привлекательности о</w:t>
      </w:r>
      <w:r w:rsidRPr="006A0773">
        <w:rPr>
          <w:rFonts w:ascii="Times New Roman" w:hAnsi="Times New Roman" w:cs="Times New Roman"/>
          <w:sz w:val="28"/>
          <w:szCs w:val="28"/>
        </w:rPr>
        <w:t>т</w:t>
      </w:r>
      <w:r w:rsidRPr="006A0773">
        <w:rPr>
          <w:rFonts w:ascii="Times New Roman" w:hAnsi="Times New Roman" w:cs="Times New Roman"/>
          <w:sz w:val="28"/>
          <w:szCs w:val="28"/>
        </w:rPr>
        <w:t>расли, развитие технического и технологического потенциала агропромы</w:t>
      </w:r>
      <w:r w:rsidRPr="006A0773">
        <w:rPr>
          <w:rFonts w:ascii="Times New Roman" w:hAnsi="Times New Roman" w:cs="Times New Roman"/>
          <w:sz w:val="28"/>
          <w:szCs w:val="28"/>
        </w:rPr>
        <w:t>ш</w:t>
      </w:r>
      <w:r w:rsidRPr="006A0773">
        <w:rPr>
          <w:rFonts w:ascii="Times New Roman" w:hAnsi="Times New Roman" w:cs="Times New Roman"/>
          <w:sz w:val="28"/>
          <w:szCs w:val="28"/>
        </w:rPr>
        <w:t xml:space="preserve">ленного </w:t>
      </w:r>
      <w:r w:rsidR="00E25A52" w:rsidRPr="006A0773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1121A6" w:rsidRPr="006A07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14EAA">
        <w:rPr>
          <w:rFonts w:ascii="Times New Roman" w:hAnsi="Times New Roman" w:cs="Times New Roman"/>
          <w:sz w:val="28"/>
          <w:szCs w:val="28"/>
        </w:rPr>
        <w:t>Исаклинский</w:t>
      </w:r>
      <w:r w:rsidRPr="006A0773">
        <w:rPr>
          <w:rFonts w:ascii="Times New Roman" w:hAnsi="Times New Roman" w:cs="Times New Roman"/>
          <w:sz w:val="28"/>
          <w:szCs w:val="28"/>
        </w:rPr>
        <w:t>, обновление и м</w:t>
      </w:r>
      <w:r w:rsidRPr="006A0773">
        <w:rPr>
          <w:rFonts w:ascii="Times New Roman" w:hAnsi="Times New Roman" w:cs="Times New Roman"/>
          <w:sz w:val="28"/>
          <w:szCs w:val="28"/>
        </w:rPr>
        <w:t>о</w:t>
      </w:r>
      <w:r w:rsidRPr="006A0773">
        <w:rPr>
          <w:rFonts w:ascii="Times New Roman" w:hAnsi="Times New Roman" w:cs="Times New Roman"/>
          <w:sz w:val="28"/>
          <w:szCs w:val="28"/>
        </w:rPr>
        <w:t>дернизация основных фондов;</w:t>
      </w:r>
    </w:p>
    <w:p w:rsidR="00CC176F" w:rsidRPr="006A0773" w:rsidRDefault="00CC176F" w:rsidP="00CC176F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стимулирование роста производства основных видов сельскохозяйс</w:t>
      </w:r>
      <w:r w:rsidRPr="006A0773">
        <w:rPr>
          <w:rFonts w:ascii="Times New Roman" w:hAnsi="Times New Roman" w:cs="Times New Roman"/>
          <w:sz w:val="28"/>
          <w:szCs w:val="28"/>
        </w:rPr>
        <w:t>т</w:t>
      </w:r>
      <w:r w:rsidRPr="006A0773">
        <w:rPr>
          <w:rFonts w:ascii="Times New Roman" w:hAnsi="Times New Roman" w:cs="Times New Roman"/>
          <w:sz w:val="28"/>
          <w:szCs w:val="28"/>
        </w:rPr>
        <w:t>венной продукции, производства пищевых продуктов;</w:t>
      </w:r>
    </w:p>
    <w:p w:rsidR="00CC176F" w:rsidRPr="006A0773" w:rsidRDefault="00CC176F" w:rsidP="00CC176F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CC176F" w:rsidRPr="006A0773" w:rsidRDefault="00CC176F" w:rsidP="00CC176F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повышение занятости и уровня жизни сельского населения </w:t>
      </w:r>
      <w:r w:rsidR="001121A6" w:rsidRPr="006A0773">
        <w:rPr>
          <w:rFonts w:ascii="Times New Roman" w:hAnsi="Times New Roman" w:cs="Times New Roman"/>
          <w:sz w:val="28"/>
          <w:szCs w:val="28"/>
        </w:rPr>
        <w:t>муниц</w:t>
      </w:r>
      <w:r w:rsidR="001121A6" w:rsidRPr="006A0773">
        <w:rPr>
          <w:rFonts w:ascii="Times New Roman" w:hAnsi="Times New Roman" w:cs="Times New Roman"/>
          <w:sz w:val="28"/>
          <w:szCs w:val="28"/>
        </w:rPr>
        <w:t>и</w:t>
      </w:r>
      <w:r w:rsidR="001121A6" w:rsidRPr="006A0773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414EAA">
        <w:rPr>
          <w:rFonts w:ascii="Times New Roman" w:hAnsi="Times New Roman" w:cs="Times New Roman"/>
          <w:sz w:val="28"/>
          <w:szCs w:val="28"/>
        </w:rPr>
        <w:t>Исаклинский</w:t>
      </w:r>
      <w:r w:rsidRPr="006A0773">
        <w:rPr>
          <w:rFonts w:ascii="Times New Roman" w:hAnsi="Times New Roman" w:cs="Times New Roman"/>
          <w:sz w:val="28"/>
          <w:szCs w:val="28"/>
        </w:rPr>
        <w:t>;</w:t>
      </w:r>
    </w:p>
    <w:p w:rsidR="00CC176F" w:rsidRPr="006A0773" w:rsidRDefault="00CC176F" w:rsidP="00CC176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lastRenderedPageBreak/>
        <w:t>развитие малых форм хозяйствования, в том числе посредством созд</w:t>
      </w:r>
      <w:r w:rsidRPr="006A0773">
        <w:rPr>
          <w:rFonts w:ascii="Times New Roman" w:hAnsi="Times New Roman" w:cs="Times New Roman"/>
          <w:sz w:val="28"/>
          <w:szCs w:val="28"/>
        </w:rPr>
        <w:t>а</w:t>
      </w:r>
      <w:r w:rsidRPr="006A0773">
        <w:rPr>
          <w:rFonts w:ascii="Times New Roman" w:hAnsi="Times New Roman" w:cs="Times New Roman"/>
          <w:sz w:val="28"/>
          <w:szCs w:val="28"/>
        </w:rPr>
        <w:t>ния новых крестьянских (фермерских) хозяйств и организации семейных ж</w:t>
      </w:r>
      <w:r w:rsidRPr="006A0773">
        <w:rPr>
          <w:rFonts w:ascii="Times New Roman" w:hAnsi="Times New Roman" w:cs="Times New Roman"/>
          <w:sz w:val="28"/>
          <w:szCs w:val="28"/>
        </w:rPr>
        <w:t>и</w:t>
      </w:r>
      <w:r w:rsidRPr="006A0773">
        <w:rPr>
          <w:rFonts w:ascii="Times New Roman" w:hAnsi="Times New Roman" w:cs="Times New Roman"/>
          <w:sz w:val="28"/>
          <w:szCs w:val="28"/>
        </w:rPr>
        <w:t>вотноводческих ферм.</w:t>
      </w:r>
    </w:p>
    <w:p w:rsidR="00CC176F" w:rsidRPr="006A0773" w:rsidRDefault="00CC176F" w:rsidP="00CC176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Сроки реализации Программы:  с 2013 по 202</w:t>
      </w:r>
      <w:r w:rsidR="00CD6BE5">
        <w:rPr>
          <w:rFonts w:ascii="Times New Roman" w:hAnsi="Times New Roman" w:cs="Times New Roman"/>
          <w:sz w:val="28"/>
          <w:szCs w:val="28"/>
        </w:rPr>
        <w:t>1</w:t>
      </w:r>
      <w:r w:rsidRPr="006A077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11C9" w:rsidRPr="006A0773" w:rsidRDefault="00B911C9">
      <w:pPr>
        <w:sectPr w:rsidR="00B911C9" w:rsidRPr="006A0773" w:rsidSect="00CA2139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123A3" w:rsidRPr="006A0773" w:rsidRDefault="009123A3" w:rsidP="00B91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7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6A0773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показатели, характеризующие ежегодный ход и итоги реализации Программы</w:t>
      </w:r>
    </w:p>
    <w:tbl>
      <w:tblPr>
        <w:tblW w:w="15983" w:type="dxa"/>
        <w:tblInd w:w="-695" w:type="dxa"/>
        <w:tblLook w:val="01E0"/>
      </w:tblPr>
      <w:tblGrid>
        <w:gridCol w:w="596"/>
        <w:gridCol w:w="3395"/>
        <w:gridCol w:w="1903"/>
        <w:gridCol w:w="1121"/>
        <w:gridCol w:w="1120"/>
        <w:gridCol w:w="1120"/>
        <w:gridCol w:w="1121"/>
        <w:gridCol w:w="1121"/>
        <w:gridCol w:w="1121"/>
        <w:gridCol w:w="1121"/>
        <w:gridCol w:w="1122"/>
        <w:gridCol w:w="1122"/>
      </w:tblGrid>
      <w:tr w:rsidR="00CD6BE5" w:rsidRPr="006A0773" w:rsidTr="00CD6BE5">
        <w:trPr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6A0773" w:rsidRDefault="00CD6BE5" w:rsidP="003B101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6A0773" w:rsidRDefault="00CD6BE5" w:rsidP="003B101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6A0773" w:rsidRDefault="00CD6BE5" w:rsidP="003B101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D6BE5" w:rsidRPr="006A0773" w:rsidRDefault="00CD6BE5" w:rsidP="003B101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8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6A0773" w:rsidRDefault="00CD6BE5" w:rsidP="003B101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по годам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5" w:rsidRPr="006A0773" w:rsidRDefault="00CD6BE5" w:rsidP="003B101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BE5" w:rsidRPr="006A0773" w:rsidTr="00CD6BE5">
        <w:trPr>
          <w:trHeight w:val="275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6A0773" w:rsidRDefault="00CD6BE5" w:rsidP="003B101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6A0773" w:rsidRDefault="00CD6BE5" w:rsidP="003B101D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6A0773" w:rsidRDefault="00CD6BE5" w:rsidP="003B101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6A0773" w:rsidRDefault="00CD6BE5" w:rsidP="003B101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044AD5" w:rsidRDefault="00CD6BE5" w:rsidP="003B101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044AD5" w:rsidRDefault="00CD6BE5" w:rsidP="003B101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044AD5" w:rsidRDefault="00CD6BE5" w:rsidP="003B101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044AD5" w:rsidRDefault="00CD6BE5" w:rsidP="003B101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044AD5" w:rsidRDefault="00CD6BE5" w:rsidP="003B101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044AD5" w:rsidRDefault="00CD6BE5" w:rsidP="003B101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044AD5" w:rsidRDefault="00CD6BE5" w:rsidP="003B101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5" w:rsidRPr="00044AD5" w:rsidRDefault="00CD6BE5" w:rsidP="003B101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D6BE5" w:rsidRPr="006A0773" w:rsidTr="00CD6BE5">
        <w:trPr>
          <w:trHeight w:val="1566"/>
        </w:trPr>
        <w:tc>
          <w:tcPr>
            <w:tcW w:w="596" w:type="dxa"/>
            <w:shd w:val="clear" w:color="auto" w:fill="auto"/>
          </w:tcPr>
          <w:p w:rsidR="00CD6BE5" w:rsidRPr="006A0773" w:rsidRDefault="00CD6BE5" w:rsidP="003B101D">
            <w:pPr>
              <w:spacing w:after="80"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3395" w:type="dxa"/>
            <w:shd w:val="clear" w:color="auto" w:fill="auto"/>
          </w:tcPr>
          <w:p w:rsidR="00CD6BE5" w:rsidRPr="006A0773" w:rsidRDefault="00CD6BE5" w:rsidP="003B101D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зяйства в хозяйствах всех категорий (в сопостав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мых ценах)</w:t>
            </w:r>
          </w:p>
        </w:tc>
        <w:tc>
          <w:tcPr>
            <w:tcW w:w="1903" w:type="dxa"/>
            <w:shd w:val="clear" w:color="auto" w:fill="auto"/>
          </w:tcPr>
          <w:p w:rsidR="00CD6BE5" w:rsidRPr="006A0773" w:rsidRDefault="00CD6BE5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предыдущему году</w:t>
            </w:r>
          </w:p>
        </w:tc>
        <w:tc>
          <w:tcPr>
            <w:tcW w:w="1121" w:type="dxa"/>
            <w:shd w:val="clear" w:color="auto" w:fill="auto"/>
          </w:tcPr>
          <w:p w:rsidR="00CD6BE5" w:rsidRPr="002F01CD" w:rsidRDefault="00CD6BE5" w:rsidP="002F01C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CD"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  <w:tc>
          <w:tcPr>
            <w:tcW w:w="1120" w:type="dxa"/>
            <w:shd w:val="clear" w:color="auto" w:fill="auto"/>
          </w:tcPr>
          <w:p w:rsidR="00CD6BE5" w:rsidRPr="00044AD5" w:rsidRDefault="00CD6BE5" w:rsidP="00B82F4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2F4D" w:rsidRPr="00044A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438C" w:rsidRPr="0004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CD6BE5" w:rsidRPr="00044AD5" w:rsidRDefault="00B82F4D" w:rsidP="002F01C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CD6BE5" w:rsidRPr="00044A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CD6BE5" w:rsidRPr="00044AD5" w:rsidRDefault="00CD6BE5" w:rsidP="00B82F4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B82F4D" w:rsidRPr="00044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CD6BE5" w:rsidRPr="00044AD5" w:rsidRDefault="00CD6BE5" w:rsidP="00B82F4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B82F4D" w:rsidRPr="00044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CD6BE5" w:rsidRPr="00044AD5" w:rsidRDefault="00CD6BE5" w:rsidP="002F01C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121" w:type="dxa"/>
            <w:shd w:val="clear" w:color="auto" w:fill="auto"/>
          </w:tcPr>
          <w:p w:rsidR="00CD6BE5" w:rsidRPr="00044AD5" w:rsidRDefault="00CD6BE5" w:rsidP="002F01C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122" w:type="dxa"/>
            <w:shd w:val="clear" w:color="auto" w:fill="auto"/>
          </w:tcPr>
          <w:p w:rsidR="00CD6BE5" w:rsidRPr="00044AD5" w:rsidRDefault="00CD6BE5" w:rsidP="002F01C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22" w:type="dxa"/>
          </w:tcPr>
          <w:p w:rsidR="00CD6BE5" w:rsidRPr="00044AD5" w:rsidRDefault="00B82F4D" w:rsidP="00B82F4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833A0A" w:rsidRPr="006A0773" w:rsidTr="00CD6BE5">
        <w:trPr>
          <w:trHeight w:val="1566"/>
        </w:trPr>
        <w:tc>
          <w:tcPr>
            <w:tcW w:w="596" w:type="dxa"/>
            <w:shd w:val="clear" w:color="auto" w:fill="auto"/>
          </w:tcPr>
          <w:p w:rsidR="00833A0A" w:rsidRPr="006A0773" w:rsidRDefault="00833A0A" w:rsidP="003B101D">
            <w:pPr>
              <w:spacing w:after="80"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</w:tcPr>
          <w:p w:rsidR="00833A0A" w:rsidRPr="006A0773" w:rsidRDefault="00833A0A" w:rsidP="00833A0A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растениево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(в сопоставимых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нах)</w:t>
            </w:r>
          </w:p>
        </w:tc>
        <w:tc>
          <w:tcPr>
            <w:tcW w:w="1903" w:type="dxa"/>
            <w:shd w:val="clear" w:color="auto" w:fill="auto"/>
          </w:tcPr>
          <w:p w:rsidR="00833A0A" w:rsidRPr="006A0773" w:rsidRDefault="00833A0A" w:rsidP="00163470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предыдущему году</w:t>
            </w:r>
          </w:p>
        </w:tc>
        <w:tc>
          <w:tcPr>
            <w:tcW w:w="1121" w:type="dxa"/>
            <w:shd w:val="clear" w:color="auto" w:fill="auto"/>
          </w:tcPr>
          <w:p w:rsidR="00833A0A" w:rsidRPr="002F01CD" w:rsidRDefault="00833A0A" w:rsidP="002F01C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112,4</w:t>
            </w:r>
          </w:p>
        </w:tc>
        <w:tc>
          <w:tcPr>
            <w:tcW w:w="1120" w:type="dxa"/>
            <w:shd w:val="clear" w:color="auto" w:fill="auto"/>
          </w:tcPr>
          <w:p w:rsidR="00833A0A" w:rsidRPr="00044AD5" w:rsidRDefault="00E9621F" w:rsidP="00B82F4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120" w:type="dxa"/>
            <w:shd w:val="clear" w:color="auto" w:fill="auto"/>
          </w:tcPr>
          <w:p w:rsidR="00833A0A" w:rsidRPr="00044AD5" w:rsidRDefault="00E9621F" w:rsidP="002F01C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21" w:type="dxa"/>
            <w:shd w:val="clear" w:color="auto" w:fill="auto"/>
          </w:tcPr>
          <w:p w:rsidR="00833A0A" w:rsidRPr="00044AD5" w:rsidRDefault="00E9621F" w:rsidP="00B82F4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121" w:type="dxa"/>
            <w:shd w:val="clear" w:color="auto" w:fill="auto"/>
          </w:tcPr>
          <w:p w:rsidR="00833A0A" w:rsidRPr="00044AD5" w:rsidRDefault="00E9621F" w:rsidP="00B82F4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121" w:type="dxa"/>
            <w:shd w:val="clear" w:color="auto" w:fill="auto"/>
          </w:tcPr>
          <w:p w:rsidR="00833A0A" w:rsidRPr="00044AD5" w:rsidRDefault="00E9621F" w:rsidP="002F01C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121" w:type="dxa"/>
            <w:shd w:val="clear" w:color="auto" w:fill="auto"/>
          </w:tcPr>
          <w:p w:rsidR="00833A0A" w:rsidRPr="00044AD5" w:rsidRDefault="00E9621F" w:rsidP="00E962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122" w:type="dxa"/>
            <w:shd w:val="clear" w:color="auto" w:fill="auto"/>
          </w:tcPr>
          <w:p w:rsidR="00833A0A" w:rsidRPr="00044AD5" w:rsidRDefault="00E9621F" w:rsidP="002F01C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122" w:type="dxa"/>
          </w:tcPr>
          <w:p w:rsidR="00833A0A" w:rsidRPr="00044AD5" w:rsidRDefault="00E9621F" w:rsidP="00B82F4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833A0A" w:rsidRPr="006A0773" w:rsidTr="00CD6BE5">
        <w:trPr>
          <w:trHeight w:val="1566"/>
        </w:trPr>
        <w:tc>
          <w:tcPr>
            <w:tcW w:w="596" w:type="dxa"/>
            <w:shd w:val="clear" w:color="auto" w:fill="auto"/>
          </w:tcPr>
          <w:p w:rsidR="00833A0A" w:rsidRPr="006A0773" w:rsidRDefault="00833A0A" w:rsidP="003B101D">
            <w:pPr>
              <w:spacing w:after="80"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</w:tcPr>
          <w:p w:rsidR="00833A0A" w:rsidRPr="006A0773" w:rsidRDefault="00833A0A" w:rsidP="00163470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 w:rsidR="00163470">
              <w:rPr>
                <w:rFonts w:ascii="Times New Roman" w:hAnsi="Times New Roman" w:cs="Times New Roman"/>
                <w:sz w:val="28"/>
                <w:szCs w:val="28"/>
              </w:rPr>
              <w:t>живо</w:t>
            </w:r>
            <w:r w:rsidR="00F64CA9">
              <w:rPr>
                <w:rFonts w:ascii="Times New Roman" w:hAnsi="Times New Roman" w:cs="Times New Roman"/>
                <w:sz w:val="28"/>
                <w:szCs w:val="28"/>
              </w:rPr>
              <w:t>тново</w:t>
            </w:r>
            <w:r w:rsidR="00F64C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4CA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сопоставимых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нах)</w:t>
            </w:r>
          </w:p>
        </w:tc>
        <w:tc>
          <w:tcPr>
            <w:tcW w:w="1903" w:type="dxa"/>
            <w:shd w:val="clear" w:color="auto" w:fill="auto"/>
          </w:tcPr>
          <w:p w:rsidR="00833A0A" w:rsidRPr="006A0773" w:rsidRDefault="00833A0A" w:rsidP="00163470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предыдущему году</w:t>
            </w:r>
          </w:p>
        </w:tc>
        <w:tc>
          <w:tcPr>
            <w:tcW w:w="1121" w:type="dxa"/>
            <w:shd w:val="clear" w:color="auto" w:fill="auto"/>
          </w:tcPr>
          <w:p w:rsidR="00833A0A" w:rsidRPr="002F01CD" w:rsidRDefault="00833A0A" w:rsidP="002F01C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120" w:type="dxa"/>
            <w:shd w:val="clear" w:color="auto" w:fill="auto"/>
          </w:tcPr>
          <w:p w:rsidR="00833A0A" w:rsidRPr="00044AD5" w:rsidRDefault="00E9621F" w:rsidP="00B82F4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120" w:type="dxa"/>
            <w:shd w:val="clear" w:color="auto" w:fill="auto"/>
          </w:tcPr>
          <w:p w:rsidR="00833A0A" w:rsidRPr="00044AD5" w:rsidRDefault="00E9621F" w:rsidP="002F01C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121" w:type="dxa"/>
            <w:shd w:val="clear" w:color="auto" w:fill="auto"/>
          </w:tcPr>
          <w:p w:rsidR="00833A0A" w:rsidRPr="00044AD5" w:rsidRDefault="00E9621F" w:rsidP="00B82F4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121" w:type="dxa"/>
            <w:shd w:val="clear" w:color="auto" w:fill="auto"/>
          </w:tcPr>
          <w:p w:rsidR="00833A0A" w:rsidRPr="00044AD5" w:rsidRDefault="00E9621F" w:rsidP="00B82F4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121" w:type="dxa"/>
            <w:shd w:val="clear" w:color="auto" w:fill="auto"/>
          </w:tcPr>
          <w:p w:rsidR="00833A0A" w:rsidRPr="00044AD5" w:rsidRDefault="00E9621F" w:rsidP="002F01C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121" w:type="dxa"/>
            <w:shd w:val="clear" w:color="auto" w:fill="auto"/>
          </w:tcPr>
          <w:p w:rsidR="00833A0A" w:rsidRPr="00044AD5" w:rsidRDefault="00E9621F" w:rsidP="002F01C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122" w:type="dxa"/>
            <w:shd w:val="clear" w:color="auto" w:fill="auto"/>
          </w:tcPr>
          <w:p w:rsidR="00833A0A" w:rsidRPr="00044AD5" w:rsidRDefault="00E9621F" w:rsidP="00833A0A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122" w:type="dxa"/>
          </w:tcPr>
          <w:p w:rsidR="00833A0A" w:rsidRPr="00044AD5" w:rsidRDefault="00E9621F" w:rsidP="00833A0A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</w:tr>
      <w:tr w:rsidR="00833A0A" w:rsidRPr="006A0773" w:rsidTr="00CD6BE5">
        <w:tc>
          <w:tcPr>
            <w:tcW w:w="596" w:type="dxa"/>
            <w:shd w:val="clear" w:color="auto" w:fill="auto"/>
          </w:tcPr>
          <w:p w:rsidR="00833A0A" w:rsidRPr="006A0773" w:rsidRDefault="00833A0A" w:rsidP="003B101D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</w:t>
            </w:r>
          </w:p>
        </w:tc>
        <w:tc>
          <w:tcPr>
            <w:tcW w:w="3395" w:type="dxa"/>
            <w:shd w:val="clear" w:color="auto" w:fill="auto"/>
          </w:tcPr>
          <w:p w:rsidR="00833A0A" w:rsidRPr="006A0773" w:rsidRDefault="00833A0A" w:rsidP="003B101D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ема инвестиций в осно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ной капитал сельского х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зяйства</w:t>
            </w:r>
          </w:p>
        </w:tc>
        <w:tc>
          <w:tcPr>
            <w:tcW w:w="1903" w:type="dxa"/>
            <w:shd w:val="clear" w:color="auto" w:fill="auto"/>
          </w:tcPr>
          <w:p w:rsidR="00833A0A" w:rsidRPr="006A0773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предыдущему году</w:t>
            </w:r>
          </w:p>
        </w:tc>
        <w:tc>
          <w:tcPr>
            <w:tcW w:w="1121" w:type="dxa"/>
            <w:shd w:val="clear" w:color="auto" w:fill="auto"/>
          </w:tcPr>
          <w:p w:rsidR="00833A0A" w:rsidRPr="006A0773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120" w:type="dxa"/>
            <w:shd w:val="clear" w:color="auto" w:fill="auto"/>
          </w:tcPr>
          <w:p w:rsidR="00833A0A" w:rsidRPr="006A0773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120" w:type="dxa"/>
            <w:shd w:val="clear" w:color="auto" w:fill="auto"/>
          </w:tcPr>
          <w:p w:rsidR="00833A0A" w:rsidRPr="006A0773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121" w:type="dxa"/>
            <w:shd w:val="clear" w:color="auto" w:fill="auto"/>
          </w:tcPr>
          <w:p w:rsidR="00833A0A" w:rsidRPr="006A0773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121" w:type="dxa"/>
            <w:shd w:val="clear" w:color="auto" w:fill="auto"/>
          </w:tcPr>
          <w:p w:rsidR="00833A0A" w:rsidRPr="006A0773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121" w:type="dxa"/>
            <w:shd w:val="clear" w:color="auto" w:fill="auto"/>
          </w:tcPr>
          <w:p w:rsidR="00833A0A" w:rsidRPr="00B82F4D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D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121" w:type="dxa"/>
            <w:shd w:val="clear" w:color="auto" w:fill="auto"/>
          </w:tcPr>
          <w:p w:rsidR="00833A0A" w:rsidRPr="00B82F4D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D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122" w:type="dxa"/>
            <w:shd w:val="clear" w:color="auto" w:fill="auto"/>
          </w:tcPr>
          <w:p w:rsidR="00833A0A" w:rsidRPr="00B82F4D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122" w:type="dxa"/>
          </w:tcPr>
          <w:p w:rsidR="00833A0A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</w:tr>
      <w:tr w:rsidR="00833A0A" w:rsidRPr="006A0773" w:rsidTr="00CD6BE5">
        <w:tc>
          <w:tcPr>
            <w:tcW w:w="596" w:type="dxa"/>
            <w:shd w:val="clear" w:color="auto" w:fill="auto"/>
          </w:tcPr>
          <w:p w:rsidR="00833A0A" w:rsidRPr="006A0773" w:rsidRDefault="00833A0A" w:rsidP="003B101D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Pr="006A07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33A0A" w:rsidRPr="006A0773" w:rsidRDefault="00833A0A" w:rsidP="003B101D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хозяйственных организ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ций (с учетом субсидий)</w:t>
            </w:r>
          </w:p>
        </w:tc>
        <w:tc>
          <w:tcPr>
            <w:tcW w:w="1903" w:type="dxa"/>
            <w:shd w:val="clear" w:color="auto" w:fill="auto"/>
          </w:tcPr>
          <w:p w:rsidR="00833A0A" w:rsidRPr="006A0773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21" w:type="dxa"/>
            <w:shd w:val="clear" w:color="auto" w:fill="auto"/>
          </w:tcPr>
          <w:p w:rsidR="00833A0A" w:rsidRPr="006A0773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20" w:type="dxa"/>
            <w:shd w:val="clear" w:color="auto" w:fill="auto"/>
          </w:tcPr>
          <w:p w:rsidR="00833A0A" w:rsidRPr="006A0773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120" w:type="dxa"/>
            <w:shd w:val="clear" w:color="auto" w:fill="auto"/>
          </w:tcPr>
          <w:p w:rsidR="00833A0A" w:rsidRPr="006A0773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21" w:type="dxa"/>
            <w:shd w:val="clear" w:color="auto" w:fill="auto"/>
          </w:tcPr>
          <w:p w:rsidR="00833A0A" w:rsidRPr="006A0773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21" w:type="dxa"/>
            <w:shd w:val="clear" w:color="auto" w:fill="auto"/>
          </w:tcPr>
          <w:p w:rsidR="00833A0A" w:rsidRPr="006A0773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21" w:type="dxa"/>
            <w:shd w:val="clear" w:color="auto" w:fill="auto"/>
          </w:tcPr>
          <w:p w:rsidR="00833A0A" w:rsidRPr="00B82F4D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D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121" w:type="dxa"/>
            <w:shd w:val="clear" w:color="auto" w:fill="auto"/>
          </w:tcPr>
          <w:p w:rsidR="00833A0A" w:rsidRPr="00B82F4D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D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122" w:type="dxa"/>
            <w:shd w:val="clear" w:color="auto" w:fill="auto"/>
          </w:tcPr>
          <w:p w:rsidR="00833A0A" w:rsidRPr="00B82F4D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D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22" w:type="dxa"/>
          </w:tcPr>
          <w:p w:rsidR="00833A0A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833A0A" w:rsidRPr="006A0773" w:rsidTr="00CD6BE5">
        <w:tc>
          <w:tcPr>
            <w:tcW w:w="596" w:type="dxa"/>
            <w:shd w:val="clear" w:color="auto" w:fill="auto"/>
          </w:tcPr>
          <w:p w:rsidR="00833A0A" w:rsidRPr="006A0773" w:rsidRDefault="00833A0A" w:rsidP="003B101D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6A07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33A0A" w:rsidRPr="006A0773" w:rsidRDefault="00833A0A" w:rsidP="00E15689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Среднемесячная ном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нальная заработная плата 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сельском хозяйстве</w:t>
            </w:r>
          </w:p>
        </w:tc>
        <w:tc>
          <w:tcPr>
            <w:tcW w:w="1903" w:type="dxa"/>
            <w:shd w:val="clear" w:color="auto" w:fill="auto"/>
          </w:tcPr>
          <w:p w:rsidR="00833A0A" w:rsidRPr="006A0773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80C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9799,9</w:t>
            </w:r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10926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D319E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2772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80C"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  <w:tc>
          <w:tcPr>
            <w:tcW w:w="1121" w:type="dxa"/>
            <w:shd w:val="clear" w:color="auto" w:fill="auto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81A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1121" w:type="dxa"/>
            <w:shd w:val="clear" w:color="auto" w:fill="auto"/>
          </w:tcPr>
          <w:p w:rsidR="00833A0A" w:rsidRPr="0006281A" w:rsidRDefault="00833A0A" w:rsidP="00833A0A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122" w:type="dxa"/>
            <w:shd w:val="clear" w:color="auto" w:fill="auto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122" w:type="dxa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833A0A" w:rsidRPr="006A0773" w:rsidTr="00CD6BE5">
        <w:tc>
          <w:tcPr>
            <w:tcW w:w="596" w:type="dxa"/>
            <w:shd w:val="clear" w:color="auto" w:fill="auto"/>
          </w:tcPr>
          <w:p w:rsidR="00833A0A" w:rsidRDefault="00833A0A" w:rsidP="003B101D">
            <w:pPr>
              <w:spacing w:after="8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6</w:t>
            </w:r>
          </w:p>
        </w:tc>
        <w:tc>
          <w:tcPr>
            <w:tcW w:w="3395" w:type="dxa"/>
            <w:shd w:val="clear" w:color="auto" w:fill="auto"/>
          </w:tcPr>
          <w:p w:rsidR="00833A0A" w:rsidRPr="006A0773" w:rsidRDefault="00833A0A" w:rsidP="005009ED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 растениеводства в хозя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ствах всех категорий:</w:t>
            </w:r>
          </w:p>
        </w:tc>
        <w:tc>
          <w:tcPr>
            <w:tcW w:w="1903" w:type="dxa"/>
            <w:shd w:val="clear" w:color="auto" w:fill="auto"/>
          </w:tcPr>
          <w:p w:rsidR="00833A0A" w:rsidRPr="006A0773" w:rsidRDefault="00833A0A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833A0A" w:rsidRPr="006A0773" w:rsidRDefault="00833A0A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</w:tcPr>
          <w:p w:rsidR="00833A0A" w:rsidRPr="006A0773" w:rsidRDefault="00833A0A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0A" w:rsidRPr="006A0773" w:rsidTr="00CD6BE5">
        <w:tc>
          <w:tcPr>
            <w:tcW w:w="596" w:type="dxa"/>
            <w:shd w:val="clear" w:color="auto" w:fill="auto"/>
          </w:tcPr>
          <w:p w:rsidR="00833A0A" w:rsidRDefault="00833A0A" w:rsidP="003B101D">
            <w:pPr>
              <w:spacing w:after="8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3395" w:type="dxa"/>
            <w:shd w:val="clear" w:color="auto" w:fill="auto"/>
          </w:tcPr>
          <w:p w:rsidR="00833A0A" w:rsidRPr="006A0773" w:rsidRDefault="00833A0A" w:rsidP="005009ED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Зерновые и зернобобовые</w:t>
            </w:r>
          </w:p>
        </w:tc>
        <w:tc>
          <w:tcPr>
            <w:tcW w:w="1903" w:type="dxa"/>
            <w:shd w:val="clear" w:color="auto" w:fill="auto"/>
          </w:tcPr>
          <w:p w:rsidR="00833A0A" w:rsidRPr="006A0773" w:rsidRDefault="00833A0A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80C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2" w:type="dxa"/>
            <w:shd w:val="clear" w:color="auto" w:fill="auto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2" w:type="dxa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833A0A" w:rsidRPr="006A0773" w:rsidTr="00CD6BE5">
        <w:tc>
          <w:tcPr>
            <w:tcW w:w="596" w:type="dxa"/>
            <w:shd w:val="clear" w:color="auto" w:fill="auto"/>
          </w:tcPr>
          <w:p w:rsidR="00833A0A" w:rsidRDefault="00833A0A" w:rsidP="003B101D">
            <w:pPr>
              <w:spacing w:after="8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3395" w:type="dxa"/>
            <w:shd w:val="clear" w:color="auto" w:fill="auto"/>
          </w:tcPr>
          <w:p w:rsidR="00833A0A" w:rsidRPr="006A0773" w:rsidRDefault="00833A0A" w:rsidP="005009ED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903" w:type="dxa"/>
            <w:shd w:val="clear" w:color="auto" w:fill="auto"/>
          </w:tcPr>
          <w:p w:rsidR="00833A0A" w:rsidRPr="006A0773" w:rsidRDefault="00833A0A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21" w:type="dxa"/>
            <w:shd w:val="clear" w:color="auto" w:fill="auto"/>
          </w:tcPr>
          <w:p w:rsidR="00833A0A" w:rsidRPr="006A0773" w:rsidRDefault="003C5465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20" w:type="dxa"/>
            <w:shd w:val="clear" w:color="auto" w:fill="auto"/>
          </w:tcPr>
          <w:p w:rsidR="00833A0A" w:rsidRPr="006A0773" w:rsidRDefault="00833A0A" w:rsidP="0058438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21" w:type="dxa"/>
            <w:shd w:val="clear" w:color="auto" w:fill="auto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21" w:type="dxa"/>
            <w:shd w:val="clear" w:color="auto" w:fill="auto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22" w:type="dxa"/>
            <w:shd w:val="clear" w:color="auto" w:fill="auto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22" w:type="dxa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833A0A" w:rsidRPr="006A0773" w:rsidTr="00CD6BE5">
        <w:tc>
          <w:tcPr>
            <w:tcW w:w="596" w:type="dxa"/>
            <w:shd w:val="clear" w:color="auto" w:fill="auto"/>
          </w:tcPr>
          <w:p w:rsidR="00833A0A" w:rsidRDefault="00833A0A" w:rsidP="003B101D">
            <w:pPr>
              <w:spacing w:after="8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3395" w:type="dxa"/>
            <w:shd w:val="clear" w:color="auto" w:fill="auto"/>
          </w:tcPr>
          <w:p w:rsidR="00833A0A" w:rsidRPr="006A0773" w:rsidRDefault="00833A0A" w:rsidP="005009E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застрах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ванных посевных 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 в общей посевной площади</w:t>
            </w:r>
          </w:p>
        </w:tc>
        <w:tc>
          <w:tcPr>
            <w:tcW w:w="1903" w:type="dxa"/>
            <w:shd w:val="clear" w:color="auto" w:fill="auto"/>
          </w:tcPr>
          <w:p w:rsidR="00833A0A" w:rsidRPr="006A0773" w:rsidRDefault="00833A0A" w:rsidP="005009ED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80C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80C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2" w:type="dxa"/>
            <w:shd w:val="clear" w:color="auto" w:fill="auto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2" w:type="dxa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833A0A" w:rsidRPr="006A0773" w:rsidTr="00CD6BE5">
        <w:tc>
          <w:tcPr>
            <w:tcW w:w="596" w:type="dxa"/>
            <w:shd w:val="clear" w:color="auto" w:fill="auto"/>
          </w:tcPr>
          <w:p w:rsidR="00833A0A" w:rsidRPr="006A0773" w:rsidRDefault="00833A0A" w:rsidP="003B101D">
            <w:pPr>
              <w:spacing w:after="8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5.</w:t>
            </w:r>
          </w:p>
        </w:tc>
        <w:tc>
          <w:tcPr>
            <w:tcW w:w="3395" w:type="dxa"/>
            <w:shd w:val="clear" w:color="auto" w:fill="auto"/>
          </w:tcPr>
          <w:p w:rsidR="00833A0A" w:rsidRPr="006A0773" w:rsidRDefault="00833A0A" w:rsidP="00E15689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размера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севных площадей,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тых зерновыми, зерноб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бовыми и кормовыми сельскохозяйственными культурами.  </w:t>
            </w:r>
          </w:p>
        </w:tc>
        <w:tc>
          <w:tcPr>
            <w:tcW w:w="1903" w:type="dxa"/>
            <w:shd w:val="clear" w:color="auto" w:fill="auto"/>
          </w:tcPr>
          <w:p w:rsidR="00833A0A" w:rsidRPr="006A0773" w:rsidRDefault="00833A0A" w:rsidP="003B101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га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121" w:type="dxa"/>
            <w:shd w:val="clear" w:color="auto" w:fill="auto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81A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121" w:type="dxa"/>
            <w:shd w:val="clear" w:color="auto" w:fill="auto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81A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122" w:type="dxa"/>
            <w:shd w:val="clear" w:color="auto" w:fill="auto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81A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122" w:type="dxa"/>
          </w:tcPr>
          <w:p w:rsidR="00833A0A" w:rsidRPr="0006281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81A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</w:tr>
      <w:tr w:rsidR="00833A0A" w:rsidRPr="006A0773" w:rsidTr="00CD6BE5">
        <w:tc>
          <w:tcPr>
            <w:tcW w:w="596" w:type="dxa"/>
            <w:shd w:val="clear" w:color="auto" w:fill="auto"/>
          </w:tcPr>
          <w:p w:rsidR="00833A0A" w:rsidRDefault="00833A0A" w:rsidP="00E15689">
            <w:pPr>
              <w:spacing w:after="8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6.</w:t>
            </w:r>
          </w:p>
        </w:tc>
        <w:tc>
          <w:tcPr>
            <w:tcW w:w="3395" w:type="dxa"/>
            <w:shd w:val="clear" w:color="auto" w:fill="auto"/>
          </w:tcPr>
          <w:p w:rsidR="00833A0A" w:rsidRPr="006A0773" w:rsidRDefault="00833A0A" w:rsidP="006B19E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застрахованной посевной площади</w:t>
            </w:r>
          </w:p>
        </w:tc>
        <w:tc>
          <w:tcPr>
            <w:tcW w:w="1903" w:type="dxa"/>
            <w:shd w:val="clear" w:color="auto" w:fill="auto"/>
          </w:tcPr>
          <w:p w:rsidR="00833A0A" w:rsidRPr="006A0773" w:rsidRDefault="00833A0A" w:rsidP="00F84281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га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6B19E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A0A" w:rsidRPr="006A0773" w:rsidTr="00CD6BE5">
        <w:tc>
          <w:tcPr>
            <w:tcW w:w="596" w:type="dxa"/>
            <w:shd w:val="clear" w:color="auto" w:fill="auto"/>
          </w:tcPr>
          <w:p w:rsidR="00833A0A" w:rsidRDefault="00833A0A" w:rsidP="00E15689">
            <w:pPr>
              <w:spacing w:after="8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7.</w:t>
            </w:r>
          </w:p>
        </w:tc>
        <w:tc>
          <w:tcPr>
            <w:tcW w:w="3395" w:type="dxa"/>
            <w:shd w:val="clear" w:color="auto" w:fill="auto"/>
          </w:tcPr>
          <w:p w:rsidR="00833A0A" w:rsidRDefault="00833A0A" w:rsidP="006B19E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зерновых и зернобобовых в хозяйс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вах всех категорий</w:t>
            </w:r>
          </w:p>
        </w:tc>
        <w:tc>
          <w:tcPr>
            <w:tcW w:w="1903" w:type="dxa"/>
            <w:shd w:val="clear" w:color="auto" w:fill="auto"/>
          </w:tcPr>
          <w:p w:rsidR="00833A0A" w:rsidRDefault="00833A0A" w:rsidP="00F84281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6B19E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121" w:type="dxa"/>
            <w:shd w:val="clear" w:color="auto" w:fill="auto"/>
          </w:tcPr>
          <w:p w:rsidR="00833A0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121" w:type="dxa"/>
            <w:shd w:val="clear" w:color="auto" w:fill="auto"/>
          </w:tcPr>
          <w:p w:rsidR="00833A0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122" w:type="dxa"/>
            <w:shd w:val="clear" w:color="auto" w:fill="auto"/>
          </w:tcPr>
          <w:p w:rsidR="00833A0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1122" w:type="dxa"/>
          </w:tcPr>
          <w:p w:rsidR="00833A0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833A0A" w:rsidRPr="006A0773" w:rsidTr="00CD6BE5">
        <w:tc>
          <w:tcPr>
            <w:tcW w:w="596" w:type="dxa"/>
            <w:shd w:val="clear" w:color="auto" w:fill="auto"/>
          </w:tcPr>
          <w:p w:rsidR="00833A0A" w:rsidRDefault="00833A0A" w:rsidP="00E15689">
            <w:pPr>
              <w:spacing w:after="8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8.</w:t>
            </w:r>
          </w:p>
        </w:tc>
        <w:tc>
          <w:tcPr>
            <w:tcW w:w="3395" w:type="dxa"/>
            <w:shd w:val="clear" w:color="auto" w:fill="auto"/>
          </w:tcPr>
          <w:p w:rsidR="00833A0A" w:rsidRPr="006A0773" w:rsidRDefault="00833A0A" w:rsidP="00F8428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площади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элитными семенами,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общей площади посевов</w:t>
            </w:r>
          </w:p>
        </w:tc>
        <w:tc>
          <w:tcPr>
            <w:tcW w:w="1903" w:type="dxa"/>
            <w:shd w:val="clear" w:color="auto" w:fill="auto"/>
          </w:tcPr>
          <w:p w:rsidR="00833A0A" w:rsidRPr="006A0773" w:rsidRDefault="00833A0A" w:rsidP="00F84281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80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80C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80C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22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22" w:type="dxa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833A0A" w:rsidRPr="006A0773" w:rsidTr="00CD6BE5">
        <w:tc>
          <w:tcPr>
            <w:tcW w:w="596" w:type="dxa"/>
            <w:shd w:val="clear" w:color="auto" w:fill="auto"/>
          </w:tcPr>
          <w:p w:rsidR="00833A0A" w:rsidRDefault="00833A0A" w:rsidP="00E15689">
            <w:pPr>
              <w:spacing w:after="8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95" w:type="dxa"/>
            <w:shd w:val="clear" w:color="auto" w:fill="auto"/>
          </w:tcPr>
          <w:p w:rsidR="00833A0A" w:rsidRDefault="00833A0A" w:rsidP="00F8428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в сельскох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зяйственный оборот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использованных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хозяйственных угодий.</w:t>
            </w:r>
          </w:p>
        </w:tc>
        <w:tc>
          <w:tcPr>
            <w:tcW w:w="1903" w:type="dxa"/>
            <w:shd w:val="clear" w:color="auto" w:fill="auto"/>
          </w:tcPr>
          <w:p w:rsidR="00833A0A" w:rsidRPr="006A0773" w:rsidRDefault="00833A0A" w:rsidP="00F84281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1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833A0A" w:rsidRPr="00CB480C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</w:tcPr>
          <w:p w:rsidR="00833A0A" w:rsidRDefault="00833A0A" w:rsidP="00CB480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3A0A" w:rsidRPr="00A3346F" w:rsidTr="00CD6BE5">
        <w:tc>
          <w:tcPr>
            <w:tcW w:w="596" w:type="dxa"/>
            <w:shd w:val="clear" w:color="auto" w:fill="auto"/>
          </w:tcPr>
          <w:p w:rsidR="00833A0A" w:rsidRPr="00A3346F" w:rsidRDefault="00833A0A" w:rsidP="005762DF">
            <w:pPr>
              <w:spacing w:after="8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334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A334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33A0A" w:rsidRPr="00A3346F" w:rsidRDefault="00833A0A" w:rsidP="00F84281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минеральных 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724BEF">
                <w:rPr>
                  <w:rFonts w:ascii="Times New Roman" w:hAnsi="Times New Roman" w:cs="Times New Roman"/>
                  <w:sz w:val="28"/>
                  <w:szCs w:val="28"/>
                </w:rPr>
                <w:t>1 гектар</w:t>
              </w:r>
            </w:smartTag>
            <w:r w:rsidRPr="00724BE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24B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BEF">
              <w:rPr>
                <w:rFonts w:ascii="Times New Roman" w:hAnsi="Times New Roman" w:cs="Times New Roman"/>
                <w:sz w:val="28"/>
                <w:szCs w:val="28"/>
              </w:rPr>
              <w:t>севной площади</w:t>
            </w:r>
          </w:p>
        </w:tc>
        <w:tc>
          <w:tcPr>
            <w:tcW w:w="1903" w:type="dxa"/>
            <w:shd w:val="clear" w:color="auto" w:fill="auto"/>
          </w:tcPr>
          <w:p w:rsidR="00833A0A" w:rsidRPr="00A3346F" w:rsidRDefault="00833A0A" w:rsidP="00F84281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кг д.</w:t>
            </w:r>
            <w:proofErr w:type="gramStart"/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1" w:type="dxa"/>
            <w:shd w:val="clear" w:color="auto" w:fill="auto"/>
          </w:tcPr>
          <w:p w:rsidR="00833A0A" w:rsidRPr="00724BEF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F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120" w:type="dxa"/>
            <w:shd w:val="clear" w:color="auto" w:fill="auto"/>
          </w:tcPr>
          <w:p w:rsidR="00833A0A" w:rsidRPr="00724BEF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F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120" w:type="dxa"/>
            <w:shd w:val="clear" w:color="auto" w:fill="auto"/>
          </w:tcPr>
          <w:p w:rsidR="00833A0A" w:rsidRPr="00724BEF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1" w:type="dxa"/>
            <w:shd w:val="clear" w:color="auto" w:fill="auto"/>
          </w:tcPr>
          <w:p w:rsidR="00833A0A" w:rsidRPr="00724BEF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24BE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833A0A" w:rsidRPr="00724BEF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24BE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833A0A" w:rsidRPr="00724BEF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BE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21" w:type="dxa"/>
            <w:shd w:val="clear" w:color="auto" w:fill="auto"/>
          </w:tcPr>
          <w:p w:rsidR="00833A0A" w:rsidRPr="00724BEF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F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122" w:type="dxa"/>
            <w:shd w:val="clear" w:color="auto" w:fill="auto"/>
          </w:tcPr>
          <w:p w:rsidR="00833A0A" w:rsidRPr="00724BEF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22" w:type="dxa"/>
          </w:tcPr>
          <w:p w:rsidR="00833A0A" w:rsidRPr="00724BEF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3A0A" w:rsidRPr="00A3346F" w:rsidTr="00CD6BE5">
        <w:tc>
          <w:tcPr>
            <w:tcW w:w="596" w:type="dxa"/>
            <w:shd w:val="clear" w:color="auto" w:fill="auto"/>
          </w:tcPr>
          <w:p w:rsidR="00833A0A" w:rsidRPr="00A3346F" w:rsidRDefault="00833A0A" w:rsidP="005762DF">
            <w:pPr>
              <w:spacing w:after="8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11.</w:t>
            </w:r>
          </w:p>
        </w:tc>
        <w:tc>
          <w:tcPr>
            <w:tcW w:w="3395" w:type="dxa"/>
            <w:shd w:val="clear" w:color="auto" w:fill="auto"/>
          </w:tcPr>
          <w:p w:rsidR="00833A0A" w:rsidRPr="00724BEF" w:rsidRDefault="00833A0A" w:rsidP="00F84281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застрахованной стоимости продукции растениеводства (страх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сумма по договорам сельскохозяйственного страхования) в общей стоимости.</w:t>
            </w:r>
          </w:p>
        </w:tc>
        <w:tc>
          <w:tcPr>
            <w:tcW w:w="1903" w:type="dxa"/>
            <w:shd w:val="clear" w:color="auto" w:fill="auto"/>
          </w:tcPr>
          <w:p w:rsidR="00833A0A" w:rsidRPr="00A3346F" w:rsidRDefault="00833A0A" w:rsidP="00F84281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1" w:type="dxa"/>
            <w:shd w:val="clear" w:color="auto" w:fill="auto"/>
          </w:tcPr>
          <w:p w:rsidR="00833A0A" w:rsidRPr="00724BEF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833A0A" w:rsidRPr="00724BEF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833A0A" w:rsidRPr="00724BEF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833A0A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833A0A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833A0A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833A0A" w:rsidRPr="00724BEF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833A0A" w:rsidRPr="00724BEF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833A0A" w:rsidRDefault="00833A0A" w:rsidP="00724BE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3A0A" w:rsidRPr="00A3346F" w:rsidTr="00CD6BE5">
        <w:tc>
          <w:tcPr>
            <w:tcW w:w="596" w:type="dxa"/>
            <w:shd w:val="clear" w:color="auto" w:fill="auto"/>
          </w:tcPr>
          <w:p w:rsidR="00833A0A" w:rsidRPr="00A3346F" w:rsidRDefault="00833A0A" w:rsidP="000147D8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334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Pr="00A334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33A0A" w:rsidRPr="00A3346F" w:rsidRDefault="00833A0A" w:rsidP="00F84281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Производство скота и птицы на убой в хозяйс</w:t>
            </w:r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вах всех категорий (в ж</w:t>
            </w:r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вом весе)</w:t>
            </w:r>
          </w:p>
        </w:tc>
        <w:tc>
          <w:tcPr>
            <w:tcW w:w="1903" w:type="dxa"/>
            <w:shd w:val="clear" w:color="auto" w:fill="auto"/>
          </w:tcPr>
          <w:p w:rsidR="00833A0A" w:rsidRPr="00A3346F" w:rsidRDefault="00833A0A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46F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</w:tc>
        <w:tc>
          <w:tcPr>
            <w:tcW w:w="1121" w:type="dxa"/>
            <w:shd w:val="clear" w:color="auto" w:fill="auto"/>
          </w:tcPr>
          <w:p w:rsidR="00833A0A" w:rsidRPr="001C21BB" w:rsidRDefault="00833A0A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2584</w:t>
            </w:r>
          </w:p>
        </w:tc>
        <w:tc>
          <w:tcPr>
            <w:tcW w:w="1120" w:type="dxa"/>
            <w:shd w:val="clear" w:color="auto" w:fill="auto"/>
          </w:tcPr>
          <w:p w:rsidR="00833A0A" w:rsidRPr="001C21BB" w:rsidRDefault="00833A0A" w:rsidP="007572D6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120" w:type="dxa"/>
            <w:shd w:val="clear" w:color="auto" w:fill="auto"/>
          </w:tcPr>
          <w:p w:rsidR="00833A0A" w:rsidRPr="001C21BB" w:rsidRDefault="00833A0A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2815</w:t>
            </w:r>
          </w:p>
        </w:tc>
        <w:tc>
          <w:tcPr>
            <w:tcW w:w="1121" w:type="dxa"/>
            <w:shd w:val="clear" w:color="auto" w:fill="auto"/>
          </w:tcPr>
          <w:p w:rsidR="00833A0A" w:rsidRPr="001C21BB" w:rsidRDefault="00833A0A" w:rsidP="007572D6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21" w:type="dxa"/>
            <w:shd w:val="clear" w:color="auto" w:fill="auto"/>
          </w:tcPr>
          <w:p w:rsidR="00833A0A" w:rsidRPr="001C21BB" w:rsidRDefault="00833A0A" w:rsidP="007572D6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1" w:type="dxa"/>
            <w:shd w:val="clear" w:color="auto" w:fill="auto"/>
          </w:tcPr>
          <w:p w:rsidR="00833A0A" w:rsidRPr="001C21BB" w:rsidRDefault="00833A0A" w:rsidP="007572D6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21" w:type="dxa"/>
            <w:shd w:val="clear" w:color="auto" w:fill="auto"/>
          </w:tcPr>
          <w:p w:rsidR="00833A0A" w:rsidRPr="001C21BB" w:rsidRDefault="00833A0A" w:rsidP="007572D6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122" w:type="dxa"/>
            <w:shd w:val="clear" w:color="auto" w:fill="auto"/>
          </w:tcPr>
          <w:p w:rsidR="00833A0A" w:rsidRPr="001C21BB" w:rsidRDefault="00833A0A" w:rsidP="007572D6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122" w:type="dxa"/>
          </w:tcPr>
          <w:p w:rsidR="00833A0A" w:rsidRPr="001C21BB" w:rsidRDefault="00833A0A" w:rsidP="007572D6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</w:tr>
      <w:tr w:rsidR="00C83847" w:rsidRPr="00A3346F" w:rsidTr="00CD6BE5">
        <w:tc>
          <w:tcPr>
            <w:tcW w:w="596" w:type="dxa"/>
            <w:shd w:val="clear" w:color="auto" w:fill="auto"/>
          </w:tcPr>
          <w:p w:rsidR="00C83847" w:rsidRPr="00A3346F" w:rsidRDefault="00C83847" w:rsidP="000147D8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334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Pr="00A334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83847" w:rsidRPr="00A3346F" w:rsidRDefault="00C83847" w:rsidP="00F84281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1903" w:type="dxa"/>
            <w:shd w:val="clear" w:color="auto" w:fill="auto"/>
          </w:tcPr>
          <w:p w:rsidR="00C83847" w:rsidRPr="00A3346F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23200</w:t>
            </w:r>
          </w:p>
        </w:tc>
        <w:tc>
          <w:tcPr>
            <w:tcW w:w="1120" w:type="dxa"/>
            <w:shd w:val="clear" w:color="auto" w:fill="auto"/>
          </w:tcPr>
          <w:p w:rsidR="00C83847" w:rsidRPr="001C21BB" w:rsidRDefault="00C83847" w:rsidP="00692A22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20" w:type="dxa"/>
            <w:shd w:val="clear" w:color="auto" w:fill="auto"/>
          </w:tcPr>
          <w:p w:rsidR="00C83847" w:rsidRPr="001C21BB" w:rsidRDefault="00C83847" w:rsidP="00692A22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CD106E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CD106E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2891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23509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CD106E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1122" w:type="dxa"/>
            <w:shd w:val="clear" w:color="auto" w:fill="auto"/>
          </w:tcPr>
          <w:p w:rsidR="00C83847" w:rsidRPr="001C21BB" w:rsidRDefault="00C83847" w:rsidP="00E1605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24215</w:t>
            </w:r>
          </w:p>
        </w:tc>
        <w:tc>
          <w:tcPr>
            <w:tcW w:w="1122" w:type="dxa"/>
          </w:tcPr>
          <w:p w:rsidR="00C83847" w:rsidRPr="001C21BB" w:rsidRDefault="00C83847" w:rsidP="00E1605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25310</w:t>
            </w:r>
          </w:p>
        </w:tc>
      </w:tr>
      <w:tr w:rsidR="00C83847" w:rsidRPr="00A3346F" w:rsidTr="00CD6BE5">
        <w:tc>
          <w:tcPr>
            <w:tcW w:w="596" w:type="dxa"/>
            <w:shd w:val="clear" w:color="auto" w:fill="auto"/>
          </w:tcPr>
          <w:p w:rsidR="00C83847" w:rsidRPr="00A3346F" w:rsidRDefault="00C83847" w:rsidP="000147D8">
            <w:pPr>
              <w:spacing w:after="8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14.</w:t>
            </w:r>
          </w:p>
        </w:tc>
        <w:tc>
          <w:tcPr>
            <w:tcW w:w="3395" w:type="dxa"/>
            <w:shd w:val="clear" w:color="auto" w:fill="auto"/>
          </w:tcPr>
          <w:p w:rsidR="00C83847" w:rsidRPr="000147D8" w:rsidRDefault="00C83847" w:rsidP="00CD106E">
            <w:pPr>
              <w:spacing w:after="6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п</w:t>
            </w:r>
            <w:r w:rsidRPr="000147D8">
              <w:rPr>
                <w:rFonts w:ascii="Times New Roman" w:hAnsi="Times New Roman" w:cs="Times New Roman"/>
                <w:sz w:val="28"/>
                <w:szCs w:val="28"/>
              </w:rPr>
              <w:t>роизводство мол</w:t>
            </w:r>
            <w:r w:rsidRPr="000147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47D8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сельскохозяйстве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ных организациях, кр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стьянских (фермерских) хозяйствах, включая и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дивидуальных предпр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нимателей; </w:t>
            </w:r>
          </w:p>
          <w:p w:rsidR="00C83847" w:rsidRPr="00A3346F" w:rsidRDefault="00C83847" w:rsidP="00F84281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83847" w:rsidRPr="00A3346F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тонн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C83847" w:rsidRPr="001C21BB" w:rsidRDefault="00C83847" w:rsidP="00692A22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C83847" w:rsidRPr="00692A22" w:rsidRDefault="00C83847" w:rsidP="00692A22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CD106E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CD106E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18820</w:t>
            </w:r>
          </w:p>
        </w:tc>
        <w:tc>
          <w:tcPr>
            <w:tcW w:w="1121" w:type="dxa"/>
            <w:shd w:val="clear" w:color="auto" w:fill="auto"/>
          </w:tcPr>
          <w:p w:rsidR="00C83847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CD106E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19050</w:t>
            </w:r>
          </w:p>
        </w:tc>
        <w:tc>
          <w:tcPr>
            <w:tcW w:w="1122" w:type="dxa"/>
            <w:shd w:val="clear" w:color="auto" w:fill="auto"/>
          </w:tcPr>
          <w:p w:rsidR="00C83847" w:rsidRPr="001C21BB" w:rsidRDefault="00C83847" w:rsidP="00CD106E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19100</w:t>
            </w:r>
          </w:p>
        </w:tc>
        <w:tc>
          <w:tcPr>
            <w:tcW w:w="1122" w:type="dxa"/>
          </w:tcPr>
          <w:p w:rsidR="00C83847" w:rsidRDefault="00C83847" w:rsidP="00CD106E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19500</w:t>
            </w:r>
          </w:p>
        </w:tc>
      </w:tr>
      <w:tr w:rsidR="00C83847" w:rsidRPr="00A3346F" w:rsidTr="005919AC">
        <w:trPr>
          <w:trHeight w:val="2989"/>
        </w:trPr>
        <w:tc>
          <w:tcPr>
            <w:tcW w:w="596" w:type="dxa"/>
            <w:shd w:val="clear" w:color="auto" w:fill="auto"/>
          </w:tcPr>
          <w:p w:rsidR="00C83847" w:rsidRDefault="00C83847" w:rsidP="000147D8">
            <w:pPr>
              <w:spacing w:after="8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15</w:t>
            </w:r>
          </w:p>
        </w:tc>
        <w:tc>
          <w:tcPr>
            <w:tcW w:w="3395" w:type="dxa"/>
            <w:shd w:val="clear" w:color="auto" w:fill="auto"/>
          </w:tcPr>
          <w:p w:rsidR="00C83847" w:rsidRPr="000147D8" w:rsidRDefault="00C83847" w:rsidP="000147D8">
            <w:pPr>
              <w:spacing w:after="6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147D8">
              <w:rPr>
                <w:rFonts w:ascii="Times New Roman" w:hAnsi="Times New Roman" w:cs="Times New Roman"/>
                <w:sz w:val="28"/>
                <w:szCs w:val="28"/>
              </w:rPr>
              <w:t>Численность товарного поголовья специализир</w:t>
            </w:r>
            <w:r w:rsidRPr="000147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47D8">
              <w:rPr>
                <w:rFonts w:ascii="Times New Roman" w:hAnsi="Times New Roman" w:cs="Times New Roman"/>
                <w:sz w:val="28"/>
                <w:szCs w:val="28"/>
              </w:rPr>
              <w:t>ванных мясных пород в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сельскохозяйственных организациях, крестья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ских (фермерских) хозя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й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ствах, включая индивид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альных предпринимат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</w:t>
            </w:r>
            <w:r w:rsidRPr="000147D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лей; </w:t>
            </w:r>
          </w:p>
          <w:p w:rsidR="00C83847" w:rsidRDefault="00C83847" w:rsidP="00CD106E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83847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121" w:type="dxa"/>
            <w:shd w:val="clear" w:color="auto" w:fill="auto"/>
          </w:tcPr>
          <w:p w:rsidR="00C83847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C83847" w:rsidRDefault="00C83847" w:rsidP="00692A22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C83847" w:rsidRDefault="00C83847" w:rsidP="00692A22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C83847" w:rsidRDefault="00C83847" w:rsidP="00CD106E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C83847" w:rsidRDefault="00C83847" w:rsidP="00CD106E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121" w:type="dxa"/>
            <w:shd w:val="clear" w:color="auto" w:fill="auto"/>
          </w:tcPr>
          <w:p w:rsidR="00C83847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21" w:type="dxa"/>
            <w:shd w:val="clear" w:color="auto" w:fill="auto"/>
          </w:tcPr>
          <w:p w:rsidR="00C83847" w:rsidRDefault="00C83847" w:rsidP="00334F5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122" w:type="dxa"/>
            <w:shd w:val="clear" w:color="auto" w:fill="auto"/>
          </w:tcPr>
          <w:p w:rsidR="00C83847" w:rsidRDefault="00C83847" w:rsidP="00334F5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2" w:type="dxa"/>
          </w:tcPr>
          <w:p w:rsidR="00C83847" w:rsidRDefault="00C83847" w:rsidP="00334F5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C83847" w:rsidRPr="00A3346F" w:rsidTr="00CD6BE5">
        <w:trPr>
          <w:trHeight w:val="80"/>
        </w:trPr>
        <w:tc>
          <w:tcPr>
            <w:tcW w:w="596" w:type="dxa"/>
            <w:shd w:val="clear" w:color="auto" w:fill="auto"/>
          </w:tcPr>
          <w:p w:rsidR="00C83847" w:rsidRPr="00A3346F" w:rsidRDefault="00C83847" w:rsidP="00EF2A7E">
            <w:pPr>
              <w:spacing w:after="8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334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Pr="00A334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83847" w:rsidRPr="00A3346F" w:rsidRDefault="00C83847" w:rsidP="00F84281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Маточное поголовье овец и коз в сельскохозяйс</w:t>
            </w:r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венных организациях, крестьянских (ферме</w:t>
            </w:r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ских) хозяйствах, включая индивидуальных пре</w:t>
            </w:r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принимателей</w:t>
            </w:r>
          </w:p>
        </w:tc>
        <w:tc>
          <w:tcPr>
            <w:tcW w:w="1903" w:type="dxa"/>
            <w:shd w:val="clear" w:color="auto" w:fill="auto"/>
          </w:tcPr>
          <w:p w:rsidR="00C83847" w:rsidRPr="00A3346F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46F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120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120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EF2A7E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22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22" w:type="dxa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83847" w:rsidRPr="00A3346F" w:rsidTr="00CD6BE5">
        <w:tc>
          <w:tcPr>
            <w:tcW w:w="596" w:type="dxa"/>
            <w:shd w:val="clear" w:color="auto" w:fill="auto"/>
          </w:tcPr>
          <w:p w:rsidR="00C83847" w:rsidRPr="00A3346F" w:rsidRDefault="00C83847" w:rsidP="007A75F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</w:t>
            </w:r>
            <w:r w:rsidRPr="00A334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83847" w:rsidRPr="005919AC" w:rsidRDefault="00C83847" w:rsidP="00F84281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9AC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приобретения новой </w:t>
            </w:r>
            <w:proofErr w:type="gramStart"/>
            <w:r w:rsidRPr="005919AC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gramEnd"/>
            <w:r w:rsidRPr="005919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</w:t>
            </w:r>
            <w:r w:rsidRPr="005919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19AC">
              <w:rPr>
                <w:rFonts w:ascii="Times New Roman" w:hAnsi="Times New Roman" w:cs="Times New Roman"/>
                <w:sz w:val="24"/>
                <w:szCs w:val="24"/>
              </w:rPr>
              <w:t xml:space="preserve">ными товаропроизводителями всех форм собственности </w:t>
            </w:r>
            <w:r w:rsidRPr="0059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ЛПХ):</w:t>
            </w:r>
          </w:p>
        </w:tc>
        <w:tc>
          <w:tcPr>
            <w:tcW w:w="1903" w:type="dxa"/>
            <w:shd w:val="clear" w:color="auto" w:fill="auto"/>
          </w:tcPr>
          <w:p w:rsidR="00C83847" w:rsidRPr="00A3346F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83847" w:rsidRPr="00A3346F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</w:tcPr>
          <w:p w:rsidR="00C83847" w:rsidRPr="00A3346F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</w:tcPr>
          <w:p w:rsidR="00C83847" w:rsidRPr="00A3346F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83847" w:rsidRPr="00A3346F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83847" w:rsidRPr="00A3346F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83847" w:rsidRPr="00A3346F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83847" w:rsidRPr="00A3346F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C83847" w:rsidRPr="00A3346F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C83847" w:rsidRPr="00A3346F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47" w:rsidRPr="006A0773" w:rsidTr="00CD6BE5">
        <w:tc>
          <w:tcPr>
            <w:tcW w:w="596" w:type="dxa"/>
            <w:shd w:val="clear" w:color="auto" w:fill="auto"/>
          </w:tcPr>
          <w:p w:rsidR="00C83847" w:rsidRPr="006A0773" w:rsidRDefault="00C83847" w:rsidP="00F84281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395" w:type="dxa"/>
            <w:shd w:val="clear" w:color="auto" w:fill="auto"/>
          </w:tcPr>
          <w:p w:rsidR="00C83847" w:rsidRPr="005919AC" w:rsidRDefault="00C83847" w:rsidP="00F84281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9AC">
              <w:rPr>
                <w:rFonts w:ascii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1903" w:type="dxa"/>
            <w:shd w:val="clear" w:color="auto" w:fill="auto"/>
          </w:tcPr>
          <w:p w:rsidR="00C83847" w:rsidRPr="006A0773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0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0" w:type="dxa"/>
            <w:shd w:val="clear" w:color="auto" w:fill="auto"/>
          </w:tcPr>
          <w:p w:rsidR="00C83847" w:rsidRPr="001C21BB" w:rsidRDefault="00C83847" w:rsidP="004E768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AE60B9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2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2" w:type="dxa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3847" w:rsidRPr="006A0773" w:rsidTr="00CD6BE5">
        <w:tc>
          <w:tcPr>
            <w:tcW w:w="596" w:type="dxa"/>
            <w:shd w:val="clear" w:color="auto" w:fill="auto"/>
          </w:tcPr>
          <w:p w:rsidR="00C83847" w:rsidRPr="006A0773" w:rsidRDefault="00C83847" w:rsidP="00F84281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95" w:type="dxa"/>
            <w:shd w:val="clear" w:color="auto" w:fill="auto"/>
          </w:tcPr>
          <w:p w:rsidR="00C83847" w:rsidRPr="005919AC" w:rsidRDefault="00C83847" w:rsidP="00F84281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9AC">
              <w:rPr>
                <w:rFonts w:ascii="Times New Roman" w:hAnsi="Times New Roman" w:cs="Times New Roman"/>
                <w:sz w:val="24"/>
                <w:szCs w:val="24"/>
              </w:rPr>
              <w:t>зерноуборочные комбайны</w:t>
            </w:r>
          </w:p>
        </w:tc>
        <w:tc>
          <w:tcPr>
            <w:tcW w:w="1903" w:type="dxa"/>
            <w:shd w:val="clear" w:color="auto" w:fill="auto"/>
          </w:tcPr>
          <w:p w:rsidR="00C83847" w:rsidRPr="006A0773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847" w:rsidRPr="006A0773" w:rsidTr="00CD6BE5">
        <w:tc>
          <w:tcPr>
            <w:tcW w:w="596" w:type="dxa"/>
            <w:shd w:val="clear" w:color="auto" w:fill="auto"/>
          </w:tcPr>
          <w:p w:rsidR="00C83847" w:rsidRPr="006A0773" w:rsidRDefault="00C83847" w:rsidP="00F84281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95" w:type="dxa"/>
            <w:shd w:val="clear" w:color="auto" w:fill="auto"/>
          </w:tcPr>
          <w:p w:rsidR="00C83847" w:rsidRPr="005919AC" w:rsidRDefault="00C83847" w:rsidP="00F84281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9AC">
              <w:rPr>
                <w:rFonts w:ascii="Times New Roman" w:hAnsi="Times New Roman" w:cs="Times New Roman"/>
                <w:sz w:val="24"/>
                <w:szCs w:val="24"/>
              </w:rPr>
              <w:t>кормоуборочные комбайны</w:t>
            </w:r>
          </w:p>
        </w:tc>
        <w:tc>
          <w:tcPr>
            <w:tcW w:w="1903" w:type="dxa"/>
            <w:shd w:val="clear" w:color="auto" w:fill="auto"/>
          </w:tcPr>
          <w:p w:rsidR="00C83847" w:rsidRPr="006A0773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847" w:rsidRPr="006A0773" w:rsidTr="00CD6BE5">
        <w:tc>
          <w:tcPr>
            <w:tcW w:w="596" w:type="dxa"/>
            <w:shd w:val="clear" w:color="auto" w:fill="auto"/>
          </w:tcPr>
          <w:p w:rsidR="00C83847" w:rsidRPr="006A0773" w:rsidRDefault="00C83847" w:rsidP="00A3346F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95" w:type="dxa"/>
            <w:shd w:val="clear" w:color="auto" w:fill="auto"/>
          </w:tcPr>
          <w:p w:rsidR="00C83847" w:rsidRPr="005919AC" w:rsidRDefault="00C83847" w:rsidP="00F84281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9AC">
              <w:rPr>
                <w:rFonts w:ascii="Times New Roman" w:hAnsi="Times New Roman" w:cs="Times New Roman"/>
                <w:sz w:val="24"/>
                <w:szCs w:val="24"/>
              </w:rPr>
              <w:t>Энергообеспеченность</w:t>
            </w:r>
            <w:proofErr w:type="spellEnd"/>
            <w:r w:rsidRPr="005919AC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5919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19AC">
              <w:rPr>
                <w:rFonts w:ascii="Times New Roman" w:hAnsi="Times New Roman" w:cs="Times New Roman"/>
                <w:sz w:val="24"/>
                <w:szCs w:val="24"/>
              </w:rPr>
              <w:t>скохозяйственных организ</w:t>
            </w:r>
            <w:r w:rsidRPr="005919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19AC">
              <w:rPr>
                <w:rFonts w:ascii="Times New Roman" w:hAnsi="Times New Roman" w:cs="Times New Roman"/>
                <w:sz w:val="24"/>
                <w:szCs w:val="24"/>
              </w:rPr>
              <w:t xml:space="preserve">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5919AC">
                <w:rPr>
                  <w:rFonts w:ascii="Times New Roman" w:hAnsi="Times New Roman" w:cs="Times New Roman"/>
                  <w:sz w:val="24"/>
                  <w:szCs w:val="24"/>
                </w:rPr>
                <w:t>100 га</w:t>
              </w:r>
            </w:smartTag>
            <w:r w:rsidRPr="005919AC">
              <w:rPr>
                <w:rFonts w:ascii="Times New Roman" w:hAnsi="Times New Roman" w:cs="Times New Roman"/>
                <w:sz w:val="24"/>
                <w:szCs w:val="24"/>
              </w:rPr>
              <w:t xml:space="preserve"> посевной пл</w:t>
            </w:r>
            <w:r w:rsidRPr="005919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19AC">
              <w:rPr>
                <w:rFonts w:ascii="Times New Roman" w:hAnsi="Times New Roman" w:cs="Times New Roman"/>
                <w:sz w:val="24"/>
                <w:szCs w:val="24"/>
              </w:rPr>
              <w:t>щади</w:t>
            </w:r>
          </w:p>
        </w:tc>
        <w:tc>
          <w:tcPr>
            <w:tcW w:w="1903" w:type="dxa"/>
            <w:shd w:val="clear" w:color="auto" w:fill="auto"/>
          </w:tcPr>
          <w:p w:rsidR="00C83847" w:rsidRPr="006A0773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лошадиные силы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20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20" w:type="dxa"/>
            <w:shd w:val="clear" w:color="auto" w:fill="auto"/>
          </w:tcPr>
          <w:p w:rsidR="00C83847" w:rsidRPr="001C21BB" w:rsidRDefault="00C83847" w:rsidP="004E768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26310E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AE60B9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22" w:type="dxa"/>
            <w:shd w:val="clear" w:color="auto" w:fill="auto"/>
          </w:tcPr>
          <w:p w:rsidR="00C83847" w:rsidRPr="001C21BB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22" w:type="dxa"/>
          </w:tcPr>
          <w:p w:rsidR="00C83847" w:rsidRPr="001C21BB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C83847" w:rsidRPr="006A0773" w:rsidTr="00163470">
        <w:tc>
          <w:tcPr>
            <w:tcW w:w="15983" w:type="dxa"/>
            <w:gridSpan w:val="12"/>
            <w:shd w:val="clear" w:color="auto" w:fill="auto"/>
          </w:tcPr>
          <w:p w:rsidR="00C83847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</w:tc>
      </w:tr>
      <w:tr w:rsidR="00C83847" w:rsidRPr="006A0773" w:rsidTr="00CD6BE5">
        <w:tc>
          <w:tcPr>
            <w:tcW w:w="596" w:type="dxa"/>
            <w:shd w:val="clear" w:color="auto" w:fill="auto"/>
          </w:tcPr>
          <w:p w:rsidR="00C83847" w:rsidRDefault="00C83847" w:rsidP="00A3346F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</w:tcPr>
          <w:p w:rsidR="00C83847" w:rsidRPr="005919AC" w:rsidRDefault="00C83847" w:rsidP="00163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C">
              <w:rPr>
                <w:rFonts w:ascii="Times New Roman" w:hAnsi="Times New Roman" w:cs="Times New Roman"/>
                <w:sz w:val="28"/>
                <w:szCs w:val="28"/>
              </w:rPr>
              <w:t>Ввод (приобретение) ж</w:t>
            </w:r>
            <w:r w:rsidRPr="005919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9AC">
              <w:rPr>
                <w:rFonts w:ascii="Times New Roman" w:hAnsi="Times New Roman" w:cs="Times New Roman"/>
                <w:sz w:val="28"/>
                <w:szCs w:val="28"/>
              </w:rPr>
              <w:t>лья для граждан, прож</w:t>
            </w:r>
            <w:r w:rsidRPr="005919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9AC">
              <w:rPr>
                <w:rFonts w:ascii="Times New Roman" w:hAnsi="Times New Roman" w:cs="Times New Roman"/>
                <w:sz w:val="28"/>
                <w:szCs w:val="28"/>
              </w:rPr>
              <w:t>вающих в сельской мес</w:t>
            </w:r>
            <w:r w:rsidRPr="005919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19AC">
              <w:rPr>
                <w:rFonts w:ascii="Times New Roman" w:hAnsi="Times New Roman" w:cs="Times New Roman"/>
                <w:sz w:val="28"/>
                <w:szCs w:val="28"/>
              </w:rPr>
              <w:t>ности, в том числе для молодых семей и мол</w:t>
            </w:r>
            <w:r w:rsidRPr="005919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19AC">
              <w:rPr>
                <w:rFonts w:ascii="Times New Roman" w:hAnsi="Times New Roman" w:cs="Times New Roman"/>
                <w:sz w:val="28"/>
                <w:szCs w:val="28"/>
              </w:rPr>
              <w:t>дых специалистов на селе</w:t>
            </w:r>
          </w:p>
        </w:tc>
        <w:tc>
          <w:tcPr>
            <w:tcW w:w="1903" w:type="dxa"/>
            <w:shd w:val="clear" w:color="auto" w:fill="auto"/>
          </w:tcPr>
          <w:p w:rsidR="00C83847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Тыс.кв.м.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  <w:tc>
          <w:tcPr>
            <w:tcW w:w="1120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4,297</w:t>
            </w:r>
          </w:p>
        </w:tc>
        <w:tc>
          <w:tcPr>
            <w:tcW w:w="1120" w:type="dxa"/>
            <w:shd w:val="clear" w:color="auto" w:fill="auto"/>
          </w:tcPr>
          <w:p w:rsidR="00C83847" w:rsidRDefault="00C83847" w:rsidP="004E768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26310E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0,922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766,84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AE60B9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C83847" w:rsidRPr="001C21BB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C83847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47" w:rsidRPr="006A0773" w:rsidTr="00CD6BE5">
        <w:tc>
          <w:tcPr>
            <w:tcW w:w="596" w:type="dxa"/>
            <w:shd w:val="clear" w:color="auto" w:fill="auto"/>
          </w:tcPr>
          <w:p w:rsidR="00C83847" w:rsidRDefault="00C83847" w:rsidP="00A3346F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</w:tcPr>
          <w:p w:rsidR="00C83847" w:rsidRPr="005919AC" w:rsidRDefault="00C83847" w:rsidP="00163470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C">
              <w:rPr>
                <w:rFonts w:ascii="Times New Roman" w:hAnsi="Times New Roman" w:cs="Times New Roman"/>
                <w:sz w:val="28"/>
                <w:szCs w:val="28"/>
              </w:rPr>
              <w:t>В том числе для обесп</w:t>
            </w:r>
            <w:r w:rsidRPr="005919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19AC">
              <w:rPr>
                <w:rFonts w:ascii="Times New Roman" w:hAnsi="Times New Roman" w:cs="Times New Roman"/>
                <w:sz w:val="28"/>
                <w:szCs w:val="28"/>
              </w:rPr>
              <w:t>чения жильем молодых семей и молодых специ</w:t>
            </w:r>
            <w:r w:rsidRPr="005919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19AC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903" w:type="dxa"/>
            <w:shd w:val="clear" w:color="auto" w:fill="auto"/>
          </w:tcPr>
          <w:p w:rsidR="00C83847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Тыс.кв.м.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120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1,615</w:t>
            </w:r>
          </w:p>
        </w:tc>
        <w:tc>
          <w:tcPr>
            <w:tcW w:w="1120" w:type="dxa"/>
            <w:shd w:val="clear" w:color="auto" w:fill="auto"/>
          </w:tcPr>
          <w:p w:rsidR="00C83847" w:rsidRDefault="00C83847" w:rsidP="004E768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26310E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0,335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238,22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AE60B9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C83847" w:rsidRPr="001C21BB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C83847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47" w:rsidRPr="006A0773" w:rsidTr="00CD6BE5">
        <w:tc>
          <w:tcPr>
            <w:tcW w:w="596" w:type="dxa"/>
            <w:shd w:val="clear" w:color="auto" w:fill="auto"/>
          </w:tcPr>
          <w:p w:rsidR="00C83847" w:rsidRDefault="00C83847" w:rsidP="00A3346F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</w:tcPr>
          <w:p w:rsidR="00C83847" w:rsidRDefault="00C83847" w:rsidP="00F84281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газификации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</w:p>
        </w:tc>
        <w:tc>
          <w:tcPr>
            <w:tcW w:w="1903" w:type="dxa"/>
            <w:shd w:val="clear" w:color="auto" w:fill="auto"/>
          </w:tcPr>
          <w:p w:rsidR="00C83847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120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120" w:type="dxa"/>
            <w:shd w:val="clear" w:color="auto" w:fill="auto"/>
          </w:tcPr>
          <w:p w:rsidR="00C83847" w:rsidRDefault="00C83847" w:rsidP="004E768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26310E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99,63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AE60B9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C83847" w:rsidRPr="001C21BB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C83847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47" w:rsidRPr="006A0773" w:rsidTr="00CD6BE5">
        <w:tc>
          <w:tcPr>
            <w:tcW w:w="596" w:type="dxa"/>
            <w:shd w:val="clear" w:color="auto" w:fill="auto"/>
          </w:tcPr>
          <w:p w:rsidR="00C83847" w:rsidRDefault="00C83847" w:rsidP="00A3346F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</w:tcPr>
          <w:p w:rsidR="00C83847" w:rsidRDefault="00C83847" w:rsidP="00F84281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питьевой водой сельского населения</w:t>
            </w:r>
          </w:p>
        </w:tc>
        <w:tc>
          <w:tcPr>
            <w:tcW w:w="1903" w:type="dxa"/>
            <w:shd w:val="clear" w:color="auto" w:fill="auto"/>
          </w:tcPr>
          <w:p w:rsidR="00C83847" w:rsidRDefault="00C83847" w:rsidP="00F84281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120" w:type="dxa"/>
            <w:shd w:val="clear" w:color="auto" w:fill="auto"/>
          </w:tcPr>
          <w:p w:rsidR="00C83847" w:rsidRPr="001C21BB" w:rsidRDefault="00C83847" w:rsidP="001C21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1120" w:type="dxa"/>
            <w:shd w:val="clear" w:color="auto" w:fill="auto"/>
          </w:tcPr>
          <w:p w:rsidR="00C83847" w:rsidRDefault="00C83847" w:rsidP="004E768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26310E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AE60B9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C83847" w:rsidRPr="001C21BB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C83847" w:rsidRPr="001C21BB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C83847" w:rsidRDefault="00C83847" w:rsidP="005009ED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E09" w:rsidRPr="006A0773" w:rsidRDefault="009123A3" w:rsidP="00B91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77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B911C9" w:rsidRPr="006A077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Перечень программных мероприятий</w:t>
      </w:r>
    </w:p>
    <w:tbl>
      <w:tblPr>
        <w:tblW w:w="15899" w:type="dxa"/>
        <w:tblInd w:w="-658" w:type="dxa"/>
        <w:tblLayout w:type="fixed"/>
        <w:tblLook w:val="0020"/>
      </w:tblPr>
      <w:tblGrid>
        <w:gridCol w:w="709"/>
        <w:gridCol w:w="3402"/>
        <w:gridCol w:w="1559"/>
        <w:gridCol w:w="990"/>
        <w:gridCol w:w="991"/>
        <w:gridCol w:w="990"/>
        <w:gridCol w:w="991"/>
        <w:gridCol w:w="991"/>
        <w:gridCol w:w="990"/>
        <w:gridCol w:w="991"/>
        <w:gridCol w:w="991"/>
        <w:gridCol w:w="1147"/>
        <w:gridCol w:w="1147"/>
        <w:gridCol w:w="10"/>
      </w:tblGrid>
      <w:tr w:rsidR="00E801F6" w:rsidRPr="006A0773" w:rsidTr="00E801F6">
        <w:trPr>
          <w:gridAfter w:val="1"/>
          <w:wAfter w:w="10" w:type="dxa"/>
          <w:trHeight w:val="10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F6" w:rsidRPr="006A0773" w:rsidRDefault="00E801F6" w:rsidP="00B46261">
            <w:pPr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01F6" w:rsidRPr="006A0773" w:rsidRDefault="00E801F6" w:rsidP="00B46261">
            <w:pPr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F6" w:rsidRPr="006A0773" w:rsidRDefault="00E801F6" w:rsidP="00B46261">
            <w:pPr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801F6" w:rsidRPr="006A0773" w:rsidRDefault="00E801F6" w:rsidP="00B46261">
            <w:pPr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F6" w:rsidRPr="006A0773" w:rsidRDefault="00E801F6" w:rsidP="00B46261">
            <w:pPr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полнения, годы</w:t>
            </w:r>
          </w:p>
        </w:tc>
        <w:tc>
          <w:tcPr>
            <w:tcW w:w="7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F6" w:rsidRPr="006A0773" w:rsidRDefault="00E801F6" w:rsidP="00B46261">
            <w:pPr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млн. рублей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6" w:rsidRPr="006A0773" w:rsidRDefault="00E801F6" w:rsidP="00B46261">
            <w:pPr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F6" w:rsidRPr="006A0773" w:rsidRDefault="00E801F6" w:rsidP="00B46261">
            <w:pPr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Всего по Пр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</w:tr>
      <w:tr w:rsidR="00E801F6" w:rsidRPr="006A0773" w:rsidTr="00E801F6">
        <w:trPr>
          <w:gridAfter w:val="1"/>
          <w:wAfter w:w="10" w:type="dxa"/>
          <w:trHeight w:val="74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F6" w:rsidRPr="006A0773" w:rsidRDefault="00E801F6" w:rsidP="00451A46">
            <w:pPr>
              <w:spacing w:before="60" w:afterLines="60"/>
              <w:ind w:left="-85" w:right="-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F6" w:rsidRPr="006A0773" w:rsidRDefault="00E801F6" w:rsidP="00451A46">
            <w:pPr>
              <w:spacing w:before="60" w:afterLines="60"/>
              <w:ind w:left="-85" w:right="-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6" w:rsidRPr="006A0773" w:rsidRDefault="00E801F6" w:rsidP="00451A4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F6" w:rsidRPr="006A0773" w:rsidRDefault="00E801F6" w:rsidP="00451A4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F6" w:rsidRPr="006A0773" w:rsidRDefault="00E801F6" w:rsidP="00451A4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F6" w:rsidRPr="006A0773" w:rsidRDefault="00E801F6" w:rsidP="00451A4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F6" w:rsidRPr="006A0773" w:rsidRDefault="00E801F6" w:rsidP="00451A4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F6" w:rsidRPr="006A0773" w:rsidRDefault="00E801F6" w:rsidP="00451A4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F6" w:rsidRPr="006A0773" w:rsidRDefault="00E801F6" w:rsidP="00451A4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F6" w:rsidRPr="006A0773" w:rsidRDefault="00E801F6" w:rsidP="00451A4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F6" w:rsidRPr="006A0773" w:rsidRDefault="00E801F6" w:rsidP="00451A4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6" w:rsidRPr="006A0773" w:rsidRDefault="00E801F6" w:rsidP="00451A4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F6" w:rsidRPr="006A0773" w:rsidRDefault="00E801F6" w:rsidP="00451A4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1F6" w:rsidRPr="006A0773" w:rsidTr="00E801F6">
        <w:trPr>
          <w:trHeight w:val="740"/>
        </w:trPr>
        <w:tc>
          <w:tcPr>
            <w:tcW w:w="709" w:type="dxa"/>
          </w:tcPr>
          <w:p w:rsidR="00E801F6" w:rsidRPr="006A0773" w:rsidRDefault="00E801F6" w:rsidP="00B46261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E801F6" w:rsidRDefault="00E801F6" w:rsidP="0072793C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сельскохозяйственным  т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варопроизводителям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низациям агропромышле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дуальным предпринимат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те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ритории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марской области, в целях возмещения части затрат в связи с производством сельскохозяйственной пр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дукции в части расходов на производство продукции животноводства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 с учетом результативн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801F6" w:rsidRDefault="00E801F6" w:rsidP="0072793C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F6" w:rsidRDefault="00E801F6" w:rsidP="0072793C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F6" w:rsidRDefault="00E801F6" w:rsidP="0072793C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F6" w:rsidRDefault="00E801F6" w:rsidP="0072793C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F6" w:rsidRPr="006A0773" w:rsidRDefault="00E801F6" w:rsidP="0072793C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01F6" w:rsidRPr="006A0773" w:rsidRDefault="00E801F6" w:rsidP="00E801F6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2013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E801F6" w:rsidRPr="006A0773" w:rsidRDefault="00E801F6" w:rsidP="00724BEF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:rsidR="00E801F6" w:rsidRPr="006A0773" w:rsidRDefault="00E801F6" w:rsidP="00B46261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0" w:type="dxa"/>
            <w:shd w:val="clear" w:color="auto" w:fill="auto"/>
          </w:tcPr>
          <w:p w:rsidR="00E801F6" w:rsidRPr="004F6299" w:rsidRDefault="00E801F6" w:rsidP="00E801F6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99">
              <w:rPr>
                <w:rFonts w:ascii="Times New Roman" w:hAnsi="Times New Roman" w:cs="Times New Roman"/>
                <w:sz w:val="28"/>
                <w:szCs w:val="28"/>
              </w:rPr>
              <w:t>15,67</w:t>
            </w:r>
          </w:p>
        </w:tc>
        <w:tc>
          <w:tcPr>
            <w:tcW w:w="991" w:type="dxa"/>
          </w:tcPr>
          <w:p w:rsidR="00E801F6" w:rsidRPr="006A0773" w:rsidRDefault="00E801F6" w:rsidP="00B46261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9,73</w:t>
            </w:r>
          </w:p>
        </w:tc>
        <w:tc>
          <w:tcPr>
            <w:tcW w:w="991" w:type="dxa"/>
            <w:shd w:val="clear" w:color="auto" w:fill="auto"/>
          </w:tcPr>
          <w:p w:rsidR="00E801F6" w:rsidRPr="006A0773" w:rsidRDefault="00E801F6" w:rsidP="00E801F6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E801F6" w:rsidRPr="006A0773" w:rsidRDefault="00E801F6" w:rsidP="00B46261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E801F6" w:rsidRPr="006A0773" w:rsidRDefault="00E801F6" w:rsidP="00B46261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E801F6" w:rsidRPr="006A0773" w:rsidRDefault="00E801F6" w:rsidP="00B46261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7" w:type="dxa"/>
          </w:tcPr>
          <w:p w:rsidR="00E801F6" w:rsidRDefault="00E801F6" w:rsidP="00B46261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801F6" w:rsidRPr="006A0773" w:rsidRDefault="00E801F6" w:rsidP="00B46261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51,82</w:t>
            </w:r>
          </w:p>
        </w:tc>
      </w:tr>
      <w:tr w:rsidR="00E801F6" w:rsidRPr="006A0773" w:rsidTr="00E801F6">
        <w:trPr>
          <w:trHeight w:val="740"/>
        </w:trPr>
        <w:tc>
          <w:tcPr>
            <w:tcW w:w="709" w:type="dxa"/>
          </w:tcPr>
          <w:p w:rsidR="00E801F6" w:rsidRPr="006A0773" w:rsidRDefault="00E801F6" w:rsidP="000A5283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E801F6" w:rsidRPr="006A0773" w:rsidRDefault="00E801F6" w:rsidP="0072793C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сельскохозяйственным  т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варопроизводителям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низациям агропромышле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дуальным предпринимат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, осуществляющим свою деятельность на те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ритории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марской области, в целях возмещения затрат в связи с производством сельск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хозяйственной продукции в части расходов на приобр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тение минеральных удо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рений*</w:t>
            </w:r>
          </w:p>
        </w:tc>
        <w:tc>
          <w:tcPr>
            <w:tcW w:w="1559" w:type="dxa"/>
          </w:tcPr>
          <w:p w:rsidR="00E801F6" w:rsidRPr="006A0773" w:rsidRDefault="00E801F6" w:rsidP="00E801F6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>2013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A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E801F6" w:rsidRPr="006A0773" w:rsidRDefault="00E801F6" w:rsidP="00B46261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7,32</w:t>
            </w:r>
          </w:p>
        </w:tc>
        <w:tc>
          <w:tcPr>
            <w:tcW w:w="991" w:type="dxa"/>
            <w:shd w:val="clear" w:color="auto" w:fill="auto"/>
          </w:tcPr>
          <w:p w:rsidR="00E801F6" w:rsidRPr="006A0773" w:rsidRDefault="00E801F6" w:rsidP="00B46261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7,32</w:t>
            </w:r>
          </w:p>
        </w:tc>
        <w:tc>
          <w:tcPr>
            <w:tcW w:w="990" w:type="dxa"/>
            <w:shd w:val="clear" w:color="auto" w:fill="auto"/>
          </w:tcPr>
          <w:p w:rsidR="00E801F6" w:rsidRPr="006A0773" w:rsidRDefault="00E801F6" w:rsidP="00B46261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0,251</w:t>
            </w:r>
          </w:p>
        </w:tc>
        <w:tc>
          <w:tcPr>
            <w:tcW w:w="991" w:type="dxa"/>
          </w:tcPr>
          <w:p w:rsidR="00E801F6" w:rsidRPr="006A0773" w:rsidRDefault="00E801F6" w:rsidP="00B46261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1" w:type="dxa"/>
            <w:shd w:val="clear" w:color="auto" w:fill="auto"/>
          </w:tcPr>
          <w:p w:rsidR="00E801F6" w:rsidRPr="006A0773" w:rsidRDefault="00E801F6" w:rsidP="00B46261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E801F6" w:rsidRPr="006A0773" w:rsidRDefault="00E801F6" w:rsidP="00B46261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E801F6" w:rsidRPr="006A0773" w:rsidRDefault="00E801F6" w:rsidP="00B46261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E801F6" w:rsidRPr="006A0773" w:rsidRDefault="00E801F6" w:rsidP="00B46261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7" w:type="dxa"/>
          </w:tcPr>
          <w:p w:rsidR="00E801F6" w:rsidRDefault="00E801F6" w:rsidP="00B46261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801F6" w:rsidRPr="006A0773" w:rsidRDefault="00E801F6" w:rsidP="00B46261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16,291</w:t>
            </w:r>
          </w:p>
        </w:tc>
      </w:tr>
    </w:tbl>
    <w:p w:rsidR="00B46261" w:rsidRDefault="00B46261" w:rsidP="00B911C9">
      <w:pPr>
        <w:jc w:val="center"/>
      </w:pPr>
    </w:p>
    <w:p w:rsidR="00B46261" w:rsidRDefault="00B46261" w:rsidP="00B911C9">
      <w:pPr>
        <w:jc w:val="center"/>
      </w:pPr>
    </w:p>
    <w:p w:rsidR="00B46261" w:rsidRDefault="00B46261" w:rsidP="00B911C9">
      <w:pPr>
        <w:jc w:val="center"/>
      </w:pPr>
    </w:p>
    <w:p w:rsidR="00B46261" w:rsidRDefault="00B46261" w:rsidP="00B911C9">
      <w:pPr>
        <w:jc w:val="center"/>
      </w:pPr>
    </w:p>
    <w:p w:rsidR="00B46261" w:rsidRDefault="00B46261" w:rsidP="00B911C9">
      <w:pPr>
        <w:jc w:val="center"/>
      </w:pPr>
    </w:p>
    <w:p w:rsidR="00B46261" w:rsidRPr="006A0773" w:rsidRDefault="00B46261" w:rsidP="000A5283"/>
    <w:p w:rsidR="00B911C9" w:rsidRPr="006A0773" w:rsidRDefault="00B911C9" w:rsidP="00B911C9">
      <w:pPr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__________________</w:t>
      </w:r>
    </w:p>
    <w:p w:rsidR="00DF1EFA" w:rsidRPr="00FD3C2A" w:rsidRDefault="00F47174" w:rsidP="00FD3C2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*</w:t>
      </w:r>
      <w:r w:rsidR="00B46261">
        <w:rPr>
          <w:rFonts w:ascii="Times New Roman" w:hAnsi="Times New Roman" w:cs="Times New Roman"/>
          <w:sz w:val="28"/>
          <w:szCs w:val="28"/>
        </w:rPr>
        <w:t xml:space="preserve">Поступают в местный бюджет в виде стимулирующих субсидий из областного бюджета </w:t>
      </w:r>
      <w:r w:rsidR="00FD3C2A" w:rsidRPr="00FD3C2A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="00FD3C2A" w:rsidRPr="00FD3C2A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FD3C2A" w:rsidRPr="00FD3C2A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по вопросам местного значения, с учётом выполнения показателей социально-экономического </w:t>
      </w:r>
    </w:p>
    <w:p w:rsidR="00DF1EFA" w:rsidRPr="00DF1EFA" w:rsidRDefault="00DF1EFA" w:rsidP="00DF1EFA">
      <w:pPr>
        <w:spacing w:after="80" w:line="228" w:lineRule="auto"/>
        <w:ind w:left="-85"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DF1EFA" w:rsidRPr="00DF1EFA" w:rsidRDefault="00DF1EFA" w:rsidP="00DF1EFA">
      <w:pPr>
        <w:spacing w:after="80" w:line="228" w:lineRule="auto"/>
        <w:ind w:left="-85"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DF1EFA" w:rsidRPr="00DF1EFA" w:rsidRDefault="00DF1EFA" w:rsidP="00DF1EFA">
      <w:pPr>
        <w:spacing w:after="80" w:line="228" w:lineRule="auto"/>
        <w:ind w:left="-85" w:right="-85"/>
        <w:jc w:val="both"/>
        <w:rPr>
          <w:rFonts w:ascii="Times New Roman" w:hAnsi="Times New Roman" w:cs="Times New Roman"/>
          <w:sz w:val="28"/>
          <w:szCs w:val="28"/>
        </w:rPr>
      </w:pPr>
      <w:r w:rsidRPr="00DF1EFA">
        <w:rPr>
          <w:rFonts w:ascii="Times New Roman" w:hAnsi="Times New Roman" w:cs="Times New Roman"/>
          <w:sz w:val="28"/>
          <w:szCs w:val="28"/>
        </w:rPr>
        <w:t>____________</w:t>
      </w:r>
    </w:p>
    <w:p w:rsidR="00DF1EFA" w:rsidRPr="00DF1EFA" w:rsidRDefault="00DF1EFA" w:rsidP="00DF1EFA">
      <w:pPr>
        <w:spacing w:after="80" w:line="228" w:lineRule="auto"/>
        <w:ind w:left="-85" w:right="-85"/>
        <w:jc w:val="both"/>
        <w:rPr>
          <w:rFonts w:ascii="Times New Roman" w:hAnsi="Times New Roman" w:cs="Times New Roman"/>
          <w:sz w:val="28"/>
          <w:szCs w:val="28"/>
        </w:rPr>
      </w:pPr>
      <w:r w:rsidRPr="00DF1EFA">
        <w:rPr>
          <w:rFonts w:ascii="Times New Roman" w:hAnsi="Times New Roman" w:cs="Times New Roman"/>
          <w:sz w:val="28"/>
          <w:szCs w:val="28"/>
        </w:rPr>
        <w:t xml:space="preserve">*Поступают в местный бюджет в виде стимулирующих субсидий из областного бюджета для </w:t>
      </w:r>
      <w:proofErr w:type="spellStart"/>
      <w:r w:rsidRPr="00DF1E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F1EFA">
        <w:rPr>
          <w:rFonts w:ascii="Times New Roman" w:hAnsi="Times New Roman" w:cs="Times New Roman"/>
          <w:sz w:val="28"/>
          <w:szCs w:val="28"/>
        </w:rPr>
        <w:t xml:space="preserve"> расхо</w:t>
      </w:r>
      <w:r w:rsidRPr="00DF1EFA">
        <w:rPr>
          <w:rFonts w:ascii="Times New Roman" w:hAnsi="Times New Roman" w:cs="Times New Roman"/>
          <w:sz w:val="28"/>
          <w:szCs w:val="28"/>
        </w:rPr>
        <w:t>д</w:t>
      </w:r>
      <w:r w:rsidRPr="00DF1EFA">
        <w:rPr>
          <w:rFonts w:ascii="Times New Roman" w:hAnsi="Times New Roman" w:cs="Times New Roman"/>
          <w:sz w:val="28"/>
          <w:szCs w:val="28"/>
        </w:rPr>
        <w:t xml:space="preserve">ных обязательств по вопросам местного значения, с учётом выполнения показателей социально-экономического развития. </w:t>
      </w:r>
    </w:p>
    <w:p w:rsidR="00DF1EFA" w:rsidRPr="00DF1EFA" w:rsidRDefault="00DF1EFA" w:rsidP="00DF1EFA">
      <w:pPr>
        <w:spacing w:after="80" w:line="228" w:lineRule="auto"/>
        <w:ind w:left="-85" w:right="-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99" w:type="dxa"/>
        <w:tblInd w:w="-658" w:type="dxa"/>
        <w:tblLayout w:type="fixed"/>
        <w:tblLook w:val="0020"/>
      </w:tblPr>
      <w:tblGrid>
        <w:gridCol w:w="567"/>
        <w:gridCol w:w="3544"/>
        <w:gridCol w:w="1559"/>
        <w:gridCol w:w="990"/>
        <w:gridCol w:w="995"/>
        <w:gridCol w:w="986"/>
        <w:gridCol w:w="991"/>
        <w:gridCol w:w="991"/>
        <w:gridCol w:w="990"/>
        <w:gridCol w:w="991"/>
        <w:gridCol w:w="991"/>
        <w:gridCol w:w="1147"/>
        <w:gridCol w:w="1147"/>
        <w:gridCol w:w="10"/>
      </w:tblGrid>
      <w:tr w:rsidR="00DF1EFA" w:rsidRPr="00DF1EFA" w:rsidTr="00DF1EFA">
        <w:trPr>
          <w:gridAfter w:val="1"/>
          <w:wAfter w:w="10" w:type="dxa"/>
          <w:trHeight w:val="10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полнения, годы</w:t>
            </w:r>
          </w:p>
        </w:tc>
        <w:tc>
          <w:tcPr>
            <w:tcW w:w="7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млн. рублей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Всего по Пр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</w:tr>
      <w:tr w:rsidR="00DF1EFA" w:rsidRPr="00DF1EFA" w:rsidTr="00DF1EFA">
        <w:trPr>
          <w:gridAfter w:val="1"/>
          <w:wAfter w:w="10" w:type="dxa"/>
          <w:trHeight w:val="74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EFA" w:rsidRPr="00DF1EFA" w:rsidTr="00DF1EFA">
        <w:trPr>
          <w:trHeight w:val="740"/>
        </w:trPr>
        <w:tc>
          <w:tcPr>
            <w:tcW w:w="567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сельскохозяйственным  т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варопроизводителям, орг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низациям агропромышле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ного комплекса и индивид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альным предпринимателям осуществляющим, свою де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на территории муниципального района </w:t>
            </w:r>
            <w:proofErr w:type="spellStart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ласти, в целях возмещения части затрат в связи с прои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водством сельскохозяйс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венной продукции в части расходов на реализованное молоко**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В т.ч.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- за счет средств областн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gramEnd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поступающих в областной 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средств федеральн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го бюджета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бюджета, формируемых за счет поступающих в облас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ной бюджет средств фед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бюджета  </w:t>
            </w:r>
          </w:p>
        </w:tc>
        <w:tc>
          <w:tcPr>
            <w:tcW w:w="1559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 – 2014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31,745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22,866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8,879</w:t>
            </w:r>
          </w:p>
        </w:tc>
        <w:tc>
          <w:tcPr>
            <w:tcW w:w="995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33,433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27,563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5,870</w:t>
            </w:r>
          </w:p>
        </w:tc>
        <w:tc>
          <w:tcPr>
            <w:tcW w:w="986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65,178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EE5" w:rsidRDefault="00C26EE5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EE5" w:rsidRDefault="00C26EE5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50,429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14,749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EFA" w:rsidRPr="00DF1EFA" w:rsidTr="00DF1EFA">
        <w:trPr>
          <w:trHeight w:val="740"/>
        </w:trPr>
        <w:tc>
          <w:tcPr>
            <w:tcW w:w="567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B1" w:rsidRDefault="00D36BB1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544" w:type="dxa"/>
            <w:vAlign w:val="center"/>
          </w:tcPr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за счет средств местного бю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жета сельскохозяйственным товаропроизводителям, осуществляющим свою де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тельность на территории Самарской области, на ок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зание несвязанной поддер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ки сельскохозяйственным товаропроизводителям в о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ласти растениеводства **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областного </w:t>
            </w:r>
            <w:proofErr w:type="gramStart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gramEnd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поступающих в областной бюджет средств федеральн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бюджета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бюджета, формируемых за счет поступающих в облас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ной бюджет средств фед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бюджета  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Предоставление  субсидий за счет средств местного бюджета сельскохозяйс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венным товаропроизводит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лям, организациям потреб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тельской кооперации и орг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низациям агропромышле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ного комплекса, осущест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ниеводства, переработки и реализации продукции ра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тениеводства**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т.ч.: 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-за счет средств областного </w:t>
            </w:r>
            <w:proofErr w:type="gramStart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gramEnd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поступающих в областной бюджет средств федеральн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го бюджета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бюджета, формируемых за счет поступающих в облас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ной бюджет средств фед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бюджета.  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Предоставление  субсидий за счет средств местного бюджета малым формам х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зяйствования, осущест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ляющим свою деятельность на территории Самарской области, в целях возмещения части затрат на уплату пр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центов по долгосрочным, среднесрочным и кратк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срочным кред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Start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займам).**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 счет средств областного </w:t>
            </w:r>
            <w:proofErr w:type="gramStart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gramEnd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поступающих в областной бюджет средств федеральн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го бюджета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бюджета, формируемых за счет поступающих в облас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ной бюджет средств фед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бюджета.  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финансовое обеспечение МКУ «</w:t>
            </w:r>
            <w:proofErr w:type="spellStart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Исаклинское</w:t>
            </w:r>
            <w:proofErr w:type="spellEnd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хозуправление</w:t>
            </w:r>
            <w:proofErr w:type="spellEnd"/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–за счет средств местного бюджета.*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- за счет субвенций из обл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стного бюджета на исполн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ние переданных полном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чий** </w:t>
            </w:r>
          </w:p>
          <w:p w:rsid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DB" w:rsidRPr="00DF1EFA" w:rsidRDefault="00B416DB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 субсидий за счет средств местного бюджета на развитие моло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ного животноводства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областного бюджета.**  </w:t>
            </w:r>
          </w:p>
        </w:tc>
        <w:tc>
          <w:tcPr>
            <w:tcW w:w="1559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2013-2020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2013-2020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2013-202</w:t>
            </w:r>
            <w:r w:rsidR="00B41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="00924E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31,804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15,393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16,411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0,562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36BB1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1EFA" w:rsidRPr="00DF1EFA">
              <w:rPr>
                <w:rFonts w:ascii="Times New Roman" w:hAnsi="Times New Roman" w:cs="Times New Roman"/>
                <w:sz w:val="28"/>
                <w:szCs w:val="28"/>
              </w:rPr>
              <w:t>,118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0,444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0,873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3E" w:rsidRDefault="0069323E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0,043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0,830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1,741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1,741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22,514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11,257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11,257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0,032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0,128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1,286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0,080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1,206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1,104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1,104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B1" w:rsidRPr="00DF1EFA" w:rsidRDefault="00D36BB1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0,068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B1" w:rsidRDefault="00D36BB1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1,582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3E" w:rsidRDefault="0069323E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1,382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3E" w:rsidRDefault="0069323E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DB" w:rsidRDefault="00B416DB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0,513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3E" w:rsidRDefault="0069323E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0,087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DB" w:rsidRDefault="00B416DB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3,563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1,257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2,306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0,077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0,056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3E" w:rsidRDefault="0069323E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DB" w:rsidRDefault="00B416DB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3,157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0,543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2,614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20,547 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20,547 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044AD5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31B6F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1B6F">
              <w:rPr>
                <w:rFonts w:ascii="Times New Roman" w:hAnsi="Times New Roman" w:cs="Times New Roman"/>
                <w:sz w:val="28"/>
                <w:szCs w:val="28"/>
              </w:rPr>
              <w:t>,201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044AD5" w:rsidRPr="00044AD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36,612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36,612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54,318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26,650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27,668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0,793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36BB1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0,153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36BB1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4,443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2,074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2,334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B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1B6F"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831B6F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831B6F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57,159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57,159 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EFA" w:rsidRPr="00DF1EFA" w:rsidTr="00DF1EFA">
        <w:trPr>
          <w:trHeight w:val="740"/>
        </w:trPr>
        <w:tc>
          <w:tcPr>
            <w:tcW w:w="567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F1EFA" w:rsidRPr="00DF1EFA" w:rsidRDefault="00DF1EFA" w:rsidP="005009ED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DF1EFA" w:rsidRPr="00DF1EFA" w:rsidRDefault="00DF1EFA" w:rsidP="00DF1EF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EFA" w:rsidRPr="00DF1EFA" w:rsidRDefault="00DF1EFA" w:rsidP="00DF1EFA">
      <w:pPr>
        <w:spacing w:after="80" w:line="228" w:lineRule="auto"/>
        <w:ind w:left="-85" w:right="-85"/>
        <w:jc w:val="both"/>
        <w:rPr>
          <w:rFonts w:ascii="Times New Roman" w:hAnsi="Times New Roman" w:cs="Times New Roman"/>
          <w:sz w:val="28"/>
          <w:szCs w:val="28"/>
        </w:rPr>
      </w:pPr>
      <w:r w:rsidRPr="00DF1EFA">
        <w:rPr>
          <w:rFonts w:ascii="Times New Roman" w:hAnsi="Times New Roman" w:cs="Times New Roman"/>
          <w:sz w:val="28"/>
          <w:szCs w:val="28"/>
        </w:rPr>
        <w:t>__________________</w:t>
      </w:r>
    </w:p>
    <w:p w:rsidR="00DF1EFA" w:rsidRPr="00DF1EFA" w:rsidRDefault="00DF1EFA" w:rsidP="00DF1EFA">
      <w:pPr>
        <w:spacing w:after="80" w:line="228" w:lineRule="auto"/>
        <w:ind w:left="-85" w:right="-85"/>
        <w:jc w:val="both"/>
        <w:rPr>
          <w:rFonts w:ascii="Times New Roman" w:hAnsi="Times New Roman" w:cs="Times New Roman"/>
          <w:sz w:val="28"/>
          <w:szCs w:val="28"/>
        </w:rPr>
      </w:pPr>
      <w:r w:rsidRPr="00DF1EFA">
        <w:rPr>
          <w:rFonts w:ascii="Times New Roman" w:hAnsi="Times New Roman" w:cs="Times New Roman"/>
          <w:sz w:val="28"/>
          <w:szCs w:val="28"/>
        </w:rPr>
        <w:t xml:space="preserve">*Поступают в местный бюджет в виде стимулирующих субсидий из областного бюджета для </w:t>
      </w:r>
      <w:proofErr w:type="spellStart"/>
      <w:r w:rsidRPr="00DF1E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F1EFA">
        <w:rPr>
          <w:rFonts w:ascii="Times New Roman" w:hAnsi="Times New Roman" w:cs="Times New Roman"/>
          <w:sz w:val="28"/>
          <w:szCs w:val="28"/>
        </w:rPr>
        <w:t xml:space="preserve"> расхо</w:t>
      </w:r>
      <w:r w:rsidRPr="00DF1EFA">
        <w:rPr>
          <w:rFonts w:ascii="Times New Roman" w:hAnsi="Times New Roman" w:cs="Times New Roman"/>
          <w:sz w:val="28"/>
          <w:szCs w:val="28"/>
        </w:rPr>
        <w:t>д</w:t>
      </w:r>
      <w:r w:rsidRPr="00DF1EFA">
        <w:rPr>
          <w:rFonts w:ascii="Times New Roman" w:hAnsi="Times New Roman" w:cs="Times New Roman"/>
          <w:sz w:val="28"/>
          <w:szCs w:val="28"/>
        </w:rPr>
        <w:t xml:space="preserve">ных обязательств по вопросам местного значения, с учётом выполнения показателей социально-экономического развития. </w:t>
      </w:r>
    </w:p>
    <w:p w:rsidR="00DF1EFA" w:rsidRPr="00DF1EFA" w:rsidRDefault="00DF1EFA" w:rsidP="00DF1EFA">
      <w:pPr>
        <w:spacing w:after="80" w:line="228" w:lineRule="auto"/>
        <w:ind w:left="-85" w:right="-85"/>
        <w:jc w:val="both"/>
        <w:rPr>
          <w:rFonts w:ascii="Times New Roman" w:hAnsi="Times New Roman" w:cs="Times New Roman"/>
          <w:sz w:val="28"/>
          <w:szCs w:val="28"/>
        </w:rPr>
      </w:pPr>
      <w:r w:rsidRPr="00DF1EFA">
        <w:rPr>
          <w:rFonts w:ascii="Times New Roman" w:hAnsi="Times New Roman" w:cs="Times New Roman"/>
          <w:sz w:val="28"/>
          <w:szCs w:val="28"/>
        </w:rPr>
        <w:t xml:space="preserve">**Поступают </w:t>
      </w:r>
      <w:proofErr w:type="gramStart"/>
      <w:r w:rsidRPr="00DF1EFA">
        <w:rPr>
          <w:rFonts w:ascii="Times New Roman" w:hAnsi="Times New Roman" w:cs="Times New Roman"/>
          <w:sz w:val="28"/>
          <w:szCs w:val="28"/>
        </w:rPr>
        <w:t>в местный бюджет в виде субвенций из областного бюджета в соответствии с Законом</w:t>
      </w:r>
      <w:proofErr w:type="gramEnd"/>
      <w:r w:rsidRPr="00DF1EFA">
        <w:rPr>
          <w:rFonts w:ascii="Times New Roman" w:hAnsi="Times New Roman" w:cs="Times New Roman"/>
          <w:sz w:val="28"/>
          <w:szCs w:val="28"/>
        </w:rPr>
        <w:t xml:space="preserve"> Самарской области 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F47174" w:rsidRPr="006A0773" w:rsidRDefault="00FD3C2A" w:rsidP="00DF1EFA">
      <w:pPr>
        <w:spacing w:after="80" w:line="228" w:lineRule="auto"/>
        <w:ind w:left="-85" w:right="-85"/>
        <w:jc w:val="both"/>
        <w:rPr>
          <w:rFonts w:ascii="Times New Roman" w:hAnsi="Times New Roman" w:cs="Times New Roman"/>
          <w:sz w:val="28"/>
          <w:szCs w:val="28"/>
        </w:rPr>
      </w:pPr>
      <w:r w:rsidRPr="00DF1EFA">
        <w:rPr>
          <w:rFonts w:ascii="Times New Roman" w:hAnsi="Times New Roman" w:cs="Times New Roman"/>
          <w:sz w:val="28"/>
          <w:szCs w:val="28"/>
        </w:rPr>
        <w:t>развития.</w:t>
      </w:r>
      <w:r w:rsidR="002645B9" w:rsidRPr="00DF1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3B" w:rsidRPr="006A0773" w:rsidRDefault="00696C3B" w:rsidP="00B911C9">
      <w:pPr>
        <w:jc w:val="center"/>
        <w:sectPr w:rsidR="00696C3B" w:rsidRPr="006A0773" w:rsidSect="00B911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96C3B" w:rsidRPr="006A0773" w:rsidRDefault="00696C3B" w:rsidP="00696C3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0773">
        <w:rPr>
          <w:rFonts w:ascii="Times New Roman" w:hAnsi="Times New Roman" w:cs="Times New Roman"/>
          <w:b/>
          <w:sz w:val="28"/>
          <w:szCs w:val="28"/>
        </w:rPr>
        <w:lastRenderedPageBreak/>
        <w:t>5. Обоснование ресурсного обеспечения Программы</w:t>
      </w:r>
    </w:p>
    <w:p w:rsidR="00696C3B" w:rsidRPr="006A0773" w:rsidRDefault="00696C3B" w:rsidP="00696C3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C3B" w:rsidRDefault="00696C3B" w:rsidP="00696C3B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773">
        <w:rPr>
          <w:rFonts w:ascii="Times New Roman" w:hAnsi="Times New Roman" w:cs="Times New Roman"/>
          <w:sz w:val="28"/>
          <w:szCs w:val="28"/>
        </w:rPr>
        <w:t>Общий объем средств местного бюджета, направленных  на реализ</w:t>
      </w:r>
      <w:r w:rsidRPr="006A0773">
        <w:rPr>
          <w:rFonts w:ascii="Times New Roman" w:hAnsi="Times New Roman" w:cs="Times New Roman"/>
          <w:sz w:val="28"/>
          <w:szCs w:val="28"/>
        </w:rPr>
        <w:t>а</w:t>
      </w:r>
      <w:r w:rsidRPr="006A0773">
        <w:rPr>
          <w:rFonts w:ascii="Times New Roman" w:hAnsi="Times New Roman" w:cs="Times New Roman"/>
          <w:sz w:val="28"/>
          <w:szCs w:val="28"/>
        </w:rPr>
        <w:t xml:space="preserve">цию мероприятий Программы составляет </w:t>
      </w:r>
      <w:r w:rsidR="005E0A10">
        <w:rPr>
          <w:rFonts w:ascii="Times New Roman" w:hAnsi="Times New Roman" w:cs="Times New Roman"/>
          <w:sz w:val="28"/>
          <w:szCs w:val="28"/>
        </w:rPr>
        <w:t>267,09</w:t>
      </w:r>
      <w:r w:rsidRPr="006A0773">
        <w:rPr>
          <w:rFonts w:ascii="Times New Roman" w:hAnsi="Times New Roman" w:cs="Times New Roman"/>
          <w:sz w:val="28"/>
          <w:szCs w:val="28"/>
        </w:rPr>
        <w:t xml:space="preserve"> млн. рублей, в том числе в 2013 году – </w:t>
      </w:r>
      <w:r w:rsidR="00B625C7">
        <w:rPr>
          <w:rFonts w:ascii="Times New Roman" w:hAnsi="Times New Roman" w:cs="Times New Roman"/>
          <w:sz w:val="28"/>
          <w:szCs w:val="28"/>
        </w:rPr>
        <w:t>87,26</w:t>
      </w:r>
      <w:r w:rsidRPr="006A0773">
        <w:rPr>
          <w:rFonts w:ascii="Times New Roman" w:hAnsi="Times New Roman" w:cs="Times New Roman"/>
          <w:sz w:val="28"/>
          <w:szCs w:val="28"/>
        </w:rPr>
        <w:t xml:space="preserve"> млн. рублей, в 2014 году – </w:t>
      </w:r>
      <w:r w:rsidR="00B625C7">
        <w:rPr>
          <w:rFonts w:ascii="Times New Roman" w:hAnsi="Times New Roman" w:cs="Times New Roman"/>
          <w:sz w:val="28"/>
          <w:szCs w:val="28"/>
        </w:rPr>
        <w:t>79,03</w:t>
      </w:r>
      <w:r w:rsidRPr="006A0773">
        <w:rPr>
          <w:rFonts w:ascii="Times New Roman" w:hAnsi="Times New Roman" w:cs="Times New Roman"/>
          <w:sz w:val="28"/>
          <w:szCs w:val="28"/>
        </w:rPr>
        <w:t xml:space="preserve"> млн. рублей, в 2015 году – </w:t>
      </w:r>
      <w:r w:rsidR="00B625C7">
        <w:rPr>
          <w:rFonts w:ascii="Times New Roman" w:hAnsi="Times New Roman" w:cs="Times New Roman"/>
          <w:sz w:val="28"/>
          <w:szCs w:val="28"/>
        </w:rPr>
        <w:t>21,83</w:t>
      </w:r>
      <w:r w:rsidRPr="006A0773">
        <w:rPr>
          <w:rFonts w:ascii="Times New Roman" w:hAnsi="Times New Roman" w:cs="Times New Roman"/>
          <w:sz w:val="28"/>
          <w:szCs w:val="28"/>
        </w:rPr>
        <w:t xml:space="preserve"> млн. рублей, в 2016 году – </w:t>
      </w:r>
      <w:r w:rsidR="00B625C7">
        <w:rPr>
          <w:rFonts w:ascii="Times New Roman" w:hAnsi="Times New Roman" w:cs="Times New Roman"/>
          <w:sz w:val="28"/>
          <w:szCs w:val="28"/>
        </w:rPr>
        <w:t>15,29</w:t>
      </w:r>
      <w:r w:rsidR="001834FB">
        <w:rPr>
          <w:rFonts w:ascii="Times New Roman" w:hAnsi="Times New Roman" w:cs="Times New Roman"/>
          <w:sz w:val="28"/>
          <w:szCs w:val="28"/>
        </w:rPr>
        <w:t xml:space="preserve"> млн. рублей, в 2017 году –2</w:t>
      </w:r>
      <w:r w:rsidR="00B625C7">
        <w:rPr>
          <w:rFonts w:ascii="Times New Roman" w:hAnsi="Times New Roman" w:cs="Times New Roman"/>
          <w:sz w:val="28"/>
          <w:szCs w:val="28"/>
        </w:rPr>
        <w:t>3,78</w:t>
      </w:r>
      <w:r w:rsidRPr="006A0773">
        <w:rPr>
          <w:rFonts w:ascii="Times New Roman" w:hAnsi="Times New Roman" w:cs="Times New Roman"/>
          <w:sz w:val="28"/>
          <w:szCs w:val="28"/>
        </w:rPr>
        <w:t xml:space="preserve"> млн. рублей, в 2018 году –</w:t>
      </w:r>
      <w:r w:rsidR="001834FB">
        <w:rPr>
          <w:rFonts w:ascii="Times New Roman" w:hAnsi="Times New Roman" w:cs="Times New Roman"/>
          <w:sz w:val="28"/>
          <w:szCs w:val="28"/>
        </w:rPr>
        <w:t xml:space="preserve"> </w:t>
      </w:r>
      <w:r w:rsidR="00B625C7">
        <w:rPr>
          <w:rFonts w:ascii="Times New Roman" w:hAnsi="Times New Roman" w:cs="Times New Roman"/>
          <w:sz w:val="28"/>
          <w:szCs w:val="28"/>
        </w:rPr>
        <w:t>39,</w:t>
      </w:r>
      <w:r w:rsidR="005E0A10">
        <w:rPr>
          <w:rFonts w:ascii="Times New Roman" w:hAnsi="Times New Roman" w:cs="Times New Roman"/>
          <w:sz w:val="28"/>
          <w:szCs w:val="28"/>
        </w:rPr>
        <w:t>90</w:t>
      </w:r>
      <w:r w:rsidR="001834FB">
        <w:rPr>
          <w:rFonts w:ascii="Times New Roman" w:hAnsi="Times New Roman" w:cs="Times New Roman"/>
          <w:sz w:val="28"/>
          <w:szCs w:val="28"/>
        </w:rPr>
        <w:t xml:space="preserve"> </w:t>
      </w:r>
      <w:r w:rsidRPr="006A0773">
        <w:rPr>
          <w:rFonts w:ascii="Times New Roman" w:hAnsi="Times New Roman" w:cs="Times New Roman"/>
          <w:sz w:val="28"/>
          <w:szCs w:val="28"/>
        </w:rPr>
        <w:t>млн. рублей</w:t>
      </w:r>
      <w:r w:rsidR="00B62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34FB" w:rsidRDefault="001834FB" w:rsidP="00696C3B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 средств местного бюджета</w:t>
      </w:r>
      <w:r w:rsidRPr="001834FB">
        <w:rPr>
          <w:sz w:val="28"/>
          <w:szCs w:val="28"/>
        </w:rPr>
        <w:t xml:space="preserve"> </w:t>
      </w:r>
      <w:r w:rsidRPr="001834FB">
        <w:rPr>
          <w:rFonts w:ascii="Times New Roman" w:hAnsi="Times New Roman" w:cs="Times New Roman"/>
          <w:sz w:val="28"/>
          <w:szCs w:val="28"/>
        </w:rPr>
        <w:t>формируемых, за счет стимулиру</w:t>
      </w:r>
      <w:r w:rsidRPr="001834FB">
        <w:rPr>
          <w:rFonts w:ascii="Times New Roman" w:hAnsi="Times New Roman" w:cs="Times New Roman"/>
          <w:sz w:val="28"/>
          <w:szCs w:val="28"/>
        </w:rPr>
        <w:t>ю</w:t>
      </w:r>
      <w:r w:rsidRPr="001834FB">
        <w:rPr>
          <w:rFonts w:ascii="Times New Roman" w:hAnsi="Times New Roman" w:cs="Times New Roman"/>
          <w:sz w:val="28"/>
          <w:szCs w:val="28"/>
        </w:rPr>
        <w:t>щих субсидий, поступающих в местный бюджет из областного бюджета</w:t>
      </w:r>
      <w:r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правленных на реализацию мероприятий Программы составляет</w:t>
      </w:r>
      <w:r w:rsidRPr="001834FB">
        <w:rPr>
          <w:rFonts w:ascii="Times New Roman" w:hAnsi="Times New Roman" w:cs="Times New Roman"/>
          <w:sz w:val="28"/>
          <w:szCs w:val="28"/>
        </w:rPr>
        <w:t xml:space="preserve"> </w:t>
      </w:r>
      <w:r w:rsidR="00B625C7">
        <w:rPr>
          <w:rFonts w:ascii="Times New Roman" w:hAnsi="Times New Roman" w:cs="Times New Roman"/>
          <w:sz w:val="28"/>
          <w:szCs w:val="28"/>
        </w:rPr>
        <w:t>74,87</w:t>
      </w:r>
      <w:r w:rsidR="00B8245C" w:rsidRPr="006A0773">
        <w:rPr>
          <w:rFonts w:ascii="Times New Roman" w:hAnsi="Times New Roman" w:cs="Times New Roman"/>
          <w:sz w:val="28"/>
          <w:szCs w:val="28"/>
        </w:rPr>
        <w:t xml:space="preserve"> млн. рублей, в том числе в 2013 году – </w:t>
      </w:r>
      <w:r w:rsidR="00B8245C">
        <w:rPr>
          <w:rFonts w:ascii="Times New Roman" w:hAnsi="Times New Roman" w:cs="Times New Roman"/>
          <w:sz w:val="28"/>
          <w:szCs w:val="28"/>
        </w:rPr>
        <w:t>2</w:t>
      </w:r>
      <w:r w:rsidR="00B625C7">
        <w:rPr>
          <w:rFonts w:ascii="Times New Roman" w:hAnsi="Times New Roman" w:cs="Times New Roman"/>
          <w:sz w:val="28"/>
          <w:szCs w:val="28"/>
        </w:rPr>
        <w:t>2</w:t>
      </w:r>
      <w:r w:rsidR="00B8245C">
        <w:rPr>
          <w:rFonts w:ascii="Times New Roman" w:hAnsi="Times New Roman" w:cs="Times New Roman"/>
          <w:sz w:val="28"/>
          <w:szCs w:val="28"/>
        </w:rPr>
        <w:t>,</w:t>
      </w:r>
      <w:r w:rsidR="00B625C7">
        <w:rPr>
          <w:rFonts w:ascii="Times New Roman" w:hAnsi="Times New Roman" w:cs="Times New Roman"/>
          <w:sz w:val="28"/>
          <w:szCs w:val="28"/>
        </w:rPr>
        <w:t>27</w:t>
      </w:r>
      <w:r w:rsidR="00B8245C" w:rsidRPr="006A0773">
        <w:rPr>
          <w:rFonts w:ascii="Times New Roman" w:hAnsi="Times New Roman" w:cs="Times New Roman"/>
          <w:sz w:val="28"/>
          <w:szCs w:val="28"/>
        </w:rPr>
        <w:t xml:space="preserve"> млн. рублей, в 2014 году – </w:t>
      </w:r>
      <w:r w:rsidR="00B8245C">
        <w:rPr>
          <w:rFonts w:ascii="Times New Roman" w:hAnsi="Times New Roman" w:cs="Times New Roman"/>
          <w:sz w:val="28"/>
          <w:szCs w:val="28"/>
        </w:rPr>
        <w:t>2</w:t>
      </w:r>
      <w:r w:rsidR="00B625C7">
        <w:rPr>
          <w:rFonts w:ascii="Times New Roman" w:hAnsi="Times New Roman" w:cs="Times New Roman"/>
          <w:sz w:val="28"/>
          <w:szCs w:val="28"/>
        </w:rPr>
        <w:t>1</w:t>
      </w:r>
      <w:r w:rsidR="00B8245C">
        <w:rPr>
          <w:rFonts w:ascii="Times New Roman" w:hAnsi="Times New Roman" w:cs="Times New Roman"/>
          <w:sz w:val="28"/>
          <w:szCs w:val="28"/>
        </w:rPr>
        <w:t>,</w:t>
      </w:r>
      <w:r w:rsidR="00B625C7">
        <w:rPr>
          <w:rFonts w:ascii="Times New Roman" w:hAnsi="Times New Roman" w:cs="Times New Roman"/>
          <w:sz w:val="28"/>
          <w:szCs w:val="28"/>
        </w:rPr>
        <w:t>6</w:t>
      </w:r>
      <w:r w:rsidR="00B8245C">
        <w:rPr>
          <w:rFonts w:ascii="Times New Roman" w:hAnsi="Times New Roman" w:cs="Times New Roman"/>
          <w:sz w:val="28"/>
          <w:szCs w:val="28"/>
        </w:rPr>
        <w:t>3</w:t>
      </w:r>
      <w:r w:rsidR="00B8245C" w:rsidRPr="006A0773">
        <w:rPr>
          <w:rFonts w:ascii="Times New Roman" w:hAnsi="Times New Roman" w:cs="Times New Roman"/>
          <w:sz w:val="28"/>
          <w:szCs w:val="28"/>
        </w:rPr>
        <w:t xml:space="preserve"> млн. рублей, в 2015 году – </w:t>
      </w:r>
      <w:r w:rsidR="00B625C7">
        <w:rPr>
          <w:rFonts w:ascii="Times New Roman" w:hAnsi="Times New Roman" w:cs="Times New Roman"/>
          <w:sz w:val="28"/>
          <w:szCs w:val="28"/>
        </w:rPr>
        <w:t>17,8</w:t>
      </w:r>
      <w:r w:rsidR="00B8245C" w:rsidRPr="006A0773">
        <w:rPr>
          <w:rFonts w:ascii="Times New Roman" w:hAnsi="Times New Roman" w:cs="Times New Roman"/>
          <w:sz w:val="28"/>
          <w:szCs w:val="28"/>
        </w:rPr>
        <w:t xml:space="preserve"> млн. рублей, в 2016 году – </w:t>
      </w:r>
      <w:r w:rsidR="00B625C7">
        <w:rPr>
          <w:rFonts w:ascii="Times New Roman" w:hAnsi="Times New Roman" w:cs="Times New Roman"/>
          <w:sz w:val="28"/>
          <w:szCs w:val="28"/>
        </w:rPr>
        <w:t>12,42</w:t>
      </w:r>
      <w:r w:rsidR="00B8245C">
        <w:rPr>
          <w:rFonts w:ascii="Times New Roman" w:hAnsi="Times New Roman" w:cs="Times New Roman"/>
          <w:sz w:val="28"/>
          <w:szCs w:val="28"/>
        </w:rPr>
        <w:t xml:space="preserve"> млн. рублей, в 2017 году –</w:t>
      </w:r>
      <w:r w:rsidR="00B625C7">
        <w:rPr>
          <w:rFonts w:ascii="Times New Roman" w:hAnsi="Times New Roman" w:cs="Times New Roman"/>
          <w:sz w:val="28"/>
          <w:szCs w:val="28"/>
        </w:rPr>
        <w:t>0,543</w:t>
      </w:r>
      <w:r w:rsidR="00B8245C" w:rsidRPr="006A0773">
        <w:rPr>
          <w:rFonts w:ascii="Times New Roman" w:hAnsi="Times New Roman" w:cs="Times New Roman"/>
          <w:sz w:val="28"/>
          <w:szCs w:val="28"/>
        </w:rPr>
        <w:t xml:space="preserve"> млн. рублей, в 2018</w:t>
      </w:r>
      <w:proofErr w:type="gramEnd"/>
      <w:r w:rsidR="00B8245C" w:rsidRPr="006A0773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B8245C">
        <w:rPr>
          <w:rFonts w:ascii="Times New Roman" w:hAnsi="Times New Roman" w:cs="Times New Roman"/>
          <w:sz w:val="28"/>
          <w:szCs w:val="28"/>
        </w:rPr>
        <w:t xml:space="preserve"> </w:t>
      </w:r>
      <w:r w:rsidR="00B625C7">
        <w:rPr>
          <w:rFonts w:ascii="Times New Roman" w:hAnsi="Times New Roman" w:cs="Times New Roman"/>
          <w:sz w:val="28"/>
          <w:szCs w:val="28"/>
        </w:rPr>
        <w:t>0,2</w:t>
      </w:r>
      <w:r w:rsidR="00B8245C">
        <w:rPr>
          <w:rFonts w:ascii="Times New Roman" w:hAnsi="Times New Roman" w:cs="Times New Roman"/>
          <w:sz w:val="28"/>
          <w:szCs w:val="28"/>
        </w:rPr>
        <w:t xml:space="preserve"> </w:t>
      </w:r>
      <w:r w:rsidR="00B8245C" w:rsidRPr="006A0773">
        <w:rPr>
          <w:rFonts w:ascii="Times New Roman" w:hAnsi="Times New Roman" w:cs="Times New Roman"/>
          <w:sz w:val="28"/>
          <w:szCs w:val="28"/>
        </w:rPr>
        <w:t>млн. рублей</w:t>
      </w:r>
      <w:r w:rsidR="00B625C7">
        <w:rPr>
          <w:rFonts w:ascii="Times New Roman" w:hAnsi="Times New Roman" w:cs="Times New Roman"/>
          <w:sz w:val="28"/>
          <w:szCs w:val="28"/>
        </w:rPr>
        <w:t>.</w:t>
      </w:r>
    </w:p>
    <w:p w:rsidR="002645B9" w:rsidRPr="002645B9" w:rsidRDefault="00696C3B" w:rsidP="00696C3B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45B9">
        <w:rPr>
          <w:rFonts w:ascii="Times New Roman" w:hAnsi="Times New Roman" w:cs="Times New Roman"/>
          <w:sz w:val="28"/>
          <w:szCs w:val="28"/>
        </w:rPr>
        <w:t xml:space="preserve">Мероприятия Программы, указанные в пунктах </w:t>
      </w:r>
      <w:r w:rsidR="002645B9" w:rsidRPr="002645B9">
        <w:rPr>
          <w:rFonts w:ascii="Times New Roman" w:hAnsi="Times New Roman" w:cs="Times New Roman"/>
          <w:sz w:val="28"/>
          <w:szCs w:val="28"/>
        </w:rPr>
        <w:t>1</w:t>
      </w:r>
      <w:r w:rsidR="00B46261">
        <w:rPr>
          <w:rFonts w:ascii="Times New Roman" w:hAnsi="Times New Roman" w:cs="Times New Roman"/>
          <w:sz w:val="28"/>
          <w:szCs w:val="28"/>
        </w:rPr>
        <w:t xml:space="preserve"> </w:t>
      </w:r>
      <w:r w:rsidR="001834FB">
        <w:rPr>
          <w:rFonts w:ascii="Times New Roman" w:hAnsi="Times New Roman" w:cs="Times New Roman"/>
          <w:sz w:val="28"/>
          <w:szCs w:val="28"/>
        </w:rPr>
        <w:t>и 2</w:t>
      </w:r>
      <w:r w:rsidR="00AD4AF5">
        <w:rPr>
          <w:rFonts w:ascii="Times New Roman" w:hAnsi="Times New Roman" w:cs="Times New Roman"/>
          <w:sz w:val="28"/>
          <w:szCs w:val="28"/>
        </w:rPr>
        <w:t xml:space="preserve"> </w:t>
      </w:r>
      <w:r w:rsidRPr="002645B9">
        <w:rPr>
          <w:rFonts w:ascii="Times New Roman" w:hAnsi="Times New Roman" w:cs="Times New Roman"/>
          <w:sz w:val="28"/>
          <w:szCs w:val="28"/>
        </w:rPr>
        <w:t>раздела 4 Пр</w:t>
      </w:r>
      <w:r w:rsidRPr="002645B9">
        <w:rPr>
          <w:rFonts w:ascii="Times New Roman" w:hAnsi="Times New Roman" w:cs="Times New Roman"/>
          <w:sz w:val="28"/>
          <w:szCs w:val="28"/>
        </w:rPr>
        <w:t>о</w:t>
      </w:r>
      <w:r w:rsidRPr="002645B9">
        <w:rPr>
          <w:rFonts w:ascii="Times New Roman" w:hAnsi="Times New Roman" w:cs="Times New Roman"/>
          <w:sz w:val="28"/>
          <w:szCs w:val="28"/>
        </w:rPr>
        <w:t xml:space="preserve">граммы, </w:t>
      </w:r>
      <w:r w:rsidR="002645B9">
        <w:rPr>
          <w:rFonts w:ascii="Times New Roman" w:hAnsi="Times New Roman" w:cs="Times New Roman"/>
          <w:sz w:val="28"/>
          <w:szCs w:val="28"/>
        </w:rPr>
        <w:t xml:space="preserve">финансируются в форме </w:t>
      </w:r>
      <w:r w:rsidR="002645B9" w:rsidRPr="002645B9">
        <w:rPr>
          <w:rFonts w:ascii="Times New Roman" w:hAnsi="Times New Roman" w:cs="Times New Roman"/>
          <w:sz w:val="28"/>
          <w:szCs w:val="28"/>
        </w:rPr>
        <w:t>субсидий на поддержку сельскохозяйс</w:t>
      </w:r>
      <w:r w:rsidR="002645B9" w:rsidRPr="002645B9">
        <w:rPr>
          <w:rFonts w:ascii="Times New Roman" w:hAnsi="Times New Roman" w:cs="Times New Roman"/>
          <w:sz w:val="28"/>
          <w:szCs w:val="28"/>
        </w:rPr>
        <w:t>т</w:t>
      </w:r>
      <w:r w:rsidR="002645B9" w:rsidRPr="002645B9">
        <w:rPr>
          <w:rFonts w:ascii="Times New Roman" w:hAnsi="Times New Roman" w:cs="Times New Roman"/>
          <w:sz w:val="28"/>
          <w:szCs w:val="28"/>
        </w:rPr>
        <w:t xml:space="preserve">венного производства в соответствии с муниципальными нормативными правовыми актами, устанавливающими порядок расходования </w:t>
      </w:r>
      <w:r w:rsidR="002645B9" w:rsidRPr="002645B9">
        <w:rPr>
          <w:rFonts w:ascii="Times New Roman" w:hAnsi="Times New Roman" w:cs="Times New Roman"/>
          <w:bCs/>
          <w:sz w:val="28"/>
          <w:szCs w:val="28"/>
        </w:rPr>
        <w:t xml:space="preserve">субсидий из областного бюджета местным бюджетам для </w:t>
      </w:r>
      <w:proofErr w:type="spellStart"/>
      <w:r w:rsidR="002645B9" w:rsidRPr="002645B9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2645B9" w:rsidRPr="002645B9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по вопросам местного значения, предоставляемых с учётом в</w:t>
      </w:r>
      <w:r w:rsidR="002645B9" w:rsidRPr="002645B9">
        <w:rPr>
          <w:rFonts w:ascii="Times New Roman" w:hAnsi="Times New Roman" w:cs="Times New Roman"/>
          <w:bCs/>
          <w:sz w:val="28"/>
          <w:szCs w:val="28"/>
        </w:rPr>
        <w:t>ы</w:t>
      </w:r>
      <w:r w:rsidR="002645B9" w:rsidRPr="002645B9">
        <w:rPr>
          <w:rFonts w:ascii="Times New Roman" w:hAnsi="Times New Roman" w:cs="Times New Roman"/>
          <w:bCs/>
          <w:sz w:val="28"/>
          <w:szCs w:val="28"/>
        </w:rPr>
        <w:t>полнения показателей социально-экономического развития</w:t>
      </w:r>
      <w:r w:rsidR="002645B9">
        <w:rPr>
          <w:rFonts w:ascii="Times New Roman" w:hAnsi="Times New Roman" w:cs="Times New Roman"/>
          <w:bCs/>
          <w:sz w:val="28"/>
          <w:szCs w:val="28"/>
        </w:rPr>
        <w:t>.</w:t>
      </w:r>
    </w:p>
    <w:p w:rsidR="00696C3B" w:rsidRPr="006A0773" w:rsidRDefault="00696C3B" w:rsidP="00696C3B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Расходные обязательства муниципальных образований в Самарской области по финансированию мероприятий, направленных на решение опр</w:t>
      </w:r>
      <w:r w:rsidRPr="006A0773">
        <w:rPr>
          <w:rFonts w:ascii="Times New Roman" w:hAnsi="Times New Roman" w:cs="Times New Roman"/>
          <w:sz w:val="28"/>
          <w:szCs w:val="28"/>
        </w:rPr>
        <w:t>е</w:t>
      </w:r>
      <w:r w:rsidRPr="006A0773">
        <w:rPr>
          <w:rFonts w:ascii="Times New Roman" w:hAnsi="Times New Roman" w:cs="Times New Roman"/>
          <w:sz w:val="28"/>
          <w:szCs w:val="28"/>
        </w:rPr>
        <w:t>деленных Программой проблем, возникают по основаниям, установленным Бюджетным кодексом Российской Федерации.</w:t>
      </w:r>
    </w:p>
    <w:p w:rsidR="000A5283" w:rsidRDefault="000A5283" w:rsidP="00696C3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5283" w:rsidRDefault="000A5283" w:rsidP="00696C3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5283" w:rsidRDefault="000A5283" w:rsidP="00696C3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5283" w:rsidRDefault="000A5283" w:rsidP="00696C3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0C2A" w:rsidRDefault="009A0C2A" w:rsidP="00696C3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0C2A" w:rsidRDefault="009A0C2A" w:rsidP="00696C3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0C2A" w:rsidRDefault="009A0C2A" w:rsidP="00696C3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5283" w:rsidRDefault="000A5283" w:rsidP="00696C3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5283" w:rsidRDefault="000A5283" w:rsidP="00696C3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5283" w:rsidRDefault="000A5283" w:rsidP="00696C3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6C3B" w:rsidRPr="006A0773" w:rsidRDefault="00696C3B" w:rsidP="00696C3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0773">
        <w:rPr>
          <w:rFonts w:ascii="Times New Roman" w:hAnsi="Times New Roman" w:cs="Times New Roman"/>
          <w:b/>
          <w:sz w:val="28"/>
          <w:szCs w:val="28"/>
        </w:rPr>
        <w:lastRenderedPageBreak/>
        <w:t>6. Механизм реализации Программы</w:t>
      </w:r>
    </w:p>
    <w:p w:rsidR="00696C3B" w:rsidRPr="006A0773" w:rsidRDefault="00696C3B" w:rsidP="00696C3B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6C3B" w:rsidRPr="006A0773" w:rsidRDefault="00696C3B" w:rsidP="00696C3B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Механизм реализации Программы основывается на принципах пар</w:t>
      </w:r>
      <w:r w:rsidRPr="006A0773">
        <w:rPr>
          <w:rFonts w:ascii="Times New Roman" w:hAnsi="Times New Roman" w:cs="Times New Roman"/>
          <w:sz w:val="28"/>
          <w:szCs w:val="28"/>
        </w:rPr>
        <w:t>т</w:t>
      </w:r>
      <w:r w:rsidRPr="006A0773">
        <w:rPr>
          <w:rFonts w:ascii="Times New Roman" w:hAnsi="Times New Roman" w:cs="Times New Roman"/>
          <w:sz w:val="28"/>
          <w:szCs w:val="28"/>
        </w:rPr>
        <w:t xml:space="preserve">нерства сельского населения, хозяйственных и общественных организаций, органов исполнительной </w:t>
      </w:r>
      <w:r w:rsidR="00F71C48">
        <w:rPr>
          <w:rFonts w:ascii="Times New Roman" w:hAnsi="Times New Roman" w:cs="Times New Roman"/>
          <w:sz w:val="28"/>
          <w:szCs w:val="28"/>
        </w:rPr>
        <w:t>власти Самарской области и администрация</w:t>
      </w:r>
      <w:r w:rsidRPr="006A0773">
        <w:rPr>
          <w:rFonts w:ascii="Times New Roman" w:hAnsi="Times New Roman" w:cs="Times New Roman"/>
          <w:sz w:val="28"/>
          <w:szCs w:val="28"/>
        </w:rPr>
        <w:t xml:space="preserve"> </w:t>
      </w:r>
      <w:r w:rsidR="000A71B9" w:rsidRPr="006A0773">
        <w:rPr>
          <w:rFonts w:ascii="Times New Roman" w:hAnsi="Times New Roman" w:cs="Times New Roman"/>
          <w:snapToGrid w:val="0"/>
          <w:sz w:val="28"/>
          <w:szCs w:val="28"/>
        </w:rPr>
        <w:t>мун</w:t>
      </w:r>
      <w:r w:rsidR="000A71B9" w:rsidRPr="006A0773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A71B9" w:rsidRPr="006A0773">
        <w:rPr>
          <w:rFonts w:ascii="Times New Roman" w:hAnsi="Times New Roman" w:cs="Times New Roman"/>
          <w:snapToGrid w:val="0"/>
          <w:sz w:val="28"/>
          <w:szCs w:val="28"/>
        </w:rPr>
        <w:t xml:space="preserve">ципального района </w:t>
      </w:r>
      <w:r w:rsidR="00414EAA">
        <w:rPr>
          <w:rFonts w:ascii="Times New Roman" w:hAnsi="Times New Roman" w:cs="Times New Roman"/>
          <w:snapToGrid w:val="0"/>
          <w:sz w:val="28"/>
          <w:szCs w:val="28"/>
        </w:rPr>
        <w:t>Исаклинский</w:t>
      </w:r>
      <w:r w:rsidRPr="006A0773">
        <w:rPr>
          <w:rFonts w:ascii="Times New Roman" w:hAnsi="Times New Roman" w:cs="Times New Roman"/>
          <w:sz w:val="28"/>
          <w:szCs w:val="28"/>
        </w:rPr>
        <w:t xml:space="preserve"> Самарской области с четким разграничен</w:t>
      </w:r>
      <w:r w:rsidRPr="006A0773">
        <w:rPr>
          <w:rFonts w:ascii="Times New Roman" w:hAnsi="Times New Roman" w:cs="Times New Roman"/>
          <w:sz w:val="28"/>
          <w:szCs w:val="28"/>
        </w:rPr>
        <w:t>и</w:t>
      </w:r>
      <w:r w:rsidRPr="006A0773">
        <w:rPr>
          <w:rFonts w:ascii="Times New Roman" w:hAnsi="Times New Roman" w:cs="Times New Roman"/>
          <w:sz w:val="28"/>
          <w:szCs w:val="28"/>
        </w:rPr>
        <w:t>ем полномочий и ответственности всех участников реализации Программы.</w:t>
      </w:r>
    </w:p>
    <w:p w:rsidR="00696C3B" w:rsidRPr="006A0773" w:rsidRDefault="00696C3B" w:rsidP="00696C3B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6A0773">
        <w:rPr>
          <w:rFonts w:ascii="Times New Roman" w:hAnsi="Times New Roman" w:cs="Times New Roman"/>
          <w:spacing w:val="-2"/>
          <w:sz w:val="28"/>
          <w:szCs w:val="28"/>
        </w:rPr>
        <w:t>Основными условиями обеспечения реализации Программы выступают:</w:t>
      </w:r>
    </w:p>
    <w:p w:rsidR="00696C3B" w:rsidRPr="006A0773" w:rsidRDefault="00696C3B" w:rsidP="00696C3B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программно-целевое планирование развития агропромышленного ко</w:t>
      </w:r>
      <w:r w:rsidRPr="006A0773">
        <w:rPr>
          <w:rFonts w:ascii="Times New Roman" w:hAnsi="Times New Roman" w:cs="Times New Roman"/>
          <w:sz w:val="28"/>
          <w:szCs w:val="28"/>
        </w:rPr>
        <w:t>м</w:t>
      </w:r>
      <w:r w:rsidRPr="006A0773">
        <w:rPr>
          <w:rFonts w:ascii="Times New Roman" w:hAnsi="Times New Roman" w:cs="Times New Roman"/>
          <w:sz w:val="28"/>
          <w:szCs w:val="28"/>
        </w:rPr>
        <w:t>плекса, совершенствование и отработка механизмов применения индикати</w:t>
      </w:r>
      <w:r w:rsidRPr="006A0773">
        <w:rPr>
          <w:rFonts w:ascii="Times New Roman" w:hAnsi="Times New Roman" w:cs="Times New Roman"/>
          <w:sz w:val="28"/>
          <w:szCs w:val="28"/>
        </w:rPr>
        <w:t>в</w:t>
      </w:r>
      <w:r w:rsidRPr="006A0773">
        <w:rPr>
          <w:rFonts w:ascii="Times New Roman" w:hAnsi="Times New Roman" w:cs="Times New Roman"/>
          <w:sz w:val="28"/>
          <w:szCs w:val="28"/>
        </w:rPr>
        <w:t>ных моделей на основе системы показателей в планировании производстве</w:t>
      </w:r>
      <w:r w:rsidRPr="006A0773">
        <w:rPr>
          <w:rFonts w:ascii="Times New Roman" w:hAnsi="Times New Roman" w:cs="Times New Roman"/>
          <w:sz w:val="28"/>
          <w:szCs w:val="28"/>
        </w:rPr>
        <w:t>н</w:t>
      </w:r>
      <w:r w:rsidRPr="006A0773">
        <w:rPr>
          <w:rFonts w:ascii="Times New Roman" w:hAnsi="Times New Roman" w:cs="Times New Roman"/>
          <w:sz w:val="28"/>
          <w:szCs w:val="28"/>
        </w:rPr>
        <w:t>ной деятельности агропромышленного комплекса, которые в максимальной степени отражают результаты управленческих воздействий на всех уровнях;</w:t>
      </w:r>
    </w:p>
    <w:p w:rsidR="00696C3B" w:rsidRPr="006A0773" w:rsidRDefault="00696C3B" w:rsidP="00696C3B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согласованность действий всех субъектов, участвующих в реализации программных мероприятий, в своевременном обеспечении и эффективном использовании финансовых, материально-технических ресурсов и расходных материалов;</w:t>
      </w:r>
    </w:p>
    <w:p w:rsidR="00696C3B" w:rsidRPr="006A0773" w:rsidRDefault="002645B9" w:rsidP="00696C3B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45B9">
        <w:rPr>
          <w:rFonts w:ascii="Times New Roman" w:hAnsi="Times New Roman" w:cs="Times New Roman"/>
          <w:sz w:val="28"/>
          <w:szCs w:val="28"/>
        </w:rPr>
        <w:t>предоставление субсидий на поддержку сельскохозяйственного прои</w:t>
      </w:r>
      <w:r w:rsidRPr="002645B9">
        <w:rPr>
          <w:rFonts w:ascii="Times New Roman" w:hAnsi="Times New Roman" w:cs="Times New Roman"/>
          <w:sz w:val="28"/>
          <w:szCs w:val="28"/>
        </w:rPr>
        <w:t>з</w:t>
      </w:r>
      <w:r w:rsidRPr="002645B9">
        <w:rPr>
          <w:rFonts w:ascii="Times New Roman" w:hAnsi="Times New Roman" w:cs="Times New Roman"/>
          <w:sz w:val="28"/>
          <w:szCs w:val="28"/>
        </w:rPr>
        <w:t>водства в соответствии с муниципальными нормативными правовыми акт</w:t>
      </w:r>
      <w:r w:rsidRPr="002645B9">
        <w:rPr>
          <w:rFonts w:ascii="Times New Roman" w:hAnsi="Times New Roman" w:cs="Times New Roman"/>
          <w:sz w:val="28"/>
          <w:szCs w:val="28"/>
        </w:rPr>
        <w:t>а</w:t>
      </w:r>
      <w:r w:rsidRPr="002645B9">
        <w:rPr>
          <w:rFonts w:ascii="Times New Roman" w:hAnsi="Times New Roman" w:cs="Times New Roman"/>
          <w:sz w:val="28"/>
          <w:szCs w:val="28"/>
        </w:rPr>
        <w:t xml:space="preserve">ми, устанавливающими порядок расходования </w:t>
      </w:r>
      <w:r w:rsidRPr="002645B9">
        <w:rPr>
          <w:rFonts w:ascii="Times New Roman" w:hAnsi="Times New Roman" w:cs="Times New Roman"/>
          <w:bCs/>
          <w:sz w:val="28"/>
          <w:szCs w:val="28"/>
        </w:rPr>
        <w:t>субсидий из областного бю</w:t>
      </w:r>
      <w:r w:rsidRPr="002645B9">
        <w:rPr>
          <w:rFonts w:ascii="Times New Roman" w:hAnsi="Times New Roman" w:cs="Times New Roman"/>
          <w:bCs/>
          <w:sz w:val="28"/>
          <w:szCs w:val="28"/>
        </w:rPr>
        <w:t>д</w:t>
      </w:r>
      <w:r w:rsidRPr="002645B9">
        <w:rPr>
          <w:rFonts w:ascii="Times New Roman" w:hAnsi="Times New Roman" w:cs="Times New Roman"/>
          <w:bCs/>
          <w:sz w:val="28"/>
          <w:szCs w:val="28"/>
        </w:rPr>
        <w:t xml:space="preserve">жета местным бюджетам для </w:t>
      </w:r>
      <w:proofErr w:type="spellStart"/>
      <w:r w:rsidRPr="002645B9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2645B9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по вопросам местного значения, предоставляемых с учётом выполнения показ</w:t>
      </w:r>
      <w:r w:rsidRPr="002645B9">
        <w:rPr>
          <w:rFonts w:ascii="Times New Roman" w:hAnsi="Times New Roman" w:cs="Times New Roman"/>
          <w:bCs/>
          <w:sz w:val="28"/>
          <w:szCs w:val="28"/>
        </w:rPr>
        <w:t>а</w:t>
      </w:r>
      <w:r w:rsidRPr="002645B9">
        <w:rPr>
          <w:rFonts w:ascii="Times New Roman" w:hAnsi="Times New Roman" w:cs="Times New Roman"/>
          <w:bCs/>
          <w:sz w:val="28"/>
          <w:szCs w:val="28"/>
        </w:rPr>
        <w:t>телей социально-экономического развития</w:t>
      </w:r>
      <w:r w:rsidR="00696C3B" w:rsidRPr="002645B9">
        <w:rPr>
          <w:rFonts w:ascii="Times New Roman" w:hAnsi="Times New Roman" w:cs="Times New Roman"/>
          <w:sz w:val="28"/>
          <w:szCs w:val="28"/>
        </w:rPr>
        <w:t>;</w:t>
      </w:r>
    </w:p>
    <w:p w:rsidR="00696C3B" w:rsidRPr="006A0773" w:rsidRDefault="00696C3B" w:rsidP="00696C3B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привлечение финансовых ресурсов из внебюджетных источников.</w:t>
      </w:r>
    </w:p>
    <w:p w:rsidR="00696C3B" w:rsidRPr="006A0773" w:rsidRDefault="00B8245C" w:rsidP="00696C3B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Администрация</w:t>
      </w:r>
      <w:r w:rsidR="000A71B9" w:rsidRPr="006A0773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 </w:t>
      </w:r>
      <w:r w:rsidR="00414EAA">
        <w:rPr>
          <w:rFonts w:ascii="Times New Roman" w:hAnsi="Times New Roman" w:cs="Times New Roman"/>
          <w:snapToGrid w:val="0"/>
          <w:sz w:val="28"/>
          <w:szCs w:val="28"/>
        </w:rPr>
        <w:t>Исаклинский</w:t>
      </w:r>
      <w:r w:rsidR="00696C3B" w:rsidRPr="006A0773">
        <w:rPr>
          <w:rFonts w:ascii="Times New Roman" w:hAnsi="Times New Roman" w:cs="Times New Roman"/>
          <w:sz w:val="28"/>
          <w:szCs w:val="28"/>
        </w:rPr>
        <w:t xml:space="preserve"> Самарской о</w:t>
      </w:r>
      <w:r w:rsidR="00696C3B" w:rsidRPr="006A0773">
        <w:rPr>
          <w:rFonts w:ascii="Times New Roman" w:hAnsi="Times New Roman" w:cs="Times New Roman"/>
          <w:sz w:val="28"/>
          <w:szCs w:val="28"/>
        </w:rPr>
        <w:t>б</w:t>
      </w:r>
      <w:r w:rsidR="00696C3B" w:rsidRPr="006A0773">
        <w:rPr>
          <w:rFonts w:ascii="Times New Roman" w:hAnsi="Times New Roman" w:cs="Times New Roman"/>
          <w:sz w:val="28"/>
          <w:szCs w:val="28"/>
        </w:rPr>
        <w:t>ласти организует работу по реализации мероприятий Программы, разрабат</w:t>
      </w:r>
      <w:r w:rsidR="00696C3B" w:rsidRPr="006A0773">
        <w:rPr>
          <w:rFonts w:ascii="Times New Roman" w:hAnsi="Times New Roman" w:cs="Times New Roman"/>
          <w:sz w:val="28"/>
          <w:szCs w:val="28"/>
        </w:rPr>
        <w:t>ы</w:t>
      </w:r>
      <w:r w:rsidR="00696C3B" w:rsidRPr="006A0773">
        <w:rPr>
          <w:rFonts w:ascii="Times New Roman" w:hAnsi="Times New Roman" w:cs="Times New Roman"/>
          <w:sz w:val="28"/>
          <w:szCs w:val="28"/>
        </w:rPr>
        <w:t xml:space="preserve">вает методические материалы для исполнителей Программы, обеспечивает информационную и разъяснительную работу о целях и задачах Программы, осуществляет </w:t>
      </w:r>
      <w:proofErr w:type="gramStart"/>
      <w:r w:rsidR="00696C3B" w:rsidRPr="006A07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6C3B" w:rsidRPr="006A0773">
        <w:rPr>
          <w:rFonts w:ascii="Times New Roman" w:hAnsi="Times New Roman" w:cs="Times New Roman"/>
          <w:sz w:val="28"/>
          <w:szCs w:val="28"/>
        </w:rPr>
        <w:t xml:space="preserve"> ходом ее реализации.</w:t>
      </w:r>
    </w:p>
    <w:p w:rsidR="00696C3B" w:rsidRPr="006A0773" w:rsidRDefault="00696C3B" w:rsidP="00696C3B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целевым </w:t>
      </w:r>
      <w:r w:rsidR="00F47174" w:rsidRPr="006A0773">
        <w:rPr>
          <w:rFonts w:ascii="Times New Roman" w:hAnsi="Times New Roman" w:cs="Times New Roman"/>
          <w:sz w:val="28"/>
          <w:szCs w:val="28"/>
        </w:rPr>
        <w:t xml:space="preserve">и эффективным </w:t>
      </w:r>
      <w:r w:rsidRPr="006A0773">
        <w:rPr>
          <w:rFonts w:ascii="Times New Roman" w:hAnsi="Times New Roman" w:cs="Times New Roman"/>
          <w:sz w:val="28"/>
          <w:szCs w:val="28"/>
        </w:rPr>
        <w:t>использованием средств местн</w:t>
      </w:r>
      <w:r w:rsidR="000A71B9" w:rsidRPr="006A0773">
        <w:rPr>
          <w:rFonts w:ascii="Times New Roman" w:hAnsi="Times New Roman" w:cs="Times New Roman"/>
          <w:sz w:val="28"/>
          <w:szCs w:val="28"/>
        </w:rPr>
        <w:t>о</w:t>
      </w:r>
      <w:r w:rsidR="000A71B9" w:rsidRPr="006A0773">
        <w:rPr>
          <w:rFonts w:ascii="Times New Roman" w:hAnsi="Times New Roman" w:cs="Times New Roman"/>
          <w:sz w:val="28"/>
          <w:szCs w:val="28"/>
        </w:rPr>
        <w:t>го</w:t>
      </w:r>
      <w:r w:rsidRPr="006A077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A71B9" w:rsidRPr="006A0773">
        <w:rPr>
          <w:rFonts w:ascii="Times New Roman" w:hAnsi="Times New Roman" w:cs="Times New Roman"/>
          <w:sz w:val="28"/>
          <w:szCs w:val="28"/>
        </w:rPr>
        <w:t>а</w:t>
      </w:r>
      <w:r w:rsidRPr="006A077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A71B9" w:rsidRPr="006A0773">
        <w:rPr>
          <w:rFonts w:ascii="Times New Roman" w:hAnsi="Times New Roman" w:cs="Times New Roman"/>
          <w:sz w:val="28"/>
          <w:szCs w:val="28"/>
        </w:rPr>
        <w:t>е</w:t>
      </w:r>
      <w:r w:rsidRPr="006A0773">
        <w:rPr>
          <w:rFonts w:ascii="Times New Roman" w:hAnsi="Times New Roman" w:cs="Times New Roman"/>
          <w:sz w:val="28"/>
          <w:szCs w:val="28"/>
        </w:rPr>
        <w:t xml:space="preserve">т </w:t>
      </w:r>
      <w:r w:rsidR="00B8245C">
        <w:rPr>
          <w:rFonts w:ascii="Times New Roman" w:hAnsi="Times New Roman" w:cs="Times New Roman"/>
          <w:snapToGrid w:val="0"/>
          <w:sz w:val="28"/>
          <w:szCs w:val="28"/>
        </w:rPr>
        <w:t>администрация</w:t>
      </w:r>
      <w:r w:rsidR="000A71B9" w:rsidRPr="006A0773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 </w:t>
      </w:r>
      <w:r w:rsidR="00414EAA">
        <w:rPr>
          <w:rFonts w:ascii="Times New Roman" w:hAnsi="Times New Roman" w:cs="Times New Roman"/>
          <w:snapToGrid w:val="0"/>
          <w:sz w:val="28"/>
          <w:szCs w:val="28"/>
        </w:rPr>
        <w:t>Исакли</w:t>
      </w:r>
      <w:r w:rsidR="00414EAA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414EAA">
        <w:rPr>
          <w:rFonts w:ascii="Times New Roman" w:hAnsi="Times New Roman" w:cs="Times New Roman"/>
          <w:snapToGrid w:val="0"/>
          <w:sz w:val="28"/>
          <w:szCs w:val="28"/>
        </w:rPr>
        <w:t>ский</w:t>
      </w:r>
      <w:r w:rsidR="000A71B9" w:rsidRPr="006A0773">
        <w:rPr>
          <w:rFonts w:ascii="Times New Roman" w:hAnsi="Times New Roman" w:cs="Times New Roman"/>
          <w:snapToGrid w:val="0"/>
          <w:sz w:val="28"/>
          <w:szCs w:val="28"/>
        </w:rPr>
        <w:t xml:space="preserve"> Самарской области</w:t>
      </w:r>
      <w:r w:rsidR="000A71B9" w:rsidRPr="006A0773">
        <w:rPr>
          <w:rFonts w:ascii="Times New Roman" w:hAnsi="Times New Roman" w:cs="Times New Roman"/>
          <w:sz w:val="28"/>
          <w:szCs w:val="28"/>
        </w:rPr>
        <w:t>.</w:t>
      </w:r>
    </w:p>
    <w:p w:rsidR="00696C3B" w:rsidRDefault="00696C3B" w:rsidP="00696C3B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A07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0773">
        <w:rPr>
          <w:rFonts w:ascii="Times New Roman" w:hAnsi="Times New Roman" w:cs="Times New Roman"/>
          <w:sz w:val="28"/>
          <w:szCs w:val="28"/>
        </w:rPr>
        <w:t xml:space="preserve"> ходом реализации программных мероприятий осуществл</w:t>
      </w:r>
      <w:r w:rsidRPr="006A0773">
        <w:rPr>
          <w:rFonts w:ascii="Times New Roman" w:hAnsi="Times New Roman" w:cs="Times New Roman"/>
          <w:sz w:val="28"/>
          <w:szCs w:val="28"/>
        </w:rPr>
        <w:t>я</w:t>
      </w:r>
      <w:r w:rsidRPr="006A0773">
        <w:rPr>
          <w:rFonts w:ascii="Times New Roman" w:hAnsi="Times New Roman" w:cs="Times New Roman"/>
          <w:sz w:val="28"/>
          <w:szCs w:val="28"/>
        </w:rPr>
        <w:t xml:space="preserve">ет </w:t>
      </w:r>
      <w:r w:rsidR="00B8245C">
        <w:rPr>
          <w:rFonts w:ascii="Times New Roman" w:hAnsi="Times New Roman" w:cs="Times New Roman"/>
          <w:snapToGrid w:val="0"/>
          <w:sz w:val="28"/>
          <w:szCs w:val="28"/>
        </w:rPr>
        <w:t>администрация</w:t>
      </w:r>
      <w:r w:rsidR="000A71B9" w:rsidRPr="006A0773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 </w:t>
      </w:r>
      <w:r w:rsidR="00414EAA">
        <w:rPr>
          <w:rFonts w:ascii="Times New Roman" w:hAnsi="Times New Roman" w:cs="Times New Roman"/>
          <w:snapToGrid w:val="0"/>
          <w:sz w:val="28"/>
          <w:szCs w:val="28"/>
        </w:rPr>
        <w:t>Исаклинский</w:t>
      </w:r>
      <w:r w:rsidR="000A71B9" w:rsidRPr="006A0773">
        <w:rPr>
          <w:rFonts w:ascii="Times New Roman" w:hAnsi="Times New Roman" w:cs="Times New Roman"/>
          <w:snapToGrid w:val="0"/>
          <w:sz w:val="28"/>
          <w:szCs w:val="28"/>
        </w:rPr>
        <w:t xml:space="preserve"> Самарской области</w:t>
      </w:r>
      <w:r w:rsidRPr="006A0773">
        <w:rPr>
          <w:rFonts w:ascii="Times New Roman" w:hAnsi="Times New Roman" w:cs="Times New Roman"/>
          <w:sz w:val="28"/>
          <w:szCs w:val="28"/>
        </w:rPr>
        <w:t>.</w:t>
      </w:r>
    </w:p>
    <w:p w:rsidR="00AD4AF5" w:rsidRPr="006A0773" w:rsidRDefault="00B8245C" w:rsidP="00696C3B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Администрация</w:t>
      </w:r>
      <w:r w:rsidR="00AD4AF5" w:rsidRPr="006A0773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 </w:t>
      </w:r>
      <w:r w:rsidR="00414EAA">
        <w:rPr>
          <w:rFonts w:ascii="Times New Roman" w:hAnsi="Times New Roman" w:cs="Times New Roman"/>
          <w:snapToGrid w:val="0"/>
          <w:sz w:val="28"/>
          <w:szCs w:val="28"/>
        </w:rPr>
        <w:t>Исаклинский</w:t>
      </w:r>
      <w:r w:rsidR="00AD4AF5" w:rsidRPr="006A0773">
        <w:rPr>
          <w:rFonts w:ascii="Times New Roman" w:hAnsi="Times New Roman" w:cs="Times New Roman"/>
          <w:snapToGrid w:val="0"/>
          <w:sz w:val="28"/>
          <w:szCs w:val="28"/>
        </w:rPr>
        <w:t xml:space="preserve"> Самарской о</w:t>
      </w:r>
      <w:r w:rsidR="00AD4AF5" w:rsidRPr="006A0773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="00AD4AF5" w:rsidRPr="006A0773">
        <w:rPr>
          <w:rFonts w:ascii="Times New Roman" w:hAnsi="Times New Roman" w:cs="Times New Roman"/>
          <w:snapToGrid w:val="0"/>
          <w:sz w:val="28"/>
          <w:szCs w:val="28"/>
        </w:rPr>
        <w:t>ласти</w:t>
      </w:r>
      <w:r w:rsidR="00AD4AF5" w:rsidRPr="00AD4AF5">
        <w:rPr>
          <w:rFonts w:ascii="Times New Roman" w:hAnsi="Times New Roman" w:cs="Times New Roman"/>
          <w:sz w:val="28"/>
          <w:szCs w:val="28"/>
        </w:rPr>
        <w:t xml:space="preserve"> ежегодно в срок до 1 марта подготавливает информацию о ходе реал</w:t>
      </w:r>
      <w:r w:rsidR="00AD4AF5" w:rsidRPr="00AD4AF5">
        <w:rPr>
          <w:rFonts w:ascii="Times New Roman" w:hAnsi="Times New Roman" w:cs="Times New Roman"/>
          <w:sz w:val="28"/>
          <w:szCs w:val="28"/>
        </w:rPr>
        <w:t>и</w:t>
      </w:r>
      <w:r w:rsidR="00AD4AF5" w:rsidRPr="00AD4AF5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AD4AF5">
        <w:rPr>
          <w:rFonts w:ascii="Times New Roman" w:hAnsi="Times New Roman" w:cs="Times New Roman"/>
          <w:bCs/>
          <w:sz w:val="28"/>
          <w:szCs w:val="28"/>
        </w:rPr>
        <w:t>П</w:t>
      </w:r>
      <w:r w:rsidR="00AD4AF5" w:rsidRPr="00AD4AF5">
        <w:rPr>
          <w:rFonts w:ascii="Times New Roman" w:hAnsi="Times New Roman" w:cs="Times New Roman"/>
          <w:sz w:val="28"/>
          <w:szCs w:val="28"/>
        </w:rPr>
        <w:t>рограммы за отчетный год, включая оценку значений целевых инд</w:t>
      </w:r>
      <w:r w:rsidR="00AD4AF5" w:rsidRPr="00AD4AF5">
        <w:rPr>
          <w:rFonts w:ascii="Times New Roman" w:hAnsi="Times New Roman" w:cs="Times New Roman"/>
          <w:sz w:val="28"/>
          <w:szCs w:val="28"/>
        </w:rPr>
        <w:t>и</w:t>
      </w:r>
      <w:r w:rsidR="00AD4AF5" w:rsidRPr="00AD4AF5">
        <w:rPr>
          <w:rFonts w:ascii="Times New Roman" w:hAnsi="Times New Roman" w:cs="Times New Roman"/>
          <w:sz w:val="28"/>
          <w:szCs w:val="28"/>
        </w:rPr>
        <w:t xml:space="preserve">каторов и показателей, а также показателей эффективности реализации </w:t>
      </w:r>
      <w:r w:rsidR="00AD4AF5">
        <w:rPr>
          <w:rFonts w:ascii="Times New Roman" w:hAnsi="Times New Roman" w:cs="Times New Roman"/>
          <w:bCs/>
          <w:sz w:val="28"/>
          <w:szCs w:val="28"/>
        </w:rPr>
        <w:t>П</w:t>
      </w:r>
      <w:r w:rsidR="00AD4AF5" w:rsidRPr="00AD4AF5">
        <w:rPr>
          <w:rFonts w:ascii="Times New Roman" w:hAnsi="Times New Roman" w:cs="Times New Roman"/>
          <w:sz w:val="28"/>
          <w:szCs w:val="28"/>
        </w:rPr>
        <w:t>р</w:t>
      </w:r>
      <w:r w:rsidR="00AD4AF5" w:rsidRPr="00AD4AF5">
        <w:rPr>
          <w:rFonts w:ascii="Times New Roman" w:hAnsi="Times New Roman" w:cs="Times New Roman"/>
          <w:sz w:val="28"/>
          <w:szCs w:val="28"/>
        </w:rPr>
        <w:t>о</w:t>
      </w:r>
      <w:r w:rsidR="00AD4AF5" w:rsidRPr="00AD4AF5">
        <w:rPr>
          <w:rFonts w:ascii="Times New Roman" w:hAnsi="Times New Roman" w:cs="Times New Roman"/>
          <w:sz w:val="28"/>
          <w:szCs w:val="28"/>
        </w:rPr>
        <w:t>граммы, рассчитанных в соответствии с методикой, и направляет ее в мин</w:t>
      </w:r>
      <w:r w:rsidR="00AD4AF5" w:rsidRPr="00AD4AF5">
        <w:rPr>
          <w:rFonts w:ascii="Times New Roman" w:hAnsi="Times New Roman" w:cs="Times New Roman"/>
          <w:sz w:val="28"/>
          <w:szCs w:val="28"/>
        </w:rPr>
        <w:t>и</w:t>
      </w:r>
      <w:r w:rsidR="00AD4AF5" w:rsidRPr="00AD4AF5">
        <w:rPr>
          <w:rFonts w:ascii="Times New Roman" w:hAnsi="Times New Roman" w:cs="Times New Roman"/>
          <w:sz w:val="28"/>
          <w:szCs w:val="28"/>
        </w:rPr>
        <w:t>стерство</w:t>
      </w:r>
      <w:r w:rsidR="000A5283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Самарской области</w:t>
      </w:r>
      <w:r w:rsidR="00AD4AF5" w:rsidRPr="00AD4AF5">
        <w:rPr>
          <w:rFonts w:ascii="Times New Roman" w:hAnsi="Times New Roman" w:cs="Times New Roman"/>
          <w:sz w:val="28"/>
          <w:szCs w:val="28"/>
        </w:rPr>
        <w:t xml:space="preserve"> на ра</w:t>
      </w:r>
      <w:r w:rsidR="00AD4AF5" w:rsidRPr="00AD4AF5">
        <w:rPr>
          <w:rFonts w:ascii="Times New Roman" w:hAnsi="Times New Roman" w:cs="Times New Roman"/>
          <w:sz w:val="28"/>
          <w:szCs w:val="28"/>
        </w:rPr>
        <w:t>с</w:t>
      </w:r>
      <w:r w:rsidR="00AD4AF5" w:rsidRPr="00AD4AF5">
        <w:rPr>
          <w:rFonts w:ascii="Times New Roman" w:hAnsi="Times New Roman" w:cs="Times New Roman"/>
          <w:sz w:val="28"/>
          <w:szCs w:val="28"/>
        </w:rPr>
        <w:t>смотрение.</w:t>
      </w:r>
      <w:proofErr w:type="gramEnd"/>
    </w:p>
    <w:p w:rsidR="00696C3B" w:rsidRPr="006A0773" w:rsidRDefault="00696C3B" w:rsidP="00696C3B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6C3B" w:rsidRPr="006A0773" w:rsidRDefault="00696C3B" w:rsidP="00696C3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0773">
        <w:rPr>
          <w:rFonts w:ascii="Times New Roman" w:hAnsi="Times New Roman" w:cs="Times New Roman"/>
          <w:b/>
          <w:sz w:val="28"/>
          <w:szCs w:val="28"/>
        </w:rPr>
        <w:t>7. Оценка социально-экономической эффективности</w:t>
      </w:r>
    </w:p>
    <w:p w:rsidR="00696C3B" w:rsidRPr="006A0773" w:rsidRDefault="00696C3B" w:rsidP="00696C3B">
      <w:pPr>
        <w:widowControl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73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696C3B" w:rsidRPr="006A0773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Реализация поставленных Программой задач обеспечит достижение намеченных целей, будет способствовать росту экономической эффективн</w:t>
      </w:r>
      <w:r w:rsidRPr="006A0773">
        <w:rPr>
          <w:rFonts w:ascii="Times New Roman" w:hAnsi="Times New Roman" w:cs="Times New Roman"/>
          <w:sz w:val="28"/>
          <w:szCs w:val="28"/>
        </w:rPr>
        <w:t>о</w:t>
      </w:r>
      <w:r w:rsidRPr="006A0773">
        <w:rPr>
          <w:rFonts w:ascii="Times New Roman" w:hAnsi="Times New Roman" w:cs="Times New Roman"/>
          <w:sz w:val="28"/>
          <w:szCs w:val="28"/>
        </w:rPr>
        <w:t xml:space="preserve">сти сельского хозяйства </w:t>
      </w:r>
      <w:r w:rsidR="00F47174" w:rsidRPr="006A07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14EAA">
        <w:rPr>
          <w:rFonts w:ascii="Times New Roman" w:hAnsi="Times New Roman" w:cs="Times New Roman"/>
          <w:sz w:val="28"/>
          <w:szCs w:val="28"/>
        </w:rPr>
        <w:t>Исаклинский</w:t>
      </w:r>
      <w:r w:rsidRPr="006A0773">
        <w:rPr>
          <w:rFonts w:ascii="Times New Roman" w:hAnsi="Times New Roman" w:cs="Times New Roman"/>
          <w:sz w:val="28"/>
          <w:szCs w:val="28"/>
        </w:rPr>
        <w:t>.</w:t>
      </w:r>
    </w:p>
    <w:p w:rsidR="00696C3B" w:rsidRPr="006A0773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За счет устойчивого </w:t>
      </w:r>
      <w:proofErr w:type="gramStart"/>
      <w:r w:rsidRPr="006A0773">
        <w:rPr>
          <w:rFonts w:ascii="Times New Roman" w:hAnsi="Times New Roman" w:cs="Times New Roman"/>
          <w:sz w:val="28"/>
          <w:szCs w:val="28"/>
        </w:rPr>
        <w:t>роста объемов производства продукции сельского хозяйства</w:t>
      </w:r>
      <w:proofErr w:type="gramEnd"/>
      <w:r w:rsidRPr="006A0773">
        <w:rPr>
          <w:rFonts w:ascii="Times New Roman" w:hAnsi="Times New Roman" w:cs="Times New Roman"/>
          <w:sz w:val="28"/>
          <w:szCs w:val="28"/>
        </w:rPr>
        <w:t xml:space="preserve"> индекс физического объема продукции сельского хозяйства в с</w:t>
      </w:r>
      <w:r w:rsidRPr="006A0773">
        <w:rPr>
          <w:rFonts w:ascii="Times New Roman" w:hAnsi="Times New Roman" w:cs="Times New Roman"/>
          <w:sz w:val="28"/>
          <w:szCs w:val="28"/>
        </w:rPr>
        <w:t>о</w:t>
      </w:r>
      <w:r w:rsidRPr="006A0773">
        <w:rPr>
          <w:rFonts w:ascii="Times New Roman" w:hAnsi="Times New Roman" w:cs="Times New Roman"/>
          <w:sz w:val="28"/>
          <w:szCs w:val="28"/>
        </w:rPr>
        <w:t>поставимых ценах во всех категориях хозяйств составит:</w:t>
      </w:r>
    </w:p>
    <w:p w:rsidR="00696C3B" w:rsidRPr="006A0773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в 2013 году –  </w:t>
      </w:r>
      <w:r w:rsidR="002F01CD">
        <w:rPr>
          <w:rFonts w:ascii="Times New Roman" w:hAnsi="Times New Roman" w:cs="Times New Roman"/>
          <w:sz w:val="28"/>
          <w:szCs w:val="28"/>
        </w:rPr>
        <w:t>107,4</w:t>
      </w:r>
      <w:r w:rsidRPr="006A0773">
        <w:rPr>
          <w:rFonts w:ascii="Times New Roman" w:hAnsi="Times New Roman" w:cs="Times New Roman"/>
          <w:sz w:val="28"/>
          <w:szCs w:val="28"/>
        </w:rPr>
        <w:t>%;</w:t>
      </w:r>
    </w:p>
    <w:p w:rsidR="00696C3B" w:rsidRPr="006A0773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в 2014 году – </w:t>
      </w:r>
      <w:r w:rsidR="002F01CD">
        <w:rPr>
          <w:rFonts w:ascii="Times New Roman" w:hAnsi="Times New Roman" w:cs="Times New Roman"/>
          <w:sz w:val="28"/>
          <w:szCs w:val="28"/>
        </w:rPr>
        <w:t>101,4</w:t>
      </w:r>
      <w:r w:rsidRPr="006A0773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96C3B" w:rsidRPr="006A0773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2F01CD">
        <w:rPr>
          <w:rFonts w:ascii="Times New Roman" w:hAnsi="Times New Roman" w:cs="Times New Roman"/>
          <w:sz w:val="28"/>
          <w:szCs w:val="28"/>
        </w:rPr>
        <w:t>102,0</w:t>
      </w:r>
      <w:r w:rsidRPr="006A0773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96C3B" w:rsidRPr="006A0773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2F01CD">
        <w:rPr>
          <w:rFonts w:ascii="Times New Roman" w:hAnsi="Times New Roman" w:cs="Times New Roman"/>
          <w:sz w:val="28"/>
          <w:szCs w:val="28"/>
        </w:rPr>
        <w:t>101,3</w:t>
      </w:r>
      <w:r w:rsidRPr="006A0773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96C3B" w:rsidRPr="006A0773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2F01CD">
        <w:rPr>
          <w:rFonts w:ascii="Times New Roman" w:hAnsi="Times New Roman" w:cs="Times New Roman"/>
          <w:sz w:val="28"/>
          <w:szCs w:val="28"/>
        </w:rPr>
        <w:t>101,5</w:t>
      </w:r>
      <w:r w:rsidRPr="006A0773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96C3B" w:rsidRPr="006A0773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2F01CD">
        <w:rPr>
          <w:rFonts w:ascii="Times New Roman" w:hAnsi="Times New Roman" w:cs="Times New Roman"/>
          <w:sz w:val="28"/>
          <w:szCs w:val="28"/>
        </w:rPr>
        <w:t>101,3</w:t>
      </w:r>
      <w:r w:rsidRPr="006A0773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96C3B" w:rsidRPr="006A0773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2F01CD">
        <w:rPr>
          <w:rFonts w:ascii="Times New Roman" w:hAnsi="Times New Roman" w:cs="Times New Roman"/>
          <w:sz w:val="28"/>
          <w:szCs w:val="28"/>
        </w:rPr>
        <w:t>101,4</w:t>
      </w:r>
      <w:r w:rsidRPr="006A0773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9A0C2A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F01CD">
        <w:rPr>
          <w:rFonts w:ascii="Times New Roman" w:hAnsi="Times New Roman" w:cs="Times New Roman"/>
          <w:sz w:val="28"/>
          <w:szCs w:val="28"/>
        </w:rPr>
        <w:t>102,7</w:t>
      </w:r>
      <w:r w:rsidRPr="006A077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96C3B" w:rsidRPr="009A0C2A" w:rsidRDefault="009A0C2A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году </w:t>
      </w:r>
      <w:r w:rsidRPr="006A077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102,8</w:t>
      </w:r>
      <w:r w:rsidRPr="006A077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96C3B" w:rsidRPr="006A0773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lastRenderedPageBreak/>
        <w:t>В целом производство валовой продукции сельского хозяйства в     202</w:t>
      </w:r>
      <w:r w:rsidR="009A0C2A">
        <w:rPr>
          <w:rFonts w:ascii="Times New Roman" w:hAnsi="Times New Roman" w:cs="Times New Roman"/>
          <w:sz w:val="28"/>
          <w:szCs w:val="28"/>
        </w:rPr>
        <w:t>1</w:t>
      </w:r>
      <w:r w:rsidRPr="006A0773">
        <w:rPr>
          <w:rFonts w:ascii="Times New Roman" w:hAnsi="Times New Roman" w:cs="Times New Roman"/>
          <w:sz w:val="28"/>
          <w:szCs w:val="28"/>
        </w:rPr>
        <w:t xml:space="preserve"> году возрастет по отношению к </w:t>
      </w:r>
      <w:r w:rsidRPr="00AD4AF5">
        <w:rPr>
          <w:rFonts w:ascii="Times New Roman" w:hAnsi="Times New Roman" w:cs="Times New Roman"/>
          <w:sz w:val="28"/>
          <w:szCs w:val="28"/>
        </w:rPr>
        <w:t>уровню 201</w:t>
      </w:r>
      <w:r w:rsidR="00AD4AF5" w:rsidRPr="00AD4AF5">
        <w:rPr>
          <w:rFonts w:ascii="Times New Roman" w:hAnsi="Times New Roman" w:cs="Times New Roman"/>
          <w:sz w:val="28"/>
          <w:szCs w:val="28"/>
        </w:rPr>
        <w:t>2</w:t>
      </w:r>
      <w:r w:rsidRPr="00AD4AF5">
        <w:rPr>
          <w:rFonts w:ascii="Times New Roman" w:hAnsi="Times New Roman" w:cs="Times New Roman"/>
          <w:sz w:val="28"/>
          <w:szCs w:val="28"/>
        </w:rPr>
        <w:t xml:space="preserve"> года на</w:t>
      </w:r>
      <w:r w:rsidRPr="006A0773">
        <w:rPr>
          <w:rFonts w:ascii="Times New Roman" w:hAnsi="Times New Roman" w:cs="Times New Roman"/>
          <w:sz w:val="28"/>
          <w:szCs w:val="28"/>
        </w:rPr>
        <w:t xml:space="preserve"> </w:t>
      </w:r>
      <w:r w:rsidR="002F01CD">
        <w:rPr>
          <w:rFonts w:ascii="Times New Roman" w:hAnsi="Times New Roman" w:cs="Times New Roman"/>
          <w:sz w:val="28"/>
          <w:szCs w:val="28"/>
        </w:rPr>
        <w:t xml:space="preserve">20,4 </w:t>
      </w:r>
      <w:r w:rsidRPr="006A0773">
        <w:rPr>
          <w:rFonts w:ascii="Times New Roman" w:hAnsi="Times New Roman" w:cs="Times New Roman"/>
          <w:sz w:val="28"/>
          <w:szCs w:val="28"/>
        </w:rPr>
        <w:t>%.</w:t>
      </w:r>
    </w:p>
    <w:p w:rsidR="00696C3B" w:rsidRPr="006A0773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Совершенствование механизма государственной поддержки сельскох</w:t>
      </w:r>
      <w:r w:rsidRPr="006A0773">
        <w:rPr>
          <w:rFonts w:ascii="Times New Roman" w:hAnsi="Times New Roman" w:cs="Times New Roman"/>
          <w:sz w:val="28"/>
          <w:szCs w:val="28"/>
        </w:rPr>
        <w:t>о</w:t>
      </w:r>
      <w:r w:rsidRPr="006A0773">
        <w:rPr>
          <w:rFonts w:ascii="Times New Roman" w:hAnsi="Times New Roman" w:cs="Times New Roman"/>
          <w:sz w:val="28"/>
          <w:szCs w:val="28"/>
        </w:rPr>
        <w:t>зяйственных товаропроизводителей, наращивание производственного поте</w:t>
      </w:r>
      <w:r w:rsidRPr="006A0773">
        <w:rPr>
          <w:rFonts w:ascii="Times New Roman" w:hAnsi="Times New Roman" w:cs="Times New Roman"/>
          <w:sz w:val="28"/>
          <w:szCs w:val="28"/>
        </w:rPr>
        <w:t>н</w:t>
      </w:r>
      <w:r w:rsidRPr="006A0773">
        <w:rPr>
          <w:rFonts w:ascii="Times New Roman" w:hAnsi="Times New Roman" w:cs="Times New Roman"/>
          <w:sz w:val="28"/>
          <w:szCs w:val="28"/>
        </w:rPr>
        <w:t>циала, внедрение ресурсосберегающих технологий создадут основу для обеспечения производства сельскохозяйственной продукции к 202</w:t>
      </w:r>
      <w:r w:rsidR="009A0C2A">
        <w:rPr>
          <w:rFonts w:ascii="Times New Roman" w:hAnsi="Times New Roman" w:cs="Times New Roman"/>
          <w:sz w:val="28"/>
          <w:szCs w:val="28"/>
        </w:rPr>
        <w:t>1</w:t>
      </w:r>
      <w:r w:rsidRPr="006A0773">
        <w:rPr>
          <w:rFonts w:ascii="Times New Roman" w:hAnsi="Times New Roman" w:cs="Times New Roman"/>
          <w:sz w:val="28"/>
          <w:szCs w:val="28"/>
        </w:rPr>
        <w:t xml:space="preserve"> году во всех категориях хозяй</w:t>
      </w:r>
      <w:proofErr w:type="gramStart"/>
      <w:r w:rsidRPr="006A0773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6A0773">
        <w:rPr>
          <w:rFonts w:ascii="Times New Roman" w:hAnsi="Times New Roman" w:cs="Times New Roman"/>
          <w:sz w:val="28"/>
          <w:szCs w:val="28"/>
        </w:rPr>
        <w:t>едующих объемах:</w:t>
      </w:r>
    </w:p>
    <w:p w:rsidR="00696C3B" w:rsidRPr="00C83847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3847">
        <w:rPr>
          <w:rFonts w:ascii="Times New Roman" w:hAnsi="Times New Roman" w:cs="Times New Roman"/>
          <w:sz w:val="28"/>
          <w:szCs w:val="28"/>
        </w:rPr>
        <w:t>в растениеводстве:</w:t>
      </w:r>
    </w:p>
    <w:p w:rsidR="00696C3B" w:rsidRPr="00C83847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3847">
        <w:rPr>
          <w:rFonts w:ascii="Times New Roman" w:hAnsi="Times New Roman" w:cs="Times New Roman"/>
          <w:sz w:val="28"/>
          <w:szCs w:val="28"/>
        </w:rPr>
        <w:t xml:space="preserve">зерно – </w:t>
      </w:r>
      <w:r w:rsidR="002F01CD" w:rsidRPr="00C83847">
        <w:rPr>
          <w:rFonts w:ascii="Times New Roman" w:hAnsi="Times New Roman" w:cs="Times New Roman"/>
          <w:sz w:val="28"/>
          <w:szCs w:val="28"/>
        </w:rPr>
        <w:t>48,</w:t>
      </w:r>
      <w:r w:rsidR="00C83847" w:rsidRPr="00C83847">
        <w:rPr>
          <w:rFonts w:ascii="Times New Roman" w:hAnsi="Times New Roman" w:cs="Times New Roman"/>
          <w:sz w:val="28"/>
          <w:szCs w:val="28"/>
        </w:rPr>
        <w:t>8</w:t>
      </w:r>
      <w:r w:rsidRPr="00C83847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696C3B" w:rsidRPr="00C83847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3847">
        <w:rPr>
          <w:rFonts w:ascii="Times New Roman" w:hAnsi="Times New Roman" w:cs="Times New Roman"/>
          <w:sz w:val="28"/>
          <w:szCs w:val="28"/>
        </w:rPr>
        <w:t xml:space="preserve">картофель – </w:t>
      </w:r>
      <w:r w:rsidR="00C83847" w:rsidRPr="00C83847">
        <w:rPr>
          <w:rFonts w:ascii="Times New Roman" w:hAnsi="Times New Roman" w:cs="Times New Roman"/>
          <w:sz w:val="28"/>
          <w:szCs w:val="28"/>
        </w:rPr>
        <w:t>6,2</w:t>
      </w:r>
      <w:r w:rsidRPr="00C83847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696C3B" w:rsidRPr="00C83847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3847">
        <w:rPr>
          <w:rFonts w:ascii="Times New Roman" w:hAnsi="Times New Roman" w:cs="Times New Roman"/>
          <w:sz w:val="28"/>
          <w:szCs w:val="28"/>
        </w:rPr>
        <w:t>в животноводстве:</w:t>
      </w:r>
    </w:p>
    <w:p w:rsidR="00696C3B" w:rsidRPr="00C83847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3847">
        <w:rPr>
          <w:rFonts w:ascii="Times New Roman" w:hAnsi="Times New Roman" w:cs="Times New Roman"/>
          <w:sz w:val="28"/>
          <w:szCs w:val="28"/>
        </w:rPr>
        <w:t xml:space="preserve">молоко – </w:t>
      </w:r>
      <w:r w:rsidR="00906E13" w:rsidRPr="00C83847">
        <w:rPr>
          <w:rFonts w:ascii="Times New Roman" w:hAnsi="Times New Roman" w:cs="Times New Roman"/>
          <w:sz w:val="28"/>
          <w:szCs w:val="28"/>
        </w:rPr>
        <w:t>2</w:t>
      </w:r>
      <w:r w:rsidR="00C83847" w:rsidRPr="00C83847">
        <w:rPr>
          <w:rFonts w:ascii="Times New Roman" w:hAnsi="Times New Roman" w:cs="Times New Roman"/>
          <w:sz w:val="28"/>
          <w:szCs w:val="28"/>
        </w:rPr>
        <w:t>5</w:t>
      </w:r>
      <w:r w:rsidR="00906E13" w:rsidRPr="00C83847">
        <w:rPr>
          <w:rFonts w:ascii="Times New Roman" w:hAnsi="Times New Roman" w:cs="Times New Roman"/>
          <w:sz w:val="28"/>
          <w:szCs w:val="28"/>
        </w:rPr>
        <w:t>,</w:t>
      </w:r>
      <w:r w:rsidR="00C83847" w:rsidRPr="00C83847">
        <w:rPr>
          <w:rFonts w:ascii="Times New Roman" w:hAnsi="Times New Roman" w:cs="Times New Roman"/>
          <w:sz w:val="28"/>
          <w:szCs w:val="28"/>
        </w:rPr>
        <w:t>3</w:t>
      </w:r>
      <w:r w:rsidRPr="00C83847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696C3B" w:rsidRPr="006A0773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3847">
        <w:rPr>
          <w:rFonts w:ascii="Times New Roman" w:hAnsi="Times New Roman" w:cs="Times New Roman"/>
          <w:sz w:val="28"/>
          <w:szCs w:val="28"/>
        </w:rPr>
        <w:t xml:space="preserve">мясо всех видов (живой вес) – </w:t>
      </w:r>
      <w:r w:rsidR="00906E13" w:rsidRPr="00C83847">
        <w:rPr>
          <w:rFonts w:ascii="Times New Roman" w:hAnsi="Times New Roman" w:cs="Times New Roman"/>
          <w:sz w:val="28"/>
          <w:szCs w:val="28"/>
        </w:rPr>
        <w:t>2,</w:t>
      </w:r>
      <w:r w:rsidR="00C83847" w:rsidRPr="00C83847">
        <w:rPr>
          <w:rFonts w:ascii="Times New Roman" w:hAnsi="Times New Roman" w:cs="Times New Roman"/>
          <w:sz w:val="28"/>
          <w:szCs w:val="28"/>
        </w:rPr>
        <w:t>7</w:t>
      </w:r>
      <w:r w:rsidRPr="00C83847">
        <w:rPr>
          <w:rFonts w:ascii="Times New Roman" w:hAnsi="Times New Roman" w:cs="Times New Roman"/>
          <w:sz w:val="28"/>
          <w:szCs w:val="28"/>
        </w:rPr>
        <w:t xml:space="preserve"> тыс. тонн.</w:t>
      </w:r>
    </w:p>
    <w:p w:rsidR="00696C3B" w:rsidRPr="006A0773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Внедрение научно обоснованных систем земледелия позволит прио</w:t>
      </w:r>
      <w:r w:rsidRPr="006A0773">
        <w:rPr>
          <w:rFonts w:ascii="Times New Roman" w:hAnsi="Times New Roman" w:cs="Times New Roman"/>
          <w:sz w:val="28"/>
          <w:szCs w:val="28"/>
        </w:rPr>
        <w:t>с</w:t>
      </w:r>
      <w:r w:rsidRPr="006A0773">
        <w:rPr>
          <w:rFonts w:ascii="Times New Roman" w:hAnsi="Times New Roman" w:cs="Times New Roman"/>
          <w:sz w:val="28"/>
          <w:szCs w:val="28"/>
        </w:rPr>
        <w:t>тановить процесс деградации сельскохозяйственных земель, повысить с</w:t>
      </w:r>
      <w:r w:rsidRPr="006A0773">
        <w:rPr>
          <w:rFonts w:ascii="Times New Roman" w:hAnsi="Times New Roman" w:cs="Times New Roman"/>
          <w:sz w:val="28"/>
          <w:szCs w:val="28"/>
        </w:rPr>
        <w:t>о</w:t>
      </w:r>
      <w:r w:rsidRPr="006A0773">
        <w:rPr>
          <w:rFonts w:ascii="Times New Roman" w:hAnsi="Times New Roman" w:cs="Times New Roman"/>
          <w:sz w:val="28"/>
          <w:szCs w:val="28"/>
        </w:rPr>
        <w:t>держание почвенного гумуса, будет способствовать производству биологич</w:t>
      </w:r>
      <w:r w:rsidRPr="006A0773">
        <w:rPr>
          <w:rFonts w:ascii="Times New Roman" w:hAnsi="Times New Roman" w:cs="Times New Roman"/>
          <w:sz w:val="28"/>
          <w:szCs w:val="28"/>
        </w:rPr>
        <w:t>е</w:t>
      </w:r>
      <w:r w:rsidRPr="006A0773">
        <w:rPr>
          <w:rFonts w:ascii="Times New Roman" w:hAnsi="Times New Roman" w:cs="Times New Roman"/>
          <w:sz w:val="28"/>
          <w:szCs w:val="28"/>
        </w:rPr>
        <w:t xml:space="preserve">ски чистой продукции в </w:t>
      </w:r>
      <w:r w:rsidR="00216828" w:rsidRPr="006A0773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414EAA">
        <w:rPr>
          <w:rFonts w:ascii="Times New Roman" w:hAnsi="Times New Roman" w:cs="Times New Roman"/>
          <w:sz w:val="28"/>
          <w:szCs w:val="28"/>
        </w:rPr>
        <w:t>Исаклинский</w:t>
      </w:r>
      <w:r w:rsidR="00216828" w:rsidRPr="006A0773">
        <w:rPr>
          <w:rFonts w:ascii="Times New Roman" w:hAnsi="Times New Roman" w:cs="Times New Roman"/>
          <w:sz w:val="28"/>
          <w:szCs w:val="28"/>
        </w:rPr>
        <w:t xml:space="preserve"> Самарской о</w:t>
      </w:r>
      <w:r w:rsidR="00216828" w:rsidRPr="006A0773">
        <w:rPr>
          <w:rFonts w:ascii="Times New Roman" w:hAnsi="Times New Roman" w:cs="Times New Roman"/>
          <w:sz w:val="28"/>
          <w:szCs w:val="28"/>
        </w:rPr>
        <w:t>б</w:t>
      </w:r>
      <w:r w:rsidR="00216828" w:rsidRPr="006A0773">
        <w:rPr>
          <w:rFonts w:ascii="Times New Roman" w:hAnsi="Times New Roman" w:cs="Times New Roman"/>
          <w:sz w:val="28"/>
          <w:szCs w:val="28"/>
        </w:rPr>
        <w:t>ласти</w:t>
      </w:r>
      <w:r w:rsidRPr="006A0773">
        <w:rPr>
          <w:rFonts w:ascii="Times New Roman" w:hAnsi="Times New Roman" w:cs="Times New Roman"/>
          <w:sz w:val="28"/>
          <w:szCs w:val="28"/>
        </w:rPr>
        <w:t>.</w:t>
      </w:r>
    </w:p>
    <w:p w:rsidR="00696C3B" w:rsidRPr="006A0773" w:rsidRDefault="00696C3B" w:rsidP="00065B7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Осуществление Программы позволит на новой основе возродить село, его производственную и социальную сферу, повысить уровень социального обеспечения и благосостояния сельского населения, престижность сельского уклада жизни, улучшить демографическую ситуацию на селе.</w:t>
      </w:r>
    </w:p>
    <w:p w:rsidR="00B911C9" w:rsidRPr="006A0773" w:rsidRDefault="00696C3B" w:rsidP="00AD4AF5">
      <w:pPr>
        <w:spacing w:line="360" w:lineRule="auto"/>
        <w:ind w:firstLine="709"/>
        <w:jc w:val="both"/>
      </w:pPr>
      <w:r w:rsidRPr="006A0773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в соо</w:t>
      </w:r>
      <w:r w:rsidRPr="006A0773">
        <w:rPr>
          <w:rFonts w:ascii="Times New Roman" w:hAnsi="Times New Roman" w:cs="Times New Roman"/>
          <w:sz w:val="28"/>
          <w:szCs w:val="28"/>
        </w:rPr>
        <w:t>т</w:t>
      </w:r>
      <w:r w:rsidRPr="006A0773">
        <w:rPr>
          <w:rFonts w:ascii="Times New Roman" w:hAnsi="Times New Roman" w:cs="Times New Roman"/>
          <w:sz w:val="28"/>
          <w:szCs w:val="28"/>
        </w:rPr>
        <w:t xml:space="preserve">ветствии с Методикой </w:t>
      </w:r>
      <w:proofErr w:type="gramStart"/>
      <w:r w:rsidRPr="006A0773">
        <w:rPr>
          <w:rFonts w:ascii="Times New Roman" w:hAnsi="Times New Roman" w:cs="Times New Roman"/>
          <w:sz w:val="28"/>
          <w:szCs w:val="28"/>
        </w:rPr>
        <w:t>о</w:t>
      </w:r>
      <w:r w:rsidR="00F47174" w:rsidRPr="006A0773">
        <w:rPr>
          <w:rFonts w:ascii="Times New Roman" w:hAnsi="Times New Roman" w:cs="Times New Roman"/>
          <w:sz w:val="28"/>
          <w:szCs w:val="28"/>
        </w:rPr>
        <w:t xml:space="preserve">ценки эффективности реализации </w:t>
      </w:r>
      <w:r w:rsidR="00065B7F" w:rsidRPr="006A0773">
        <w:rPr>
          <w:rFonts w:ascii="Times New Roman" w:hAnsi="Times New Roman" w:cs="Times New Roman"/>
          <w:sz w:val="28"/>
          <w:szCs w:val="28"/>
        </w:rPr>
        <w:t>муниципальной</w:t>
      </w:r>
      <w:r w:rsidRPr="006A0773">
        <w:rPr>
          <w:rFonts w:ascii="Times New Roman" w:hAnsi="Times New Roman" w:cs="Times New Roman"/>
          <w:sz w:val="28"/>
          <w:szCs w:val="28"/>
        </w:rPr>
        <w:t xml:space="preserve"> целевой программы развития сельского хозяйства</w:t>
      </w:r>
      <w:proofErr w:type="gramEnd"/>
      <w:r w:rsidRPr="006A0773">
        <w:rPr>
          <w:rFonts w:ascii="Times New Roman" w:hAnsi="Times New Roman" w:cs="Times New Roman"/>
          <w:sz w:val="28"/>
          <w:szCs w:val="28"/>
        </w:rPr>
        <w:t xml:space="preserve"> и регулирования рынков сельскохозяйственной продукции, сырья и продовольствия</w:t>
      </w:r>
      <w:r w:rsidR="00065B7F" w:rsidRPr="006A07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14EAA">
        <w:rPr>
          <w:rFonts w:ascii="Times New Roman" w:hAnsi="Times New Roman" w:cs="Times New Roman"/>
          <w:sz w:val="28"/>
          <w:szCs w:val="28"/>
        </w:rPr>
        <w:t>Исаклинский</w:t>
      </w:r>
      <w:r w:rsidRPr="006A0773">
        <w:rPr>
          <w:rFonts w:ascii="Times New Roman" w:hAnsi="Times New Roman" w:cs="Times New Roman"/>
          <w:sz w:val="28"/>
          <w:szCs w:val="28"/>
        </w:rPr>
        <w:t xml:space="preserve"> Самарской области на 2013 – 2020 годы, приведенной в приложении </w:t>
      </w:r>
      <w:r w:rsidR="00216828" w:rsidRPr="006A0773">
        <w:rPr>
          <w:rFonts w:ascii="Times New Roman" w:hAnsi="Times New Roman" w:cs="Times New Roman"/>
          <w:sz w:val="28"/>
          <w:szCs w:val="28"/>
        </w:rPr>
        <w:t>1</w:t>
      </w:r>
      <w:r w:rsidRPr="006A0773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65B7F" w:rsidRPr="006A0773" w:rsidRDefault="00065B7F" w:rsidP="00065B7F">
      <w:pPr>
        <w:widowControl/>
        <w:ind w:left="36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br w:type="page"/>
      </w:r>
      <w:r w:rsidRPr="006A077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65B7F" w:rsidRPr="006A0773" w:rsidRDefault="00065B7F" w:rsidP="00065B7F">
      <w:pPr>
        <w:widowControl/>
        <w:ind w:left="36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к муниципальной целевой программе</w:t>
      </w:r>
    </w:p>
    <w:p w:rsidR="00065B7F" w:rsidRPr="006A0773" w:rsidRDefault="00065B7F" w:rsidP="00065B7F">
      <w:pPr>
        <w:widowControl/>
        <w:ind w:left="36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развития сельского хозяйства и регулирования</w:t>
      </w:r>
    </w:p>
    <w:p w:rsidR="00065B7F" w:rsidRPr="006A0773" w:rsidRDefault="00065B7F" w:rsidP="00065B7F">
      <w:pPr>
        <w:widowControl/>
        <w:ind w:left="36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рынков сельскохозяйственной продукции,</w:t>
      </w:r>
    </w:p>
    <w:p w:rsidR="00065B7F" w:rsidRPr="006A0773" w:rsidRDefault="00065B7F" w:rsidP="00065B7F">
      <w:pPr>
        <w:widowControl/>
        <w:ind w:left="36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сырья и продовольствия муниципального ра</w:t>
      </w:r>
      <w:r w:rsidRPr="006A0773">
        <w:rPr>
          <w:rFonts w:ascii="Times New Roman" w:hAnsi="Times New Roman" w:cs="Times New Roman"/>
          <w:sz w:val="28"/>
          <w:szCs w:val="28"/>
        </w:rPr>
        <w:t>й</w:t>
      </w:r>
      <w:r w:rsidRPr="006A0773">
        <w:rPr>
          <w:rFonts w:ascii="Times New Roman" w:hAnsi="Times New Roman" w:cs="Times New Roman"/>
          <w:sz w:val="28"/>
          <w:szCs w:val="28"/>
        </w:rPr>
        <w:t xml:space="preserve">она </w:t>
      </w:r>
      <w:r w:rsidR="00414EAA">
        <w:rPr>
          <w:rFonts w:ascii="Times New Roman" w:hAnsi="Times New Roman" w:cs="Times New Roman"/>
          <w:sz w:val="28"/>
          <w:szCs w:val="28"/>
        </w:rPr>
        <w:t>Исаклинский</w:t>
      </w:r>
      <w:r w:rsidRPr="006A0773">
        <w:rPr>
          <w:rFonts w:ascii="Times New Roman" w:hAnsi="Times New Roman" w:cs="Times New Roman"/>
          <w:sz w:val="28"/>
          <w:szCs w:val="28"/>
        </w:rPr>
        <w:t xml:space="preserve"> Самарской области на 2013 – 202</w:t>
      </w:r>
      <w:r w:rsidR="00C83847">
        <w:rPr>
          <w:rFonts w:ascii="Times New Roman" w:hAnsi="Times New Roman" w:cs="Times New Roman"/>
          <w:sz w:val="28"/>
          <w:szCs w:val="28"/>
        </w:rPr>
        <w:t>1</w:t>
      </w:r>
      <w:r w:rsidRPr="006A077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65B7F" w:rsidRPr="006A0773" w:rsidRDefault="00065B7F" w:rsidP="00065B7F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B7F" w:rsidRPr="006A0773" w:rsidRDefault="00065B7F" w:rsidP="00065B7F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Методика</w:t>
      </w:r>
    </w:p>
    <w:p w:rsidR="00065B7F" w:rsidRPr="006A0773" w:rsidRDefault="00065B7F" w:rsidP="00065B7F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целевой</w:t>
      </w:r>
    </w:p>
    <w:p w:rsidR="00065B7F" w:rsidRPr="006A0773" w:rsidRDefault="00065B7F" w:rsidP="00065B7F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программы развития сельского хозяйства и регулирования рынков </w:t>
      </w:r>
    </w:p>
    <w:p w:rsidR="00065B7F" w:rsidRPr="006A0773" w:rsidRDefault="00065B7F" w:rsidP="00065B7F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продовольствия муниципального района </w:t>
      </w:r>
      <w:r w:rsidR="00414EAA">
        <w:rPr>
          <w:rFonts w:ascii="Times New Roman" w:hAnsi="Times New Roman" w:cs="Times New Roman"/>
          <w:sz w:val="28"/>
          <w:szCs w:val="28"/>
        </w:rPr>
        <w:t>Исаклинский</w:t>
      </w:r>
      <w:r w:rsidRPr="006A0773">
        <w:rPr>
          <w:rFonts w:ascii="Times New Roman" w:hAnsi="Times New Roman" w:cs="Times New Roman"/>
          <w:sz w:val="28"/>
          <w:szCs w:val="28"/>
        </w:rPr>
        <w:t xml:space="preserve"> Самарской области на 2013 – 202</w:t>
      </w:r>
      <w:r w:rsidR="00C83847">
        <w:rPr>
          <w:rFonts w:ascii="Times New Roman" w:hAnsi="Times New Roman" w:cs="Times New Roman"/>
          <w:sz w:val="28"/>
          <w:szCs w:val="28"/>
        </w:rPr>
        <w:t>1</w:t>
      </w:r>
      <w:r w:rsidRPr="006A077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65B7F" w:rsidRPr="006A0773" w:rsidRDefault="00065B7F" w:rsidP="00065B7F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B7F" w:rsidRPr="006A0773" w:rsidRDefault="00065B7F" w:rsidP="00065B7F">
      <w:pPr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A077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r w:rsidR="00414EAA">
        <w:rPr>
          <w:rFonts w:ascii="Times New Roman" w:hAnsi="Times New Roman" w:cs="Times New Roman"/>
          <w:sz w:val="28"/>
          <w:szCs w:val="28"/>
        </w:rPr>
        <w:t>Исаклинский</w:t>
      </w:r>
      <w:r w:rsidRPr="006A0773">
        <w:rPr>
          <w:rFonts w:ascii="Times New Roman" w:hAnsi="Times New Roman" w:cs="Times New Roman"/>
          <w:sz w:val="28"/>
          <w:szCs w:val="28"/>
        </w:rPr>
        <w:t xml:space="preserve"> Самарской области на 2013 – 202</w:t>
      </w:r>
      <w:r w:rsidR="00C83847">
        <w:rPr>
          <w:rFonts w:ascii="Times New Roman" w:hAnsi="Times New Roman" w:cs="Times New Roman"/>
          <w:sz w:val="28"/>
          <w:szCs w:val="28"/>
        </w:rPr>
        <w:t>1</w:t>
      </w:r>
      <w:r w:rsidRPr="006A0773">
        <w:rPr>
          <w:rFonts w:ascii="Times New Roman" w:hAnsi="Times New Roman" w:cs="Times New Roman"/>
          <w:sz w:val="28"/>
          <w:szCs w:val="28"/>
        </w:rPr>
        <w:t xml:space="preserve"> годы (далее – Программа) осуществляется </w:t>
      </w:r>
      <w:r w:rsidR="00944927">
        <w:rPr>
          <w:rFonts w:ascii="Times New Roman" w:hAnsi="Times New Roman" w:cs="Times New Roman"/>
          <w:snapToGrid w:val="0"/>
          <w:sz w:val="28"/>
          <w:szCs w:val="28"/>
        </w:rPr>
        <w:t>администрацией</w:t>
      </w:r>
      <w:r w:rsidR="00AD4AF5" w:rsidRPr="006A0773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 </w:t>
      </w:r>
      <w:r w:rsidR="00414EAA">
        <w:rPr>
          <w:rFonts w:ascii="Times New Roman" w:hAnsi="Times New Roman" w:cs="Times New Roman"/>
          <w:snapToGrid w:val="0"/>
          <w:sz w:val="28"/>
          <w:szCs w:val="28"/>
        </w:rPr>
        <w:t>Исаклинский</w:t>
      </w:r>
      <w:r w:rsidR="00AD4AF5" w:rsidRPr="006A0773">
        <w:rPr>
          <w:rFonts w:ascii="Times New Roman" w:hAnsi="Times New Roman" w:cs="Times New Roman"/>
          <w:snapToGrid w:val="0"/>
          <w:sz w:val="28"/>
          <w:szCs w:val="28"/>
        </w:rPr>
        <w:t xml:space="preserve"> Самарской области</w:t>
      </w:r>
      <w:r w:rsidR="00AD4AF5" w:rsidRPr="006A0773">
        <w:rPr>
          <w:rFonts w:ascii="Times New Roman" w:hAnsi="Times New Roman" w:cs="Times New Roman"/>
          <w:sz w:val="28"/>
          <w:szCs w:val="28"/>
        </w:rPr>
        <w:t xml:space="preserve"> </w:t>
      </w:r>
      <w:r w:rsidRPr="006A0773">
        <w:rPr>
          <w:rFonts w:ascii="Times New Roman" w:hAnsi="Times New Roman" w:cs="Times New Roman"/>
          <w:sz w:val="28"/>
          <w:szCs w:val="28"/>
        </w:rPr>
        <w:t>путем установления степени достижения ожидаемых результатов, а также сравнения текущих значений индикаторов (показателей) с их целевыми зн</w:t>
      </w:r>
      <w:r w:rsidRPr="006A0773">
        <w:rPr>
          <w:rFonts w:ascii="Times New Roman" w:hAnsi="Times New Roman" w:cs="Times New Roman"/>
          <w:sz w:val="28"/>
          <w:szCs w:val="28"/>
        </w:rPr>
        <w:t>а</w:t>
      </w:r>
      <w:r w:rsidRPr="006A0773">
        <w:rPr>
          <w:rFonts w:ascii="Times New Roman" w:hAnsi="Times New Roman" w:cs="Times New Roman"/>
          <w:sz w:val="28"/>
          <w:szCs w:val="28"/>
        </w:rPr>
        <w:t>чениями.</w:t>
      </w:r>
      <w:proofErr w:type="gramEnd"/>
    </w:p>
    <w:p w:rsidR="00065B7F" w:rsidRPr="006A0773" w:rsidRDefault="00065B7F" w:rsidP="00065B7F">
      <w:pPr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ежего</w:t>
      </w:r>
      <w:r w:rsidRPr="006A0773">
        <w:rPr>
          <w:rFonts w:ascii="Times New Roman" w:hAnsi="Times New Roman" w:cs="Times New Roman"/>
          <w:sz w:val="28"/>
          <w:szCs w:val="28"/>
        </w:rPr>
        <w:t>д</w:t>
      </w:r>
      <w:r w:rsidRPr="006A0773">
        <w:rPr>
          <w:rFonts w:ascii="Times New Roman" w:hAnsi="Times New Roman" w:cs="Times New Roman"/>
          <w:sz w:val="28"/>
          <w:szCs w:val="28"/>
        </w:rPr>
        <w:t>но в течение всего срока реализации Программы и в целом по окончании ее реализации.</w:t>
      </w:r>
    </w:p>
    <w:p w:rsidR="00065B7F" w:rsidRPr="006A0773" w:rsidRDefault="00065B7F" w:rsidP="00065B7F">
      <w:pPr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Эффективность реализации Программы с учетом финансирования оц</w:t>
      </w:r>
      <w:r w:rsidRPr="006A0773">
        <w:rPr>
          <w:rFonts w:ascii="Times New Roman" w:hAnsi="Times New Roman" w:cs="Times New Roman"/>
          <w:sz w:val="28"/>
          <w:szCs w:val="28"/>
        </w:rPr>
        <w:t>е</w:t>
      </w:r>
      <w:r w:rsidRPr="006A0773">
        <w:rPr>
          <w:rFonts w:ascii="Times New Roman" w:hAnsi="Times New Roman" w:cs="Times New Roman"/>
          <w:sz w:val="28"/>
          <w:szCs w:val="28"/>
        </w:rPr>
        <w:t>нивается путем соотнесения степени достижения целевых индикаторов (п</w:t>
      </w:r>
      <w:r w:rsidRPr="006A0773">
        <w:rPr>
          <w:rFonts w:ascii="Times New Roman" w:hAnsi="Times New Roman" w:cs="Times New Roman"/>
          <w:sz w:val="28"/>
          <w:szCs w:val="28"/>
        </w:rPr>
        <w:t>о</w:t>
      </w:r>
      <w:r w:rsidRPr="006A0773">
        <w:rPr>
          <w:rFonts w:ascii="Times New Roman" w:hAnsi="Times New Roman" w:cs="Times New Roman"/>
          <w:sz w:val="28"/>
          <w:szCs w:val="28"/>
        </w:rPr>
        <w:t>казателей) Программы к уровню ее финансирования с начала реализации. Комплексный показатель эффективности рассчитывается по формуле</w:t>
      </w:r>
    </w:p>
    <w:p w:rsidR="00065B7F" w:rsidRPr="006A0773" w:rsidRDefault="00C87E05" w:rsidP="00065B7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37.95pt;margin-top:-4.1pt;width:48pt;height:20.7pt;z-index:6" filled="f" stroked="f">
            <v:textbox style="mso-next-textbox:#_x0000_s1056">
              <w:txbxContent>
                <w:p w:rsidR="00E16058" w:rsidRPr="00C46E42" w:rsidRDefault="00E16058" w:rsidP="00065B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188.8pt;height:121.9pt;mso-position-horizontal-relative:char;mso-position-vertical-relative:line" coordsize="3776,24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776;height:2438" o:preferrelative="f">
              <v:fill o:detectmouseclick="t"/>
              <v:path o:extrusionok="t" o:connecttype="none"/>
              <o:lock v:ext="edit" text="t"/>
            </v:shape>
            <v:line id="_x0000_s1028" style="position:absolute" from="691,613" to="1017,614" strokeweight=".35pt"/>
            <v:line id="_x0000_s1029" style="position:absolute" from="1898,653" to="2736,654" strokeweight=".35pt"/>
            <v:line id="_x0000_s1030" style="position:absolute" from="1426,1794" to="2069,1795" strokeweight=".35pt"/>
            <v:line id="_x0000_s1031" style="position:absolute" from="712,1268" to="2815,1269"/>
            <v:rect id="_x0000_s1032" style="position:absolute;left:3471;top:1058;width:234;height:322;mso-wrap-style:none" filled="f" stroked="f">
              <v:textbox style="mso-next-textbox:#_x0000_s1032;mso-fit-shape-to-text:t" inset="0,0,0,0">
                <w:txbxContent>
                  <w:p w:rsidR="00E16058" w:rsidRPr="008D61A5" w:rsidRDefault="00E16058" w:rsidP="00065B7F">
                    <w:pPr>
                      <w:rPr>
                        <w:sz w:val="28"/>
                        <w:szCs w:val="28"/>
                      </w:rPr>
                    </w:pPr>
                    <w:r w:rsidRPr="008D61A5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33" style="position:absolute;left:2991;top:1069;width:421;height:322;mso-wrap-style:none" filled="f" stroked="f">
              <v:textbox style="mso-next-textbox:#_x0000_s1033;mso-fit-shape-to-text:t" inset="0,0,0,0">
                <w:txbxContent>
                  <w:p w:rsidR="00E16058" w:rsidRPr="008D61A5" w:rsidRDefault="00E16058" w:rsidP="00065B7F">
                    <w:pPr>
                      <w:rPr>
                        <w:sz w:val="28"/>
                        <w:szCs w:val="28"/>
                      </w:rPr>
                    </w:pPr>
                    <w:r w:rsidRPr="008D61A5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034" style="position:absolute;left:767;top:221;width:141;height:322;mso-wrap-style:none" filled="f" stroked="f">
              <v:textbox style="mso-next-textbox:#_x0000_s1034;mso-fit-shape-to-text:t" inset="0,0,0,0">
                <w:txbxContent>
                  <w:p w:rsidR="00E16058" w:rsidRPr="008D61A5" w:rsidRDefault="00E16058" w:rsidP="00065B7F">
                    <w:pPr>
                      <w:rPr>
                        <w:sz w:val="28"/>
                        <w:szCs w:val="28"/>
                      </w:rPr>
                    </w:pPr>
                    <w:r w:rsidRPr="008D61A5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5" style="position:absolute;left:2815;top:1034;width:176;height:392;mso-wrap-style:none" filled="f" stroked="f">
              <v:textbox style="mso-next-textbox:#_x0000_s1035;mso-fit-shape-to-text:t" inset="0,0,0,0">
                <w:txbxContent>
                  <w:p w:rsidR="00E16058" w:rsidRDefault="00E16058" w:rsidP="00065B7F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36" style="position:absolute;left:374;top:1034;width:176;height:392;mso-wrap-style:none" filled="f" stroked="f">
              <v:textbox style="mso-next-textbox:#_x0000_s1036;mso-fit-shape-to-text:t" inset="0,0,0,0">
                <w:txbxContent>
                  <w:p w:rsidR="00E16058" w:rsidRDefault="00E16058" w:rsidP="00065B7F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7" style="position:absolute;left:1490;top:1794;width:617;height:322;mso-wrap-style:none" filled="f" stroked="f">
              <v:textbox style="mso-next-textbox:#_x0000_s1037;mso-fit-shape-to-text:t" inset="0,0,0,0">
                <w:txbxContent>
                  <w:p w:rsidR="00E16058" w:rsidRPr="003C2BD6" w:rsidRDefault="00E16058" w:rsidP="00065B7F">
                    <w:pPr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28"/>
                      </w:rPr>
                    </w:pPr>
                    <w:proofErr w:type="spellStart"/>
                    <w:r w:rsidRPr="003C2BD6"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План</w:t>
                    </w:r>
                    <w:proofErr w:type="spellEnd"/>
                  </w:p>
                </w:txbxContent>
              </v:textbox>
            </v:rect>
            <v:rect id="_x0000_s1038" style="position:absolute;left:1537;top:1279;width:432;height:322;mso-wrap-style:none" filled="f" stroked="f">
              <v:textbox style="mso-next-textbox:#_x0000_s1038;mso-fit-shape-to-text:t" inset="0,0,0,0">
                <w:txbxContent>
                  <w:p w:rsidR="00E16058" w:rsidRPr="003C2BD6" w:rsidRDefault="00E16058" w:rsidP="00065B7F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r w:rsidRPr="003C2BD6"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Тек</w:t>
                    </w:r>
                    <w:proofErr w:type="spellEnd"/>
                  </w:p>
                </w:txbxContent>
              </v:textbox>
            </v:rect>
            <v:rect id="_x0000_s1039" style="position:absolute;left:2101;top:614;width:617;height:322;mso-wrap-style:none" filled="f" stroked="f">
              <v:textbox style="mso-next-textbox:#_x0000_s1039;mso-fit-shape-to-text:t" inset="0,0,0,0">
                <w:txbxContent>
                  <w:p w:rsidR="00E16058" w:rsidRPr="00C46E42" w:rsidRDefault="00E16058" w:rsidP="00065B7F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r w:rsidRPr="00C46E42"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План</w:t>
                    </w:r>
                    <w:proofErr w:type="spellEnd"/>
                  </w:p>
                </w:txbxContent>
              </v:textbox>
            </v:rect>
            <v:rect id="_x0000_s1040" style="position:absolute;left:2107;top:846;width:141;height:322;mso-wrap-style:none" filled="f" stroked="f">
              <v:textbox style="mso-next-textbox:#_x0000_s1040;mso-fit-shape-to-text:t" inset="0,0,0,0">
                <w:txbxContent>
                  <w:p w:rsidR="00E16058" w:rsidRPr="00C46E42" w:rsidRDefault="00E16058" w:rsidP="00065B7F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 w:rsidRPr="00C46E42"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1" style="position:absolute;left:2107;top:291;width:532;height:322" filled="f" stroked="f">
              <v:textbox style="mso-next-textbox:#_x0000_s1041;mso-fit-shape-to-text:t" inset="0,0,0,0">
                <w:txbxContent>
                  <w:p w:rsidR="00E16058" w:rsidRPr="00C46E42" w:rsidRDefault="00E16058" w:rsidP="00065B7F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 w:rsidRPr="00C46E42"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2" style="position:absolute;left:1150;top:736;width:438;height:322;mso-wrap-style:none" filled="f" stroked="f">
              <v:textbox style="mso-next-textbox:#_x0000_s1042;mso-fit-shape-to-text:t" inset="0,0,0,0">
                <w:txbxContent>
                  <w:p w:rsidR="00E16058" w:rsidRPr="003C2BD6" w:rsidRDefault="00E16058" w:rsidP="00065B7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28"/>
                      </w:rPr>
                      <w:t>=1</w:t>
                    </w:r>
                  </w:p>
                </w:txbxContent>
              </v:textbox>
            </v:rect>
            <v:rect id="_x0000_s1043" style="position:absolute;left:1334;top:1426;width:156;height:322;mso-wrap-style:none" filled="f" stroked="f">
              <v:textbox style="mso-next-textbox:#_x0000_s1043;mso-fit-shape-to-text:t" inset="0,0,0,0">
                <w:txbxContent>
                  <w:p w:rsidR="00E16058" w:rsidRPr="008D61A5" w:rsidRDefault="00E16058" w:rsidP="00065B7F">
                    <w:pPr>
                      <w:rPr>
                        <w:sz w:val="28"/>
                        <w:szCs w:val="28"/>
                      </w:rPr>
                    </w:pPr>
                    <w:r w:rsidRPr="008D61A5"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F</w:t>
                    </w:r>
                  </w:p>
                </w:txbxContent>
              </v:textbox>
            </v:rect>
            <v:rect id="_x0000_s1044" style="position:absolute;left:1898;top:747;width:203;height:322;mso-wrap-style:none" filled="f" stroked="f">
              <v:textbox style="mso-next-textbox:#_x0000_s1044;mso-fit-shape-to-text:t" inset="0,0,0,0">
                <w:txbxContent>
                  <w:p w:rsidR="00E16058" w:rsidRPr="008D61A5" w:rsidRDefault="00E16058" w:rsidP="00065B7F">
                    <w:pPr>
                      <w:rPr>
                        <w:sz w:val="28"/>
                        <w:szCs w:val="28"/>
                      </w:rPr>
                    </w:pPr>
                    <w:r w:rsidRPr="008D61A5"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045" style="position:absolute;left:1898;top:221;width:203;height:322;mso-wrap-style:none" filled="f" stroked="f">
              <v:textbox style="mso-next-textbox:#_x0000_s1045;mso-fit-shape-to-text:t" inset="0,0,0,0">
                <w:txbxContent>
                  <w:p w:rsidR="00E16058" w:rsidRPr="008D61A5" w:rsidRDefault="00E16058" w:rsidP="00065B7F">
                    <w:pPr>
                      <w:rPr>
                        <w:sz w:val="28"/>
                        <w:szCs w:val="28"/>
                      </w:rPr>
                    </w:pPr>
                    <w:r w:rsidRPr="008D61A5"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046" style="position:absolute;left:1334;top:131;width:203;height:322;mso-wrap-style:none" filled="f" stroked="f">
              <v:textbox style="mso-next-textbox:#_x0000_s1046;mso-fit-shape-to-text:t" inset="0,0,0,0">
                <w:txbxContent>
                  <w:p w:rsidR="00E16058" w:rsidRPr="008D61A5" w:rsidRDefault="00E16058" w:rsidP="00065B7F">
                    <w:pPr>
                      <w:rPr>
                        <w:sz w:val="28"/>
                        <w:szCs w:val="28"/>
                      </w:rPr>
                    </w:pPr>
                    <w:r w:rsidRPr="008D61A5"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7" style="position:absolute;left:1079;top:414;width:607;height:322;mso-wrap-style:none" filled="f" stroked="f">
              <v:textbox style="mso-next-textbox:#_x0000_s1047;mso-fit-shape-to-text:t" inset="0,0,0,0">
                <w:txbxContent>
                  <w:p w:rsidR="00E16058" w:rsidRPr="008D61A5" w:rsidRDefault="00E16058" w:rsidP="00065B7F">
                    <w:pPr>
                      <w:rPr>
                        <w:sz w:val="28"/>
                        <w:szCs w:val="28"/>
                      </w:rPr>
                    </w:pPr>
                    <w:r w:rsidRPr="008D61A5"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SUM</w:t>
                    </w:r>
                  </w:p>
                </w:txbxContent>
              </v:textbox>
            </v:rect>
            <v:rect id="_x0000_s1048" style="position:absolute;left:731;top:654;width:203;height:322;mso-wrap-style:none" filled="f" stroked="f">
              <v:textbox style="mso-next-textbox:#_x0000_s1048;mso-fit-shape-to-text:t" inset="0,0,0,0">
                <w:txbxContent>
                  <w:p w:rsidR="00E16058" w:rsidRPr="008D61A5" w:rsidRDefault="00E16058" w:rsidP="00065B7F">
                    <w:pPr>
                      <w:rPr>
                        <w:sz w:val="28"/>
                        <w:szCs w:val="28"/>
                      </w:rPr>
                    </w:pPr>
                    <w:r w:rsidRPr="008D61A5"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9" style="position:absolute;left:64;top:1069;width:187;height:322;mso-wrap-style:none" filled="f" stroked="f">
              <v:textbox style="mso-next-textbox:#_x0000_s1049;mso-fit-shape-to-text:t" inset="0,0,0,0">
                <w:txbxContent>
                  <w:p w:rsidR="00E16058" w:rsidRPr="008D61A5" w:rsidRDefault="00E16058" w:rsidP="00065B7F">
                    <w:pPr>
                      <w:rPr>
                        <w:sz w:val="28"/>
                        <w:szCs w:val="28"/>
                      </w:rPr>
                    </w:pPr>
                    <w:r w:rsidRPr="008D61A5"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shape id="_x0000_s1050" type="#_x0000_t202" style="position:absolute;left:1203;top:1795;width:483;height:540" filled="f" stroked="f">
              <v:textbox style="mso-next-textbox:#_x0000_s1050">
                <w:txbxContent>
                  <w:p w:rsidR="00E16058" w:rsidRPr="008D61A5" w:rsidRDefault="00E16058" w:rsidP="00065B7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8D61A5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F</w:t>
                    </w:r>
                  </w:p>
                </w:txbxContent>
              </v:textbox>
            </v:shape>
            <v:rect id="_x0000_s1051" style="position:absolute;left:3705;top:1034;width:71;height:322;mso-wrap-style:none" filled="f" stroked="f">
              <v:textbox style="mso-next-textbox:#_x0000_s1051;mso-fit-shape-to-text:t" inset="0,0,0,0">
                <w:txbxContent>
                  <w:p w:rsidR="00E16058" w:rsidRPr="007729CD" w:rsidRDefault="00E16058" w:rsidP="00065B7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28"/>
                      </w:rPr>
                      <w:t>,</w:t>
                    </w:r>
                  </w:p>
                </w:txbxContent>
              </v:textbox>
            </v:rect>
            <w10:anchorlock/>
          </v:group>
        </w:pict>
      </w:r>
    </w:p>
    <w:p w:rsidR="00065B7F" w:rsidRPr="006A0773" w:rsidRDefault="00065B7F" w:rsidP="00065B7F">
      <w:pPr>
        <w:widowControl/>
        <w:jc w:val="center"/>
        <w:rPr>
          <w:rFonts w:ascii="Times New Roman" w:hAnsi="Times New Roman" w:cs="Times New Roman"/>
        </w:rPr>
      </w:pPr>
    </w:p>
    <w:p w:rsidR="00065B7F" w:rsidRPr="006A0773" w:rsidRDefault="00065B7F" w:rsidP="00065B7F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lastRenderedPageBreak/>
        <w:t>где N    – общее число целевых индикаторов (показателей);</w:t>
      </w:r>
    </w:p>
    <w:p w:rsidR="00065B7F" w:rsidRPr="006A0773" w:rsidRDefault="00C87E05" w:rsidP="00065B7F">
      <w:pPr>
        <w:widowControl/>
        <w:autoSpaceDE/>
        <w:autoSpaceDN/>
        <w:adjustRightInd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202" style="position:absolute;margin-left:-.3pt;margin-top:-13.2pt;width:49.95pt;height:23.55pt;z-index:5" filled="f" stroked="f">
            <v:textbox style="mso-next-textbox:#_x0000_s1055">
              <w:txbxContent>
                <w:p w:rsidR="00E16058" w:rsidRDefault="00E16058" w:rsidP="00065B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Тек</w:t>
                  </w:r>
                </w:p>
                <w:p w:rsidR="00E16058" w:rsidRPr="008021D5" w:rsidRDefault="00E16058" w:rsidP="00065B7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nn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202" style="position:absolute;margin-left:-.3pt;margin-top:21.15pt;width:45.3pt;height:19.5pt;z-index:2" filled="f" stroked="f">
            <v:textbox style="mso-next-textbox:#_x0000_s1052">
              <w:txbxContent>
                <w:p w:rsidR="00E16058" w:rsidRPr="00E54635" w:rsidRDefault="00E16058" w:rsidP="00065B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202" style="position:absolute;margin-left:4.05pt;margin-top:4.95pt;width:18pt;height:23.55pt;z-index:7" filled="f" stroked="f">
            <v:textbox style="mso-next-textbox:#_x0000_s1057">
              <w:txbxContent>
                <w:p w:rsidR="00E16058" w:rsidRPr="00FA7721" w:rsidRDefault="00E16058" w:rsidP="00065B7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  <w:proofErr w:type="gramEnd"/>
                </w:p>
                <w:p w:rsidR="00E16058" w:rsidRPr="008021D5" w:rsidRDefault="00E16058" w:rsidP="00065B7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nn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065B7F" w:rsidRPr="006A0773">
        <w:rPr>
          <w:rFonts w:ascii="Times New Roman" w:hAnsi="Times New Roman" w:cs="Times New Roman"/>
          <w:sz w:val="28"/>
          <w:szCs w:val="28"/>
        </w:rPr>
        <w:t>Х          – текущее значение n-го целевого индикатора (показателя);</w:t>
      </w:r>
    </w:p>
    <w:p w:rsidR="00065B7F" w:rsidRPr="006A0773" w:rsidRDefault="00C87E05" w:rsidP="00065B7F">
      <w:pPr>
        <w:widowControl/>
        <w:autoSpaceDE/>
        <w:autoSpaceDN/>
        <w:adjustRightInd/>
        <w:spacing w:line="48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C87E05">
        <w:rPr>
          <w:rFonts w:ascii="Times New Roman" w:hAnsi="Times New Roman" w:cs="Times New Roman"/>
          <w:noProof/>
          <w:sz w:val="32"/>
          <w:szCs w:val="32"/>
        </w:rPr>
        <w:pict>
          <v:shape id="_x0000_s1054" type="#_x0000_t202" style="position:absolute;margin-left:-.3pt;margin-top:17.75pt;width:54.45pt;height:22.5pt;z-index:4" filled="f" stroked="f">
            <v:textbox style="mso-next-textbox:#_x0000_s1054">
              <w:txbxContent>
                <w:p w:rsidR="00E16058" w:rsidRPr="00E54635" w:rsidRDefault="00E16058" w:rsidP="00065B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4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</w:t>
                  </w:r>
                </w:p>
              </w:txbxContent>
            </v:textbox>
          </v:shape>
        </w:pict>
      </w:r>
      <w:r w:rsidRPr="00C87E05"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202" style="position:absolute;margin-left:4.05pt;margin-top:3.5pt;width:18pt;height:23.55pt;z-index:8" filled="f" stroked="f">
            <v:textbox style="mso-next-textbox:#_x0000_s1058">
              <w:txbxContent>
                <w:p w:rsidR="00E16058" w:rsidRPr="00FA7721" w:rsidRDefault="00E16058" w:rsidP="00065B7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  <w:proofErr w:type="gramEnd"/>
                </w:p>
                <w:p w:rsidR="00E16058" w:rsidRPr="008021D5" w:rsidRDefault="00E16058" w:rsidP="00065B7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nn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065B7F" w:rsidRPr="006A0773">
        <w:rPr>
          <w:rFonts w:ascii="Times New Roman" w:hAnsi="Times New Roman" w:cs="Times New Roman"/>
          <w:sz w:val="28"/>
          <w:szCs w:val="28"/>
        </w:rPr>
        <w:t xml:space="preserve">X         – плановое значение n-го целевого индикатора (показателя); </w:t>
      </w:r>
    </w:p>
    <w:p w:rsidR="00065B7F" w:rsidRPr="006A0773" w:rsidRDefault="00C87E05" w:rsidP="00065B7F">
      <w:pPr>
        <w:widowControl/>
        <w:autoSpaceDE/>
        <w:autoSpaceDN/>
        <w:adjustRightInd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202" style="position:absolute;margin-left:-.3pt;margin-top:21.55pt;width:36pt;height:21.95pt;z-index:3" filled="f" stroked="f">
            <v:textbox style="mso-next-textbox:#_x0000_s1053">
              <w:txbxContent>
                <w:p w:rsidR="00E16058" w:rsidRPr="00E54635" w:rsidRDefault="00E16058" w:rsidP="00065B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4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Тек</w:t>
                  </w:r>
                </w:p>
              </w:txbxContent>
            </v:textbox>
          </v:shape>
        </w:pict>
      </w:r>
      <w:r w:rsidR="00065B7F" w:rsidRPr="006A0773">
        <w:rPr>
          <w:rFonts w:ascii="Times New Roman" w:hAnsi="Times New Roman" w:cs="Times New Roman"/>
          <w:sz w:val="28"/>
          <w:szCs w:val="28"/>
        </w:rPr>
        <w:t>F          – плановая сумма финансирования по Программе;</w:t>
      </w:r>
    </w:p>
    <w:p w:rsidR="00065B7F" w:rsidRPr="006A0773" w:rsidRDefault="00065B7F" w:rsidP="00065B7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F         – сумма финансирования (расходов) на текущую дату.</w:t>
      </w:r>
    </w:p>
    <w:p w:rsidR="00065B7F" w:rsidRPr="006A0773" w:rsidRDefault="00065B7F" w:rsidP="00065B7F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 xml:space="preserve">Для расчета комплексного показателя эффективности R используются все целевые индикаторы (показатели), приведенные в </w:t>
      </w:r>
      <w:hyperlink r:id="rId9" w:history="1">
        <w:r w:rsidRPr="006A0773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6A077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65B7F" w:rsidRPr="006A0773" w:rsidRDefault="00065B7F" w:rsidP="00065B7F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еж</w:t>
      </w:r>
      <w:r w:rsidRPr="006A0773">
        <w:rPr>
          <w:rFonts w:ascii="Times New Roman" w:hAnsi="Times New Roman" w:cs="Times New Roman"/>
          <w:sz w:val="28"/>
          <w:szCs w:val="28"/>
        </w:rPr>
        <w:t>е</w:t>
      </w:r>
      <w:r w:rsidRPr="006A0773">
        <w:rPr>
          <w:rFonts w:ascii="Times New Roman" w:hAnsi="Times New Roman" w:cs="Times New Roman"/>
          <w:sz w:val="28"/>
          <w:szCs w:val="28"/>
        </w:rPr>
        <w:t>годно в течение всего срока реализации Программы.</w:t>
      </w:r>
    </w:p>
    <w:p w:rsidR="00065B7F" w:rsidRPr="006A0773" w:rsidRDefault="00065B7F" w:rsidP="00065B7F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773">
        <w:rPr>
          <w:rFonts w:ascii="Times New Roman" w:hAnsi="Times New Roman" w:cs="Times New Roman"/>
          <w:sz w:val="28"/>
          <w:szCs w:val="28"/>
        </w:rPr>
        <w:t>При значении комплексного показателя эффективности R от 80 до 100% и более эффективность реализации Программы признается высокой, при значении менее 80% – низкой.</w:t>
      </w:r>
    </w:p>
    <w:p w:rsidR="00696C3B" w:rsidRPr="006A0773" w:rsidRDefault="00696C3B" w:rsidP="00B911C9">
      <w:pPr>
        <w:jc w:val="center"/>
      </w:pPr>
    </w:p>
    <w:p w:rsidR="00696C3B" w:rsidRPr="006A0773" w:rsidRDefault="00696C3B" w:rsidP="00B911C9">
      <w:pPr>
        <w:jc w:val="center"/>
      </w:pPr>
    </w:p>
    <w:p w:rsidR="00696C3B" w:rsidRPr="006A0773" w:rsidRDefault="00696C3B" w:rsidP="00B911C9">
      <w:pPr>
        <w:jc w:val="center"/>
      </w:pPr>
    </w:p>
    <w:p w:rsidR="00696C3B" w:rsidRPr="006A0773" w:rsidRDefault="00696C3B" w:rsidP="00B911C9">
      <w:pPr>
        <w:jc w:val="center"/>
      </w:pPr>
    </w:p>
    <w:p w:rsidR="00696C3B" w:rsidRDefault="00696C3B" w:rsidP="00B911C9">
      <w:pPr>
        <w:jc w:val="center"/>
      </w:pPr>
    </w:p>
    <w:sectPr w:rsidR="00696C3B" w:rsidSect="00696C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36" w:rsidRDefault="008A4B36" w:rsidP="00CA2139">
      <w:r>
        <w:separator/>
      </w:r>
    </w:p>
  </w:endnote>
  <w:endnote w:type="continuationSeparator" w:id="0">
    <w:p w:rsidR="008A4B36" w:rsidRDefault="008A4B36" w:rsidP="00CA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36" w:rsidRDefault="008A4B36" w:rsidP="00CA2139">
      <w:r>
        <w:separator/>
      </w:r>
    </w:p>
  </w:footnote>
  <w:footnote w:type="continuationSeparator" w:id="0">
    <w:p w:rsidR="008A4B36" w:rsidRDefault="008A4B36" w:rsidP="00CA2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58" w:rsidRPr="00CA2139" w:rsidRDefault="00C87E05">
    <w:pPr>
      <w:pStyle w:val="a7"/>
      <w:jc w:val="center"/>
      <w:rPr>
        <w:rFonts w:ascii="Times New Roman" w:hAnsi="Times New Roman"/>
        <w:sz w:val="24"/>
        <w:szCs w:val="24"/>
      </w:rPr>
    </w:pPr>
    <w:r w:rsidRPr="00CA2139">
      <w:rPr>
        <w:rFonts w:ascii="Times New Roman" w:hAnsi="Times New Roman"/>
        <w:sz w:val="24"/>
        <w:szCs w:val="24"/>
      </w:rPr>
      <w:fldChar w:fldCharType="begin"/>
    </w:r>
    <w:r w:rsidR="00E16058" w:rsidRPr="00CA2139">
      <w:rPr>
        <w:rFonts w:ascii="Times New Roman" w:hAnsi="Times New Roman"/>
        <w:sz w:val="24"/>
        <w:szCs w:val="24"/>
      </w:rPr>
      <w:instrText xml:space="preserve"> PAGE   \* MERGEFORMAT </w:instrText>
    </w:r>
    <w:r w:rsidRPr="00CA2139">
      <w:rPr>
        <w:rFonts w:ascii="Times New Roman" w:hAnsi="Times New Roman"/>
        <w:sz w:val="24"/>
        <w:szCs w:val="24"/>
      </w:rPr>
      <w:fldChar w:fldCharType="separate"/>
    </w:r>
    <w:r w:rsidR="00451A46">
      <w:rPr>
        <w:rFonts w:ascii="Times New Roman" w:hAnsi="Times New Roman"/>
        <w:noProof/>
        <w:sz w:val="24"/>
        <w:szCs w:val="24"/>
      </w:rPr>
      <w:t>32</w:t>
    </w:r>
    <w:r w:rsidRPr="00CA2139">
      <w:rPr>
        <w:rFonts w:ascii="Times New Roman" w:hAnsi="Times New Roman"/>
        <w:sz w:val="24"/>
        <w:szCs w:val="24"/>
      </w:rPr>
      <w:fldChar w:fldCharType="end"/>
    </w:r>
  </w:p>
  <w:p w:rsidR="00E16058" w:rsidRDefault="00E160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76F"/>
    <w:rsid w:val="00012EAB"/>
    <w:rsid w:val="00012ED6"/>
    <w:rsid w:val="000147D8"/>
    <w:rsid w:val="00014EB0"/>
    <w:rsid w:val="00025232"/>
    <w:rsid w:val="000422C6"/>
    <w:rsid w:val="00044AD5"/>
    <w:rsid w:val="00046C36"/>
    <w:rsid w:val="0006281A"/>
    <w:rsid w:val="00065B7F"/>
    <w:rsid w:val="000735F0"/>
    <w:rsid w:val="000872A0"/>
    <w:rsid w:val="000A5283"/>
    <w:rsid w:val="000A71B9"/>
    <w:rsid w:val="000B257B"/>
    <w:rsid w:val="000C3772"/>
    <w:rsid w:val="000D2E09"/>
    <w:rsid w:val="000D4370"/>
    <w:rsid w:val="000D5F9D"/>
    <w:rsid w:val="000F21A0"/>
    <w:rsid w:val="0010331B"/>
    <w:rsid w:val="001062C6"/>
    <w:rsid w:val="001121A6"/>
    <w:rsid w:val="00113368"/>
    <w:rsid w:val="00114197"/>
    <w:rsid w:val="00133546"/>
    <w:rsid w:val="0015419E"/>
    <w:rsid w:val="001628F4"/>
    <w:rsid w:val="00163470"/>
    <w:rsid w:val="001706B9"/>
    <w:rsid w:val="00172689"/>
    <w:rsid w:val="00181154"/>
    <w:rsid w:val="001834FB"/>
    <w:rsid w:val="001A42E8"/>
    <w:rsid w:val="001A738F"/>
    <w:rsid w:val="001B58D4"/>
    <w:rsid w:val="001B5F16"/>
    <w:rsid w:val="001C21BB"/>
    <w:rsid w:val="001C2C3F"/>
    <w:rsid w:val="001E36B2"/>
    <w:rsid w:val="001E6612"/>
    <w:rsid w:val="002016CE"/>
    <w:rsid w:val="002145FE"/>
    <w:rsid w:val="00214F90"/>
    <w:rsid w:val="00216828"/>
    <w:rsid w:val="0024769E"/>
    <w:rsid w:val="0026310E"/>
    <w:rsid w:val="002645B9"/>
    <w:rsid w:val="00282FD2"/>
    <w:rsid w:val="00296BBB"/>
    <w:rsid w:val="002A0D5C"/>
    <w:rsid w:val="002A1F65"/>
    <w:rsid w:val="002C2740"/>
    <w:rsid w:val="002C7713"/>
    <w:rsid w:val="002D1D62"/>
    <w:rsid w:val="002D6E51"/>
    <w:rsid w:val="002E3F3A"/>
    <w:rsid w:val="002E63AE"/>
    <w:rsid w:val="002F01CD"/>
    <w:rsid w:val="0031064B"/>
    <w:rsid w:val="00314B52"/>
    <w:rsid w:val="003242D6"/>
    <w:rsid w:val="00334F53"/>
    <w:rsid w:val="00362F30"/>
    <w:rsid w:val="0036567C"/>
    <w:rsid w:val="00376839"/>
    <w:rsid w:val="00382C74"/>
    <w:rsid w:val="003A0E65"/>
    <w:rsid w:val="003A0FFE"/>
    <w:rsid w:val="003A647C"/>
    <w:rsid w:val="003B101D"/>
    <w:rsid w:val="003B1461"/>
    <w:rsid w:val="003B28A2"/>
    <w:rsid w:val="003C5465"/>
    <w:rsid w:val="003D742F"/>
    <w:rsid w:val="003D7BD0"/>
    <w:rsid w:val="003E52EA"/>
    <w:rsid w:val="003E5484"/>
    <w:rsid w:val="004006D9"/>
    <w:rsid w:val="00413635"/>
    <w:rsid w:val="00414EAA"/>
    <w:rsid w:val="00425082"/>
    <w:rsid w:val="00425B56"/>
    <w:rsid w:val="00425BA7"/>
    <w:rsid w:val="00430D29"/>
    <w:rsid w:val="00442FCC"/>
    <w:rsid w:val="00451A46"/>
    <w:rsid w:val="00457A10"/>
    <w:rsid w:val="00472EBF"/>
    <w:rsid w:val="00475724"/>
    <w:rsid w:val="00480426"/>
    <w:rsid w:val="004A0AEA"/>
    <w:rsid w:val="004B6F8C"/>
    <w:rsid w:val="004D28B0"/>
    <w:rsid w:val="004E768C"/>
    <w:rsid w:val="004E7D75"/>
    <w:rsid w:val="004F6299"/>
    <w:rsid w:val="005009ED"/>
    <w:rsid w:val="00501051"/>
    <w:rsid w:val="00531EC5"/>
    <w:rsid w:val="005366CD"/>
    <w:rsid w:val="00561885"/>
    <w:rsid w:val="00574215"/>
    <w:rsid w:val="005762DF"/>
    <w:rsid w:val="0058438C"/>
    <w:rsid w:val="005919AC"/>
    <w:rsid w:val="005922A1"/>
    <w:rsid w:val="005A6EBE"/>
    <w:rsid w:val="005A704B"/>
    <w:rsid w:val="005A7D2B"/>
    <w:rsid w:val="005D00E0"/>
    <w:rsid w:val="005D4067"/>
    <w:rsid w:val="005E0A10"/>
    <w:rsid w:val="00602A98"/>
    <w:rsid w:val="006173BD"/>
    <w:rsid w:val="00621564"/>
    <w:rsid w:val="0062482D"/>
    <w:rsid w:val="0064130E"/>
    <w:rsid w:val="0067564F"/>
    <w:rsid w:val="006900A5"/>
    <w:rsid w:val="00692A22"/>
    <w:rsid w:val="0069323E"/>
    <w:rsid w:val="00696C3B"/>
    <w:rsid w:val="006A0773"/>
    <w:rsid w:val="006A73F3"/>
    <w:rsid w:val="006B19E3"/>
    <w:rsid w:val="006B593B"/>
    <w:rsid w:val="006C6729"/>
    <w:rsid w:val="00717561"/>
    <w:rsid w:val="00721CC1"/>
    <w:rsid w:val="00724BEF"/>
    <w:rsid w:val="0072793C"/>
    <w:rsid w:val="00740237"/>
    <w:rsid w:val="00741C85"/>
    <w:rsid w:val="00753089"/>
    <w:rsid w:val="007572D6"/>
    <w:rsid w:val="00771193"/>
    <w:rsid w:val="007A0A6E"/>
    <w:rsid w:val="007A1E29"/>
    <w:rsid w:val="007A214A"/>
    <w:rsid w:val="007A75F3"/>
    <w:rsid w:val="007B1D1B"/>
    <w:rsid w:val="007C1753"/>
    <w:rsid w:val="007F478B"/>
    <w:rsid w:val="00807EDE"/>
    <w:rsid w:val="00815F40"/>
    <w:rsid w:val="00831B6F"/>
    <w:rsid w:val="00833A0A"/>
    <w:rsid w:val="00853162"/>
    <w:rsid w:val="0085582E"/>
    <w:rsid w:val="008575B5"/>
    <w:rsid w:val="00865946"/>
    <w:rsid w:val="00867687"/>
    <w:rsid w:val="008745D0"/>
    <w:rsid w:val="008A0910"/>
    <w:rsid w:val="008A2E07"/>
    <w:rsid w:val="008A4B36"/>
    <w:rsid w:val="008C3672"/>
    <w:rsid w:val="008C657A"/>
    <w:rsid w:val="008D513A"/>
    <w:rsid w:val="008D63C9"/>
    <w:rsid w:val="00906E13"/>
    <w:rsid w:val="0090784E"/>
    <w:rsid w:val="009123A3"/>
    <w:rsid w:val="00924E4B"/>
    <w:rsid w:val="00944927"/>
    <w:rsid w:val="00944DB4"/>
    <w:rsid w:val="00947F1A"/>
    <w:rsid w:val="009520CE"/>
    <w:rsid w:val="00962147"/>
    <w:rsid w:val="00995F1D"/>
    <w:rsid w:val="009A0C2A"/>
    <w:rsid w:val="009A0EF7"/>
    <w:rsid w:val="009B32E7"/>
    <w:rsid w:val="009C09C9"/>
    <w:rsid w:val="009D7EB6"/>
    <w:rsid w:val="009E0DB9"/>
    <w:rsid w:val="009E1801"/>
    <w:rsid w:val="00A32019"/>
    <w:rsid w:val="00A3346F"/>
    <w:rsid w:val="00A553CA"/>
    <w:rsid w:val="00A7565F"/>
    <w:rsid w:val="00A846B7"/>
    <w:rsid w:val="00A93662"/>
    <w:rsid w:val="00AA2788"/>
    <w:rsid w:val="00AB7E02"/>
    <w:rsid w:val="00AC2A1E"/>
    <w:rsid w:val="00AC4B91"/>
    <w:rsid w:val="00AD4AF5"/>
    <w:rsid w:val="00AE60B9"/>
    <w:rsid w:val="00AF42D7"/>
    <w:rsid w:val="00B1399A"/>
    <w:rsid w:val="00B353D2"/>
    <w:rsid w:val="00B416DB"/>
    <w:rsid w:val="00B46261"/>
    <w:rsid w:val="00B47E70"/>
    <w:rsid w:val="00B57E48"/>
    <w:rsid w:val="00B625C7"/>
    <w:rsid w:val="00B63741"/>
    <w:rsid w:val="00B6375F"/>
    <w:rsid w:val="00B64361"/>
    <w:rsid w:val="00B719BC"/>
    <w:rsid w:val="00B81164"/>
    <w:rsid w:val="00B8245C"/>
    <w:rsid w:val="00B82F4D"/>
    <w:rsid w:val="00B911C9"/>
    <w:rsid w:val="00B93879"/>
    <w:rsid w:val="00BB6526"/>
    <w:rsid w:val="00BB760E"/>
    <w:rsid w:val="00BF15A1"/>
    <w:rsid w:val="00BF5FC7"/>
    <w:rsid w:val="00C15C68"/>
    <w:rsid w:val="00C220B0"/>
    <w:rsid w:val="00C23D4C"/>
    <w:rsid w:val="00C26EE5"/>
    <w:rsid w:val="00C4455D"/>
    <w:rsid w:val="00C540A8"/>
    <w:rsid w:val="00C83847"/>
    <w:rsid w:val="00C853E5"/>
    <w:rsid w:val="00C85695"/>
    <w:rsid w:val="00C87E05"/>
    <w:rsid w:val="00CA2139"/>
    <w:rsid w:val="00CB480C"/>
    <w:rsid w:val="00CB52B0"/>
    <w:rsid w:val="00CC176F"/>
    <w:rsid w:val="00CD106E"/>
    <w:rsid w:val="00CD2A86"/>
    <w:rsid w:val="00CD6BE5"/>
    <w:rsid w:val="00CE6904"/>
    <w:rsid w:val="00CF4D9B"/>
    <w:rsid w:val="00D0262D"/>
    <w:rsid w:val="00D0558B"/>
    <w:rsid w:val="00D202CC"/>
    <w:rsid w:val="00D273CD"/>
    <w:rsid w:val="00D306C6"/>
    <w:rsid w:val="00D319E3"/>
    <w:rsid w:val="00D36BB1"/>
    <w:rsid w:val="00D51896"/>
    <w:rsid w:val="00D755F8"/>
    <w:rsid w:val="00D87A40"/>
    <w:rsid w:val="00DB0CC3"/>
    <w:rsid w:val="00DC0BDE"/>
    <w:rsid w:val="00DC301A"/>
    <w:rsid w:val="00DC374D"/>
    <w:rsid w:val="00DD04F4"/>
    <w:rsid w:val="00DD2977"/>
    <w:rsid w:val="00DD2D4F"/>
    <w:rsid w:val="00DF1EFA"/>
    <w:rsid w:val="00E01FBC"/>
    <w:rsid w:val="00E0467C"/>
    <w:rsid w:val="00E11C35"/>
    <w:rsid w:val="00E15689"/>
    <w:rsid w:val="00E16058"/>
    <w:rsid w:val="00E25A52"/>
    <w:rsid w:val="00E56163"/>
    <w:rsid w:val="00E801F6"/>
    <w:rsid w:val="00E933CD"/>
    <w:rsid w:val="00E94D75"/>
    <w:rsid w:val="00E9621F"/>
    <w:rsid w:val="00E976D4"/>
    <w:rsid w:val="00EA371A"/>
    <w:rsid w:val="00EA431D"/>
    <w:rsid w:val="00EB7E2E"/>
    <w:rsid w:val="00EE209A"/>
    <w:rsid w:val="00EE3E0E"/>
    <w:rsid w:val="00EF2A7E"/>
    <w:rsid w:val="00F0504F"/>
    <w:rsid w:val="00F30604"/>
    <w:rsid w:val="00F33F33"/>
    <w:rsid w:val="00F47174"/>
    <w:rsid w:val="00F56B5F"/>
    <w:rsid w:val="00F634F4"/>
    <w:rsid w:val="00F64CA9"/>
    <w:rsid w:val="00F66395"/>
    <w:rsid w:val="00F71C48"/>
    <w:rsid w:val="00F84281"/>
    <w:rsid w:val="00F857CD"/>
    <w:rsid w:val="00F96E8A"/>
    <w:rsid w:val="00FC2D01"/>
    <w:rsid w:val="00FD3C2A"/>
    <w:rsid w:val="00FD3F23"/>
    <w:rsid w:val="00FD5595"/>
    <w:rsid w:val="00FE189A"/>
    <w:rsid w:val="00FE2E04"/>
    <w:rsid w:val="00FE6570"/>
    <w:rsid w:val="00FE6E78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176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CC176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aliases w:val="Основной текст 1,Нумерованный список !!"/>
    <w:basedOn w:val="a"/>
    <w:link w:val="a4"/>
    <w:uiPriority w:val="99"/>
    <w:rsid w:val="00CC176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link w:val="a3"/>
    <w:uiPriority w:val="99"/>
    <w:rsid w:val="00CC1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9520CE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ConsPlusCell">
    <w:name w:val="ConsPlusCell"/>
    <w:uiPriority w:val="99"/>
    <w:rsid w:val="009123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9123A3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CA213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Верхний колонтитул Знак"/>
    <w:link w:val="a7"/>
    <w:uiPriority w:val="99"/>
    <w:rsid w:val="00CA2139"/>
    <w:rPr>
      <w:rFonts w:ascii="Arial" w:eastAsia="Times New Roman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CA213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a">
    <w:name w:val="Нижний колонтитул Знак"/>
    <w:link w:val="a9"/>
    <w:uiPriority w:val="99"/>
    <w:semiHidden/>
    <w:rsid w:val="00CA2139"/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B64361"/>
    <w:pPr>
      <w:widowControl/>
      <w:autoSpaceDE/>
      <w:autoSpaceDN/>
      <w:adjustRightInd/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6436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c"/>
    <w:uiPriority w:val="99"/>
    <w:rsid w:val="00DF1EFA"/>
    <w:rPr>
      <w:rFonts w:ascii="Times New Roman" w:eastAsia="Times New Roman" w:hAnsi="Times New Roman"/>
      <w:sz w:val="28"/>
      <w:szCs w:val="28"/>
    </w:rPr>
  </w:style>
  <w:style w:type="paragraph" w:styleId="ac">
    <w:name w:val="Body Text"/>
    <w:basedOn w:val="a"/>
    <w:link w:val="ab"/>
    <w:uiPriority w:val="99"/>
    <w:rsid w:val="00DF1EFA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DF1EFA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DF1EF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6078647B0A3A314829D354523543DAA4981284DDB9F00F4F55110483E903C8EB613349A4D1BE684B0446f31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96DED81B41F57C9C9C75F1E16A7D733AD7AD62B240C6192E11E944E9F0C52B6D5AFA2791ADFAFD9E3B5CO5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5731</Words>
  <Characters>32669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38324</CharactersWithSpaces>
  <SharedDoc>false</SharedDoc>
  <HLinks>
    <vt:vector size="12" baseType="variant"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consultantplus://offline/ref=F496DED81B41F57C9C9C75F1E16A7D733AD7AD62B240C6192E11E944E9F0C52B6D5AFA2791ADFAFD9E3B5CO5oEH</vt:lpwstr>
      </vt:variant>
      <vt:variant>
        <vt:lpwstr/>
      </vt:variant>
      <vt:variant>
        <vt:i4>4915291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consultantplus://offline/ref=536078647B0A3A314829D354523543DAA4981284DDB9F00F4F55110483E903C8EB613349A4D1BE684B0446f311F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MirgazimovaSM</dc:creator>
  <cp:lastModifiedBy>user</cp:lastModifiedBy>
  <cp:revision>2</cp:revision>
  <cp:lastPrinted>2018-12-17T11:45:00Z</cp:lastPrinted>
  <dcterms:created xsi:type="dcterms:W3CDTF">2018-12-18T06:52:00Z</dcterms:created>
  <dcterms:modified xsi:type="dcterms:W3CDTF">2018-12-18T06:52:00Z</dcterms:modified>
</cp:coreProperties>
</file>