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23" w:rsidRPr="00A57AE4" w:rsidRDefault="004C5F23" w:rsidP="002E6F54">
      <w:pPr>
        <w:shd w:val="clear" w:color="auto" w:fill="FFFFFF"/>
        <w:spacing w:line="317" w:lineRule="exact"/>
        <w:ind w:left="3432"/>
      </w:pPr>
      <w:r w:rsidRPr="00A57AE4">
        <w:rPr>
          <w:bCs/>
          <w:sz w:val="36"/>
          <w:szCs w:val="36"/>
        </w:rPr>
        <w:t>ПРОТОКОЛ</w:t>
      </w:r>
    </w:p>
    <w:p w:rsidR="004C5F23" w:rsidRPr="00A57AE4" w:rsidRDefault="004C5F23" w:rsidP="00A57AE4">
      <w:pPr>
        <w:shd w:val="clear" w:color="auto" w:fill="FFFFFF"/>
        <w:spacing w:line="317" w:lineRule="exact"/>
        <w:ind w:left="3408" w:right="2074" w:hanging="1334"/>
        <w:jc w:val="both"/>
        <w:rPr>
          <w:bCs/>
          <w:spacing w:val="-3"/>
          <w:sz w:val="28"/>
          <w:szCs w:val="28"/>
        </w:rPr>
      </w:pPr>
      <w:r w:rsidRPr="00A57AE4">
        <w:rPr>
          <w:bCs/>
          <w:spacing w:val="-3"/>
          <w:sz w:val="28"/>
          <w:szCs w:val="28"/>
        </w:rPr>
        <w:t>засед</w:t>
      </w:r>
      <w:r w:rsidR="00A57AE4" w:rsidRPr="00A57AE4">
        <w:rPr>
          <w:bCs/>
          <w:spacing w:val="-3"/>
          <w:sz w:val="28"/>
          <w:szCs w:val="28"/>
        </w:rPr>
        <w:t>ания   антинаркотической  комиссии</w:t>
      </w:r>
    </w:p>
    <w:p w:rsidR="00A57AE4" w:rsidRPr="00A57AE4" w:rsidRDefault="00A57AE4" w:rsidP="00A57AE4">
      <w:pPr>
        <w:shd w:val="clear" w:color="auto" w:fill="FFFFFF"/>
        <w:spacing w:line="317" w:lineRule="exact"/>
        <w:ind w:left="3408" w:right="2074" w:hanging="1334"/>
        <w:jc w:val="both"/>
        <w:rPr>
          <w:bCs/>
          <w:spacing w:val="-3"/>
          <w:sz w:val="28"/>
          <w:szCs w:val="28"/>
        </w:rPr>
      </w:pPr>
      <w:r w:rsidRPr="00A57AE4">
        <w:rPr>
          <w:bCs/>
          <w:spacing w:val="-3"/>
          <w:sz w:val="28"/>
          <w:szCs w:val="28"/>
        </w:rPr>
        <w:t>муниципального района Исаклинский</w:t>
      </w:r>
    </w:p>
    <w:p w:rsidR="00A57AE4" w:rsidRPr="00A57AE4" w:rsidRDefault="00A57AE4" w:rsidP="00A57AE4">
      <w:pPr>
        <w:shd w:val="clear" w:color="auto" w:fill="FFFFFF"/>
        <w:spacing w:line="317" w:lineRule="exact"/>
        <w:ind w:left="3408" w:right="2074" w:hanging="1334"/>
        <w:jc w:val="both"/>
      </w:pPr>
      <w:r w:rsidRPr="00A57AE4">
        <w:rPr>
          <w:bCs/>
          <w:spacing w:val="-3"/>
          <w:sz w:val="28"/>
          <w:szCs w:val="28"/>
        </w:rPr>
        <w:t xml:space="preserve">                 Самарской области</w:t>
      </w:r>
    </w:p>
    <w:p w:rsidR="004C5F23" w:rsidRPr="00A57AE4" w:rsidRDefault="00960F85" w:rsidP="004C5F23">
      <w:pPr>
        <w:shd w:val="clear" w:color="auto" w:fill="FFFFFF"/>
        <w:spacing w:before="485"/>
        <w:ind w:right="82"/>
        <w:jc w:val="right"/>
      </w:pPr>
      <w:r>
        <w:rPr>
          <w:bCs/>
          <w:spacing w:val="-3"/>
          <w:sz w:val="28"/>
          <w:szCs w:val="28"/>
        </w:rPr>
        <w:t xml:space="preserve">            </w:t>
      </w:r>
      <w:r w:rsidR="004C5F23" w:rsidRPr="00A57AE4">
        <w:rPr>
          <w:bCs/>
          <w:spacing w:val="-3"/>
          <w:sz w:val="28"/>
          <w:szCs w:val="28"/>
          <w:u w:val="single"/>
        </w:rPr>
        <w:t>от «</w:t>
      </w:r>
      <w:r w:rsidR="00F77B68">
        <w:rPr>
          <w:bCs/>
          <w:spacing w:val="-3"/>
          <w:sz w:val="28"/>
          <w:szCs w:val="28"/>
          <w:u w:val="single"/>
        </w:rPr>
        <w:t>27</w:t>
      </w:r>
      <w:r w:rsidR="004C5F23" w:rsidRPr="00A57AE4">
        <w:rPr>
          <w:bCs/>
          <w:spacing w:val="-3"/>
          <w:sz w:val="28"/>
          <w:szCs w:val="28"/>
          <w:u w:val="single"/>
        </w:rPr>
        <w:t>»</w:t>
      </w:r>
      <w:r w:rsidR="008D72F0">
        <w:rPr>
          <w:bCs/>
          <w:spacing w:val="-3"/>
          <w:sz w:val="28"/>
          <w:szCs w:val="28"/>
          <w:u w:val="single"/>
        </w:rPr>
        <w:t xml:space="preserve"> </w:t>
      </w:r>
      <w:r w:rsidR="00F77B68">
        <w:rPr>
          <w:bCs/>
          <w:spacing w:val="-3"/>
          <w:sz w:val="28"/>
          <w:szCs w:val="28"/>
          <w:u w:val="single"/>
        </w:rPr>
        <w:t>мая</w:t>
      </w:r>
      <w:r w:rsidR="004C5F23" w:rsidRPr="00A57AE4">
        <w:rPr>
          <w:bCs/>
          <w:spacing w:val="-3"/>
          <w:sz w:val="28"/>
          <w:szCs w:val="28"/>
          <w:u w:val="single"/>
        </w:rPr>
        <w:t xml:space="preserve"> 201</w:t>
      </w:r>
      <w:r w:rsidR="00F1441C">
        <w:rPr>
          <w:bCs/>
          <w:spacing w:val="-3"/>
          <w:sz w:val="28"/>
          <w:szCs w:val="28"/>
          <w:u w:val="single"/>
        </w:rPr>
        <w:t>9</w:t>
      </w:r>
      <w:r w:rsidR="004C5F23" w:rsidRPr="00A57AE4">
        <w:rPr>
          <w:bCs/>
          <w:spacing w:val="-3"/>
          <w:sz w:val="28"/>
          <w:szCs w:val="28"/>
          <w:u w:val="single"/>
        </w:rPr>
        <w:t xml:space="preserve"> года </w:t>
      </w:r>
      <w:r w:rsidR="00A57AE4">
        <w:rPr>
          <w:bCs/>
          <w:spacing w:val="-3"/>
          <w:sz w:val="28"/>
          <w:szCs w:val="28"/>
          <w:u w:val="single"/>
        </w:rPr>
        <w:t xml:space="preserve"> </w:t>
      </w:r>
      <w:r w:rsidR="004C5F23" w:rsidRPr="00A57AE4">
        <w:rPr>
          <w:bCs/>
          <w:spacing w:val="-3"/>
          <w:sz w:val="28"/>
          <w:szCs w:val="28"/>
          <w:u w:val="single"/>
        </w:rPr>
        <w:t>№</w:t>
      </w:r>
      <w:r w:rsidR="00F1441C">
        <w:rPr>
          <w:bCs/>
          <w:spacing w:val="-3"/>
          <w:sz w:val="28"/>
          <w:szCs w:val="28"/>
          <w:u w:val="single"/>
        </w:rPr>
        <w:t xml:space="preserve"> </w:t>
      </w:r>
      <w:r w:rsidR="00F77B68">
        <w:rPr>
          <w:bCs/>
          <w:spacing w:val="-3"/>
          <w:sz w:val="28"/>
          <w:szCs w:val="28"/>
          <w:u w:val="single"/>
        </w:rPr>
        <w:t>2</w:t>
      </w:r>
    </w:p>
    <w:p w:rsidR="004C5F23" w:rsidRPr="00A57AE4" w:rsidRDefault="004C5F23" w:rsidP="004C5F23">
      <w:pPr>
        <w:shd w:val="clear" w:color="auto" w:fill="FFFFFF"/>
        <w:spacing w:before="307"/>
        <w:ind w:left="2899"/>
        <w:rPr>
          <w:u w:val="single"/>
        </w:rPr>
      </w:pPr>
      <w:r w:rsidRPr="00A57AE4">
        <w:rPr>
          <w:spacing w:val="-1"/>
          <w:sz w:val="28"/>
          <w:szCs w:val="28"/>
          <w:u w:val="single"/>
        </w:rPr>
        <w:t>ПРЕДСЕДАТЕЛЬСТВОВАЛ</w:t>
      </w:r>
      <w:r w:rsidR="00A57AE4">
        <w:rPr>
          <w:spacing w:val="-1"/>
          <w:sz w:val="28"/>
          <w:szCs w:val="28"/>
          <w:u w:val="single"/>
        </w:rPr>
        <w:t>:</w:t>
      </w:r>
    </w:p>
    <w:p w:rsidR="004C5F23" w:rsidRDefault="004C5F23" w:rsidP="004C5F23">
      <w:pPr>
        <w:shd w:val="clear" w:color="auto" w:fill="FFFFFF"/>
        <w:spacing w:before="312"/>
        <w:ind w:left="734" w:hanging="667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Глава муниципального района Исаклинский Самарской  области,</w:t>
      </w:r>
    </w:p>
    <w:p w:rsidR="004C5F23" w:rsidRDefault="004C5F23" w:rsidP="004C5F23">
      <w:pPr>
        <w:shd w:val="clear" w:color="auto" w:fill="FFFFFF"/>
        <w:spacing w:before="312"/>
        <w:ind w:left="734" w:hanging="667"/>
        <w:jc w:val="center"/>
      </w:pPr>
      <w:r>
        <w:rPr>
          <w:spacing w:val="-2"/>
          <w:sz w:val="28"/>
          <w:szCs w:val="28"/>
        </w:rPr>
        <w:t>председатель комиссии В.Д. Ятманкин</w:t>
      </w:r>
    </w:p>
    <w:p w:rsidR="004C5F23" w:rsidRDefault="004C5F23" w:rsidP="004C5F23">
      <w:pPr>
        <w:shd w:val="clear" w:color="auto" w:fill="FFFFFF"/>
        <w:spacing w:before="322"/>
        <w:ind w:left="2698"/>
      </w:pPr>
      <w:r>
        <w:rPr>
          <w:spacing w:val="-3"/>
          <w:sz w:val="28"/>
          <w:szCs w:val="28"/>
        </w:rPr>
        <w:t xml:space="preserve"> </w:t>
      </w:r>
    </w:p>
    <w:p w:rsidR="004C5F23" w:rsidRDefault="004C5F23" w:rsidP="00726629">
      <w:pPr>
        <w:shd w:val="clear" w:color="auto" w:fill="FFFFFF"/>
        <w:ind w:left="5" w:right="538"/>
        <w:rPr>
          <w:spacing w:val="-3"/>
          <w:sz w:val="28"/>
          <w:szCs w:val="28"/>
        </w:rPr>
      </w:pPr>
      <w:r>
        <w:rPr>
          <w:spacing w:val="-4"/>
          <w:sz w:val="28"/>
          <w:szCs w:val="28"/>
          <w:u w:val="single"/>
        </w:rPr>
        <w:t>Присутствовали:</w:t>
      </w:r>
      <w:r w:rsidRPr="001D3A81">
        <w:rPr>
          <w:spacing w:val="-3"/>
          <w:sz w:val="28"/>
          <w:szCs w:val="28"/>
        </w:rPr>
        <w:t xml:space="preserve"> </w:t>
      </w:r>
    </w:p>
    <w:p w:rsidR="00726629" w:rsidRDefault="00726629" w:rsidP="00726629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802"/>
        <w:gridCol w:w="6662"/>
      </w:tblGrid>
      <w:tr w:rsidR="00726629" w:rsidTr="00726629">
        <w:tc>
          <w:tcPr>
            <w:tcW w:w="2802" w:type="dxa"/>
          </w:tcPr>
          <w:p w:rsidR="00726629" w:rsidRPr="00726629" w:rsidRDefault="00726629" w:rsidP="002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629"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</w:p>
          <w:p w:rsidR="00726629" w:rsidRPr="00726629" w:rsidRDefault="00726629" w:rsidP="002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629">
              <w:rPr>
                <w:rFonts w:ascii="Times New Roman" w:hAnsi="Times New Roman" w:cs="Times New Roman"/>
                <w:sz w:val="28"/>
                <w:szCs w:val="28"/>
              </w:rPr>
              <w:t>Александр Павлович</w:t>
            </w:r>
          </w:p>
        </w:tc>
        <w:tc>
          <w:tcPr>
            <w:tcW w:w="6662" w:type="dxa"/>
          </w:tcPr>
          <w:p w:rsidR="00726629" w:rsidRPr="00726629" w:rsidRDefault="00726629" w:rsidP="0072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629"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Главы муниципального района Исаклинский, заместитель председателя комиссии;</w:t>
            </w:r>
          </w:p>
        </w:tc>
      </w:tr>
      <w:tr w:rsidR="00726629" w:rsidTr="00726629">
        <w:tc>
          <w:tcPr>
            <w:tcW w:w="2802" w:type="dxa"/>
          </w:tcPr>
          <w:p w:rsidR="00726629" w:rsidRPr="00726629" w:rsidRDefault="00726629" w:rsidP="002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629">
              <w:rPr>
                <w:rFonts w:ascii="Times New Roman" w:hAnsi="Times New Roman" w:cs="Times New Roman"/>
                <w:sz w:val="28"/>
                <w:szCs w:val="28"/>
              </w:rPr>
              <w:t>Степанова Нина Андреевна</w:t>
            </w:r>
          </w:p>
          <w:p w:rsidR="00726629" w:rsidRPr="00726629" w:rsidRDefault="00726629" w:rsidP="002A3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26629" w:rsidRPr="00726629" w:rsidRDefault="00726629" w:rsidP="0072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629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 по охране труда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6629">
              <w:rPr>
                <w:rFonts w:ascii="Times New Roman" w:hAnsi="Times New Roman" w:cs="Times New Roman"/>
                <w:sz w:val="28"/>
                <w:szCs w:val="28"/>
              </w:rPr>
              <w:t>дминистрации муниципального района Исаклинский, секретарь комиссии;</w:t>
            </w:r>
          </w:p>
        </w:tc>
      </w:tr>
      <w:tr w:rsidR="00726629" w:rsidTr="00726629">
        <w:tc>
          <w:tcPr>
            <w:tcW w:w="2802" w:type="dxa"/>
          </w:tcPr>
          <w:p w:rsidR="00726629" w:rsidRPr="00726629" w:rsidRDefault="00726629" w:rsidP="002A38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629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  <w:tc>
          <w:tcPr>
            <w:tcW w:w="6662" w:type="dxa"/>
          </w:tcPr>
          <w:p w:rsidR="00726629" w:rsidRPr="00726629" w:rsidRDefault="00726629" w:rsidP="002A3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629" w:rsidTr="00726629">
        <w:tc>
          <w:tcPr>
            <w:tcW w:w="2802" w:type="dxa"/>
          </w:tcPr>
          <w:p w:rsidR="00726629" w:rsidRPr="00726629" w:rsidRDefault="00726629" w:rsidP="002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629"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</w:t>
            </w:r>
          </w:p>
          <w:p w:rsidR="00726629" w:rsidRPr="00726629" w:rsidRDefault="00726629" w:rsidP="002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629">
              <w:rPr>
                <w:rFonts w:ascii="Times New Roman" w:hAnsi="Times New Roman" w:cs="Times New Roman"/>
                <w:sz w:val="28"/>
                <w:szCs w:val="28"/>
              </w:rPr>
              <w:t xml:space="preserve">Зинаида Ивановна </w:t>
            </w:r>
          </w:p>
        </w:tc>
        <w:tc>
          <w:tcPr>
            <w:tcW w:w="6662" w:type="dxa"/>
          </w:tcPr>
          <w:p w:rsidR="00726629" w:rsidRPr="00726629" w:rsidRDefault="00726629" w:rsidP="002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629">
              <w:rPr>
                <w:rFonts w:ascii="Times New Roman" w:hAnsi="Times New Roman" w:cs="Times New Roman"/>
                <w:sz w:val="28"/>
                <w:szCs w:val="28"/>
              </w:rPr>
              <w:t>- руководитель МКУ «Комитета по вопросам семьи, материнства и детства муниципального района Исаклинский»;</w:t>
            </w:r>
          </w:p>
        </w:tc>
      </w:tr>
      <w:tr w:rsidR="00726629" w:rsidTr="00726629">
        <w:tc>
          <w:tcPr>
            <w:tcW w:w="2802" w:type="dxa"/>
          </w:tcPr>
          <w:p w:rsidR="00726629" w:rsidRPr="00726629" w:rsidRDefault="00726629" w:rsidP="002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629">
              <w:rPr>
                <w:rFonts w:ascii="Times New Roman" w:hAnsi="Times New Roman" w:cs="Times New Roman"/>
                <w:sz w:val="28"/>
                <w:szCs w:val="28"/>
              </w:rPr>
              <w:t>Лебакина</w:t>
            </w:r>
            <w:proofErr w:type="spellEnd"/>
            <w:r w:rsidRPr="007266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6629" w:rsidRPr="00726629" w:rsidRDefault="00726629" w:rsidP="002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629">
              <w:rPr>
                <w:rFonts w:ascii="Times New Roman" w:hAnsi="Times New Roman" w:cs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6662" w:type="dxa"/>
          </w:tcPr>
          <w:p w:rsidR="00726629" w:rsidRPr="00726629" w:rsidRDefault="00726629" w:rsidP="002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629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физической культуре, спорту и молодежной политике Администрации муниципального района Исаклинский;</w:t>
            </w:r>
          </w:p>
        </w:tc>
      </w:tr>
      <w:tr w:rsidR="00726629" w:rsidTr="00726629">
        <w:tc>
          <w:tcPr>
            <w:tcW w:w="2802" w:type="dxa"/>
          </w:tcPr>
          <w:p w:rsidR="00726629" w:rsidRPr="00726629" w:rsidRDefault="00726629" w:rsidP="002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629">
              <w:rPr>
                <w:rFonts w:ascii="Times New Roman" w:hAnsi="Times New Roman" w:cs="Times New Roman"/>
                <w:sz w:val="28"/>
                <w:szCs w:val="28"/>
              </w:rPr>
              <w:t>Макаров</w:t>
            </w:r>
          </w:p>
          <w:p w:rsidR="00726629" w:rsidRPr="00726629" w:rsidRDefault="00726629" w:rsidP="002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629">
              <w:rPr>
                <w:rFonts w:ascii="Times New Roman" w:hAnsi="Times New Roman" w:cs="Times New Roman"/>
                <w:sz w:val="28"/>
                <w:szCs w:val="28"/>
              </w:rPr>
              <w:t>Владимир Константинович</w:t>
            </w:r>
          </w:p>
        </w:tc>
        <w:tc>
          <w:tcPr>
            <w:tcW w:w="6662" w:type="dxa"/>
          </w:tcPr>
          <w:p w:rsidR="00726629" w:rsidRPr="00726629" w:rsidRDefault="00726629" w:rsidP="002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629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муниципального района Исаклинский, руководитель управления экономического развития, инвестиций и финансами Администрации района; </w:t>
            </w:r>
          </w:p>
        </w:tc>
      </w:tr>
      <w:tr w:rsidR="00726629" w:rsidTr="00726629">
        <w:tc>
          <w:tcPr>
            <w:tcW w:w="2802" w:type="dxa"/>
          </w:tcPr>
          <w:p w:rsidR="00726629" w:rsidRPr="00726629" w:rsidRDefault="00726629" w:rsidP="002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629">
              <w:rPr>
                <w:rFonts w:ascii="Times New Roman" w:hAnsi="Times New Roman" w:cs="Times New Roman"/>
                <w:sz w:val="28"/>
                <w:szCs w:val="28"/>
              </w:rPr>
              <w:t>Парфенов</w:t>
            </w:r>
          </w:p>
          <w:p w:rsidR="00726629" w:rsidRPr="00726629" w:rsidRDefault="00726629" w:rsidP="002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629">
              <w:rPr>
                <w:rFonts w:ascii="Times New Roman" w:hAnsi="Times New Roman" w:cs="Times New Roman"/>
                <w:sz w:val="28"/>
                <w:szCs w:val="28"/>
              </w:rPr>
              <w:t xml:space="preserve">Андрей Юрьевич </w:t>
            </w:r>
          </w:p>
        </w:tc>
        <w:tc>
          <w:tcPr>
            <w:tcW w:w="6662" w:type="dxa"/>
          </w:tcPr>
          <w:p w:rsidR="00726629" w:rsidRPr="00726629" w:rsidRDefault="00726629" w:rsidP="002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629">
              <w:rPr>
                <w:rFonts w:ascii="Times New Roman" w:hAnsi="Times New Roman" w:cs="Times New Roman"/>
                <w:sz w:val="28"/>
                <w:szCs w:val="28"/>
              </w:rPr>
              <w:t>- начальник отдела культуры Администрации муниципального района Исаклинский;</w:t>
            </w:r>
          </w:p>
        </w:tc>
      </w:tr>
      <w:tr w:rsidR="00726629" w:rsidTr="00726629">
        <w:tc>
          <w:tcPr>
            <w:tcW w:w="2802" w:type="dxa"/>
          </w:tcPr>
          <w:p w:rsidR="00726629" w:rsidRPr="00726629" w:rsidRDefault="00726629" w:rsidP="002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629">
              <w:rPr>
                <w:rFonts w:ascii="Times New Roman" w:hAnsi="Times New Roman" w:cs="Times New Roman"/>
                <w:sz w:val="28"/>
                <w:szCs w:val="28"/>
              </w:rPr>
              <w:t>Тихонова</w:t>
            </w:r>
          </w:p>
          <w:p w:rsidR="00726629" w:rsidRPr="00726629" w:rsidRDefault="00726629" w:rsidP="002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629">
              <w:rPr>
                <w:rFonts w:ascii="Times New Roman" w:hAnsi="Times New Roman" w:cs="Times New Roman"/>
                <w:sz w:val="28"/>
                <w:szCs w:val="28"/>
              </w:rPr>
              <w:t>Марина Егоровна</w:t>
            </w:r>
          </w:p>
        </w:tc>
        <w:tc>
          <w:tcPr>
            <w:tcW w:w="6662" w:type="dxa"/>
          </w:tcPr>
          <w:p w:rsidR="00726629" w:rsidRPr="00726629" w:rsidRDefault="00726629" w:rsidP="002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629">
              <w:rPr>
                <w:rFonts w:ascii="Times New Roman" w:hAnsi="Times New Roman" w:cs="Times New Roman"/>
                <w:sz w:val="28"/>
                <w:szCs w:val="28"/>
              </w:rPr>
              <w:t>- заведующая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отделением муниципального райо</w:t>
            </w:r>
            <w:r w:rsidRPr="00726629">
              <w:rPr>
                <w:rFonts w:ascii="Times New Roman" w:hAnsi="Times New Roman" w:cs="Times New Roman"/>
                <w:sz w:val="28"/>
                <w:szCs w:val="28"/>
              </w:rPr>
              <w:t>на Исаклинский ГКУ СО «Комплексный центр социального обслуживания населения Северо-Восточного округа» (по согласованию);</w:t>
            </w:r>
          </w:p>
        </w:tc>
      </w:tr>
      <w:tr w:rsidR="00726629" w:rsidTr="00726629">
        <w:tc>
          <w:tcPr>
            <w:tcW w:w="2802" w:type="dxa"/>
          </w:tcPr>
          <w:p w:rsidR="00726629" w:rsidRPr="00726629" w:rsidRDefault="00726629" w:rsidP="002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629">
              <w:rPr>
                <w:rFonts w:ascii="Times New Roman" w:hAnsi="Times New Roman" w:cs="Times New Roman"/>
                <w:sz w:val="28"/>
                <w:szCs w:val="28"/>
              </w:rPr>
              <w:t xml:space="preserve">Хакимов </w:t>
            </w:r>
          </w:p>
          <w:p w:rsidR="00726629" w:rsidRPr="00726629" w:rsidRDefault="00726629" w:rsidP="002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629">
              <w:rPr>
                <w:rFonts w:ascii="Times New Roman" w:hAnsi="Times New Roman" w:cs="Times New Roman"/>
                <w:sz w:val="28"/>
                <w:szCs w:val="28"/>
              </w:rPr>
              <w:t>Масхут</w:t>
            </w:r>
            <w:proofErr w:type="spellEnd"/>
            <w:r w:rsidRPr="007266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6629">
              <w:rPr>
                <w:rFonts w:ascii="Times New Roman" w:hAnsi="Times New Roman" w:cs="Times New Roman"/>
                <w:sz w:val="28"/>
                <w:szCs w:val="28"/>
              </w:rPr>
              <w:t>Асхатович</w:t>
            </w:r>
            <w:proofErr w:type="spellEnd"/>
            <w:r w:rsidRPr="007266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</w:tcPr>
          <w:p w:rsidR="00726629" w:rsidRPr="00726629" w:rsidRDefault="00726629" w:rsidP="002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629">
              <w:rPr>
                <w:rFonts w:ascii="Times New Roman" w:hAnsi="Times New Roman" w:cs="Times New Roman"/>
                <w:sz w:val="28"/>
                <w:szCs w:val="28"/>
              </w:rPr>
              <w:t>- главный врач ГБУЗ СО «Исаклинская центральная районная больница» (по согласованию);</w:t>
            </w:r>
          </w:p>
        </w:tc>
      </w:tr>
      <w:tr w:rsidR="00726629" w:rsidTr="00726629">
        <w:tc>
          <w:tcPr>
            <w:tcW w:w="2802" w:type="dxa"/>
          </w:tcPr>
          <w:p w:rsidR="00726629" w:rsidRPr="00726629" w:rsidRDefault="00726629" w:rsidP="002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629">
              <w:rPr>
                <w:rFonts w:ascii="Times New Roman" w:hAnsi="Times New Roman" w:cs="Times New Roman"/>
                <w:sz w:val="28"/>
                <w:szCs w:val="28"/>
              </w:rPr>
              <w:t>Шигапов</w:t>
            </w:r>
            <w:proofErr w:type="spellEnd"/>
            <w:r w:rsidRPr="007266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6629" w:rsidRPr="00726629" w:rsidRDefault="00726629" w:rsidP="002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629">
              <w:rPr>
                <w:rFonts w:ascii="Times New Roman" w:hAnsi="Times New Roman" w:cs="Times New Roman"/>
                <w:sz w:val="28"/>
                <w:szCs w:val="28"/>
              </w:rPr>
              <w:t>Дамир</w:t>
            </w:r>
            <w:proofErr w:type="spellEnd"/>
            <w:r w:rsidRPr="007266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6629">
              <w:rPr>
                <w:rFonts w:ascii="Times New Roman" w:hAnsi="Times New Roman" w:cs="Times New Roman"/>
                <w:sz w:val="28"/>
                <w:szCs w:val="28"/>
              </w:rPr>
              <w:t>Гумярович</w:t>
            </w:r>
            <w:proofErr w:type="spellEnd"/>
            <w:r w:rsidRPr="007266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</w:tcPr>
          <w:p w:rsidR="00726629" w:rsidRPr="00726629" w:rsidRDefault="00726629" w:rsidP="002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62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26629">
              <w:rPr>
                <w:rFonts w:ascii="Times New Roman" w:hAnsi="Times New Roman" w:cs="Times New Roman"/>
                <w:sz w:val="28"/>
                <w:szCs w:val="28"/>
              </w:rPr>
              <w:t>председаель</w:t>
            </w:r>
            <w:proofErr w:type="spellEnd"/>
            <w:r w:rsidRPr="00726629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общественной организации «</w:t>
            </w:r>
            <w:proofErr w:type="spellStart"/>
            <w:r w:rsidRPr="00726629">
              <w:rPr>
                <w:rFonts w:ascii="Times New Roman" w:hAnsi="Times New Roman" w:cs="Times New Roman"/>
                <w:sz w:val="28"/>
                <w:szCs w:val="28"/>
              </w:rPr>
              <w:t>Исаклинское</w:t>
            </w:r>
            <w:proofErr w:type="spellEnd"/>
            <w:r w:rsidRPr="00726629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объединение </w:t>
            </w:r>
            <w:proofErr w:type="spellStart"/>
            <w:r w:rsidRPr="00726629">
              <w:rPr>
                <w:rFonts w:ascii="Times New Roman" w:hAnsi="Times New Roman" w:cs="Times New Roman"/>
                <w:sz w:val="28"/>
                <w:szCs w:val="28"/>
              </w:rPr>
              <w:t>веьтеранов</w:t>
            </w:r>
            <w:proofErr w:type="spellEnd"/>
            <w:r w:rsidRPr="00726629">
              <w:rPr>
                <w:rFonts w:ascii="Times New Roman" w:hAnsi="Times New Roman" w:cs="Times New Roman"/>
                <w:sz w:val="28"/>
                <w:szCs w:val="28"/>
              </w:rPr>
              <w:t xml:space="preserve"> войны в Афганистане» (по согласованию).</w:t>
            </w:r>
          </w:p>
        </w:tc>
      </w:tr>
    </w:tbl>
    <w:p w:rsidR="00726629" w:rsidRDefault="00726629" w:rsidP="00726629">
      <w:pPr>
        <w:shd w:val="clear" w:color="auto" w:fill="FFFFFF"/>
        <w:ind w:left="14"/>
        <w:jc w:val="both"/>
        <w:rPr>
          <w:sz w:val="28"/>
          <w:szCs w:val="28"/>
        </w:rPr>
      </w:pPr>
    </w:p>
    <w:p w:rsidR="00726629" w:rsidRDefault="00726629" w:rsidP="00726629">
      <w:pPr>
        <w:shd w:val="clear" w:color="auto" w:fill="FFFFFF"/>
        <w:ind w:left="14"/>
        <w:jc w:val="both"/>
        <w:rPr>
          <w:sz w:val="28"/>
          <w:szCs w:val="28"/>
        </w:rPr>
      </w:pPr>
    </w:p>
    <w:p w:rsidR="00F858E1" w:rsidRDefault="004C5F23" w:rsidP="00726629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5441E6">
        <w:rPr>
          <w:sz w:val="28"/>
          <w:szCs w:val="28"/>
          <w:u w:val="single"/>
        </w:rPr>
        <w:t>Приглашённые:</w:t>
      </w:r>
      <w:r w:rsidRPr="005441E6">
        <w:rPr>
          <w:sz w:val="28"/>
          <w:szCs w:val="28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2802"/>
        <w:gridCol w:w="6662"/>
      </w:tblGrid>
      <w:tr w:rsidR="00726629" w:rsidTr="00726629">
        <w:tc>
          <w:tcPr>
            <w:tcW w:w="2802" w:type="dxa"/>
          </w:tcPr>
          <w:p w:rsidR="00726629" w:rsidRDefault="00726629" w:rsidP="0072662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Егоров </w:t>
            </w:r>
          </w:p>
          <w:p w:rsidR="00726629" w:rsidRPr="00726629" w:rsidRDefault="00726629" w:rsidP="0072662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Алексеевич</w:t>
            </w:r>
          </w:p>
        </w:tc>
        <w:tc>
          <w:tcPr>
            <w:tcW w:w="6662" w:type="dxa"/>
          </w:tcPr>
          <w:p w:rsidR="00726629" w:rsidRPr="00726629" w:rsidRDefault="00726629" w:rsidP="0072662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629">
              <w:rPr>
                <w:rFonts w:ascii="Times New Roman" w:hAnsi="Times New Roman" w:cs="Times New Roman"/>
                <w:sz w:val="28"/>
                <w:szCs w:val="28"/>
              </w:rPr>
              <w:t>- оперуполномоченный группы уголовного розыска</w:t>
            </w:r>
            <w:proofErr w:type="gramStart"/>
            <w:r w:rsidRPr="00726629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726629">
              <w:rPr>
                <w:rFonts w:ascii="Times New Roman" w:hAnsi="Times New Roman" w:cs="Times New Roman"/>
                <w:sz w:val="28"/>
                <w:szCs w:val="28"/>
              </w:rPr>
              <w:t xml:space="preserve"> МВД России по </w:t>
            </w:r>
            <w:proofErr w:type="spellStart"/>
            <w:r w:rsidRPr="00726629">
              <w:rPr>
                <w:rFonts w:ascii="Times New Roman" w:hAnsi="Times New Roman" w:cs="Times New Roman"/>
                <w:sz w:val="28"/>
                <w:szCs w:val="28"/>
              </w:rPr>
              <w:t>Исаклинскому</w:t>
            </w:r>
            <w:proofErr w:type="spellEnd"/>
            <w:r w:rsidRPr="00726629">
              <w:rPr>
                <w:rFonts w:ascii="Times New Roman" w:hAnsi="Times New Roman" w:cs="Times New Roman"/>
                <w:sz w:val="28"/>
                <w:szCs w:val="28"/>
              </w:rPr>
              <w:t xml:space="preserve"> району, капитан полиции;</w:t>
            </w:r>
          </w:p>
        </w:tc>
      </w:tr>
      <w:tr w:rsidR="00726629" w:rsidTr="00726629">
        <w:tc>
          <w:tcPr>
            <w:tcW w:w="2802" w:type="dxa"/>
          </w:tcPr>
          <w:p w:rsidR="00726629" w:rsidRPr="00726629" w:rsidRDefault="00726629" w:rsidP="0072662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629">
              <w:rPr>
                <w:rFonts w:ascii="Times New Roman" w:hAnsi="Times New Roman" w:cs="Times New Roman"/>
                <w:sz w:val="28"/>
                <w:szCs w:val="28"/>
              </w:rPr>
              <w:t>Шалашников</w:t>
            </w:r>
            <w:proofErr w:type="spellEnd"/>
            <w:r w:rsidRPr="007266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6629" w:rsidRPr="00726629" w:rsidRDefault="00726629" w:rsidP="0072662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629">
              <w:rPr>
                <w:rFonts w:ascii="Times New Roman" w:hAnsi="Times New Roman" w:cs="Times New Roman"/>
                <w:sz w:val="28"/>
                <w:szCs w:val="28"/>
              </w:rPr>
              <w:t xml:space="preserve">Петр Алексеевич </w:t>
            </w:r>
          </w:p>
        </w:tc>
        <w:tc>
          <w:tcPr>
            <w:tcW w:w="6662" w:type="dxa"/>
          </w:tcPr>
          <w:p w:rsidR="00726629" w:rsidRPr="00726629" w:rsidRDefault="00726629" w:rsidP="0072662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2662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ОГИБДД О МВД России по </w:t>
            </w:r>
            <w:proofErr w:type="spellStart"/>
            <w:r w:rsidRPr="00726629">
              <w:rPr>
                <w:rFonts w:ascii="Times New Roman" w:hAnsi="Times New Roman" w:cs="Times New Roman"/>
                <w:sz w:val="28"/>
                <w:szCs w:val="28"/>
              </w:rPr>
              <w:t>Исаклинскому</w:t>
            </w:r>
            <w:proofErr w:type="spellEnd"/>
            <w:r w:rsidRPr="00726629">
              <w:rPr>
                <w:rFonts w:ascii="Times New Roman" w:hAnsi="Times New Roman" w:cs="Times New Roman"/>
                <w:sz w:val="28"/>
                <w:szCs w:val="28"/>
              </w:rPr>
              <w:t xml:space="preserve"> району, майор полиции;</w:t>
            </w:r>
          </w:p>
        </w:tc>
      </w:tr>
      <w:tr w:rsidR="00726629" w:rsidTr="00726629">
        <w:tc>
          <w:tcPr>
            <w:tcW w:w="2802" w:type="dxa"/>
          </w:tcPr>
          <w:p w:rsidR="00726629" w:rsidRPr="00726629" w:rsidRDefault="00726629" w:rsidP="0072662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629">
              <w:rPr>
                <w:rFonts w:ascii="Times New Roman" w:hAnsi="Times New Roman" w:cs="Times New Roman"/>
                <w:sz w:val="28"/>
                <w:szCs w:val="28"/>
              </w:rPr>
              <w:t>Мжельская</w:t>
            </w:r>
          </w:p>
          <w:p w:rsidR="00726629" w:rsidRPr="00726629" w:rsidRDefault="00726629" w:rsidP="0072662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629">
              <w:rPr>
                <w:rFonts w:ascii="Times New Roman" w:hAnsi="Times New Roman" w:cs="Times New Roman"/>
                <w:sz w:val="28"/>
                <w:szCs w:val="28"/>
              </w:rPr>
              <w:t xml:space="preserve">Елена Викторовна </w:t>
            </w:r>
          </w:p>
        </w:tc>
        <w:tc>
          <w:tcPr>
            <w:tcW w:w="6662" w:type="dxa"/>
          </w:tcPr>
          <w:p w:rsidR="00726629" w:rsidRPr="00726629" w:rsidRDefault="00726629" w:rsidP="0072662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629">
              <w:rPr>
                <w:rFonts w:ascii="Times New Roman" w:hAnsi="Times New Roman" w:cs="Times New Roman"/>
                <w:sz w:val="28"/>
                <w:szCs w:val="28"/>
              </w:rPr>
              <w:t>- методист ГБУ ДПО «</w:t>
            </w:r>
            <w:proofErr w:type="spellStart"/>
            <w:r w:rsidRPr="00726629">
              <w:rPr>
                <w:rFonts w:ascii="Times New Roman" w:hAnsi="Times New Roman" w:cs="Times New Roman"/>
                <w:sz w:val="28"/>
                <w:szCs w:val="28"/>
              </w:rPr>
              <w:t>Похвистневский</w:t>
            </w:r>
            <w:proofErr w:type="spellEnd"/>
            <w:r w:rsidRPr="00726629">
              <w:rPr>
                <w:rFonts w:ascii="Times New Roman" w:hAnsi="Times New Roman" w:cs="Times New Roman"/>
                <w:sz w:val="28"/>
                <w:szCs w:val="28"/>
              </w:rPr>
              <w:t xml:space="preserve"> ресурсный центр»;</w:t>
            </w:r>
          </w:p>
        </w:tc>
      </w:tr>
      <w:tr w:rsidR="00726629" w:rsidTr="00726629">
        <w:tc>
          <w:tcPr>
            <w:tcW w:w="2802" w:type="dxa"/>
          </w:tcPr>
          <w:p w:rsidR="00726629" w:rsidRDefault="00726629" w:rsidP="0072662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</w:t>
            </w:r>
          </w:p>
          <w:p w:rsidR="00726629" w:rsidRPr="00726629" w:rsidRDefault="00726629" w:rsidP="0072662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Дмитрий Николаевич </w:t>
            </w:r>
          </w:p>
        </w:tc>
        <w:tc>
          <w:tcPr>
            <w:tcW w:w="6662" w:type="dxa"/>
          </w:tcPr>
          <w:p w:rsidR="00726629" w:rsidRPr="00726629" w:rsidRDefault="00726629" w:rsidP="0072662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МКУ «Управление сельского хозяйства и продовольствия муниципального района Исаклинский;</w:t>
            </w:r>
          </w:p>
        </w:tc>
      </w:tr>
    </w:tbl>
    <w:p w:rsidR="00726629" w:rsidRDefault="00726629" w:rsidP="00726629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Главы сельских поселений;</w:t>
      </w:r>
    </w:p>
    <w:p w:rsidR="00726629" w:rsidRDefault="00726629" w:rsidP="00726629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СМИ</w:t>
      </w:r>
    </w:p>
    <w:p w:rsidR="004C5F23" w:rsidRDefault="004C5F23" w:rsidP="004C5F23">
      <w:pPr>
        <w:jc w:val="both"/>
        <w:rPr>
          <w:sz w:val="28"/>
          <w:szCs w:val="28"/>
        </w:rPr>
      </w:pPr>
    </w:p>
    <w:p w:rsidR="002B330E" w:rsidRPr="001A440A" w:rsidRDefault="001228CA" w:rsidP="002B330E">
      <w:pPr>
        <w:ind w:firstLine="567"/>
        <w:jc w:val="center"/>
        <w:rPr>
          <w:b/>
          <w:i/>
          <w:sz w:val="28"/>
          <w:szCs w:val="28"/>
        </w:rPr>
      </w:pPr>
      <w:r w:rsidRPr="001A440A">
        <w:rPr>
          <w:b/>
          <w:sz w:val="28"/>
          <w:szCs w:val="28"/>
        </w:rPr>
        <w:t>1.</w:t>
      </w:r>
      <w:r w:rsidR="002B330E" w:rsidRPr="001A440A">
        <w:rPr>
          <w:b/>
          <w:sz w:val="28"/>
          <w:szCs w:val="28"/>
        </w:rPr>
        <w:t xml:space="preserve"> </w:t>
      </w:r>
      <w:r w:rsidR="00726629" w:rsidRPr="001A440A">
        <w:rPr>
          <w:b/>
          <w:sz w:val="28"/>
          <w:szCs w:val="28"/>
        </w:rPr>
        <w:t xml:space="preserve">Эффективность работы, проводимой в образовательных </w:t>
      </w:r>
      <w:proofErr w:type="gramStart"/>
      <w:r w:rsidR="00726629" w:rsidRPr="001A440A">
        <w:rPr>
          <w:b/>
          <w:sz w:val="28"/>
          <w:szCs w:val="28"/>
        </w:rPr>
        <w:t>учреждениях</w:t>
      </w:r>
      <w:proofErr w:type="gramEnd"/>
      <w:r w:rsidR="00726629" w:rsidRPr="001A440A">
        <w:rPr>
          <w:b/>
          <w:sz w:val="28"/>
          <w:szCs w:val="28"/>
        </w:rPr>
        <w:t xml:space="preserve"> муниципального района Исаклинский, по профилактике наркомании, алкоголизма и </w:t>
      </w:r>
      <w:proofErr w:type="spellStart"/>
      <w:r w:rsidR="00726629" w:rsidRPr="001A440A">
        <w:rPr>
          <w:b/>
          <w:sz w:val="28"/>
          <w:szCs w:val="28"/>
        </w:rPr>
        <w:t>табакокурения</w:t>
      </w:r>
      <w:proofErr w:type="spellEnd"/>
      <w:r w:rsidR="00726629" w:rsidRPr="001A440A">
        <w:rPr>
          <w:b/>
          <w:sz w:val="28"/>
          <w:szCs w:val="28"/>
        </w:rPr>
        <w:t xml:space="preserve"> среди несовершеннолетних</w:t>
      </w:r>
    </w:p>
    <w:p w:rsidR="001228CA" w:rsidRDefault="00726629" w:rsidP="00960F85">
      <w:pPr>
        <w:pStyle w:val="2"/>
        <w:spacing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(Мжельская Е.В., </w:t>
      </w:r>
      <w:proofErr w:type="spellStart"/>
      <w:r w:rsidR="00F1441C">
        <w:rPr>
          <w:sz w:val="28"/>
          <w:szCs w:val="28"/>
        </w:rPr>
        <w:t>Ятманкин</w:t>
      </w:r>
      <w:proofErr w:type="spellEnd"/>
      <w:r w:rsidR="00960F85">
        <w:rPr>
          <w:sz w:val="28"/>
          <w:szCs w:val="28"/>
        </w:rPr>
        <w:t xml:space="preserve"> В.Д.</w:t>
      </w:r>
      <w:r w:rsidR="001228CA">
        <w:rPr>
          <w:sz w:val="28"/>
          <w:szCs w:val="28"/>
        </w:rPr>
        <w:t>)</w:t>
      </w:r>
    </w:p>
    <w:p w:rsidR="00960F85" w:rsidRPr="00960F85" w:rsidRDefault="00960F85" w:rsidP="00960F85">
      <w:pPr>
        <w:pStyle w:val="2"/>
        <w:spacing w:line="240" w:lineRule="auto"/>
        <w:ind w:left="0"/>
        <w:jc w:val="center"/>
        <w:rPr>
          <w:sz w:val="2"/>
          <w:szCs w:val="2"/>
        </w:rPr>
      </w:pPr>
      <w:r>
        <w:rPr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45C0" w:rsidRDefault="009345C0" w:rsidP="009345C0">
      <w:pPr>
        <w:jc w:val="both"/>
        <w:rPr>
          <w:sz w:val="28"/>
          <w:szCs w:val="28"/>
        </w:rPr>
      </w:pPr>
    </w:p>
    <w:p w:rsidR="002C24D1" w:rsidRDefault="002C24D1" w:rsidP="009345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воспитательной работы на 2018/2019 учебный год в образовательных учреждениях района проводятся мероприятия, направленные на пропаганду здорового образа жизни, профилактику противоправного поведения.</w:t>
      </w:r>
    </w:p>
    <w:p w:rsidR="002C24D1" w:rsidRDefault="002C24D1" w:rsidP="009345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проведения мероприятий: формировать у учащихся отрицательное отношение к наркотикам, алкоголю, </w:t>
      </w:r>
      <w:proofErr w:type="spellStart"/>
      <w:r>
        <w:rPr>
          <w:sz w:val="28"/>
          <w:szCs w:val="28"/>
        </w:rPr>
        <w:t>табакокурению</w:t>
      </w:r>
      <w:proofErr w:type="spellEnd"/>
      <w:r>
        <w:rPr>
          <w:sz w:val="28"/>
          <w:szCs w:val="28"/>
        </w:rPr>
        <w:t xml:space="preserve"> и умению </w:t>
      </w:r>
      <w:proofErr w:type="gramStart"/>
      <w:r>
        <w:rPr>
          <w:sz w:val="28"/>
          <w:szCs w:val="28"/>
        </w:rPr>
        <w:t>противостоять вредным привычкам и бороться</w:t>
      </w:r>
      <w:proofErr w:type="gramEnd"/>
      <w:r>
        <w:rPr>
          <w:sz w:val="28"/>
          <w:szCs w:val="28"/>
        </w:rPr>
        <w:t xml:space="preserve"> с ними.</w:t>
      </w:r>
    </w:p>
    <w:p w:rsidR="002C24D1" w:rsidRDefault="002C24D1" w:rsidP="009345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школы являются:</w:t>
      </w:r>
    </w:p>
    <w:p w:rsidR="002C24D1" w:rsidRDefault="002C24D1" w:rsidP="009345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1.Профилактическая работа, направленная на привитие навыков здорового образа жизни:</w:t>
      </w:r>
    </w:p>
    <w:p w:rsidR="002C24D1" w:rsidRDefault="002C24D1" w:rsidP="009345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-во всех обще</w:t>
      </w:r>
      <w:r w:rsidR="00457D4E">
        <w:rPr>
          <w:sz w:val="28"/>
          <w:szCs w:val="28"/>
        </w:rPr>
        <w:t>образовательных организациях ежемесячно в каждом классе проводились тематические классные часы («</w:t>
      </w:r>
      <w:proofErr w:type="spellStart"/>
      <w:r w:rsidR="00457D4E">
        <w:rPr>
          <w:sz w:val="28"/>
          <w:szCs w:val="28"/>
        </w:rPr>
        <w:t>Здоровье-привелегия</w:t>
      </w:r>
      <w:proofErr w:type="spellEnd"/>
      <w:r w:rsidR="00457D4E">
        <w:rPr>
          <w:sz w:val="28"/>
          <w:szCs w:val="28"/>
        </w:rPr>
        <w:t xml:space="preserve"> мудрых»), беседы о здоровом образе жизни («Безвредного табака не бывает») – 72 беседы;</w:t>
      </w:r>
    </w:p>
    <w:p w:rsidR="00457D4E" w:rsidRDefault="00457D4E" w:rsidP="009345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просматривались и обсуждались</w:t>
      </w:r>
      <w:proofErr w:type="gramEnd"/>
      <w:r>
        <w:rPr>
          <w:sz w:val="28"/>
          <w:szCs w:val="28"/>
        </w:rPr>
        <w:t xml:space="preserve"> фильмы о вреде курения (8 класс – 149 чел.), о вреде наркотиков (9 класс – 145 чел.);</w:t>
      </w:r>
    </w:p>
    <w:p w:rsidR="00457D4E" w:rsidRDefault="00457D4E" w:rsidP="009345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проведены встречи учащихся с медицинскими работниками (16 встреч);</w:t>
      </w:r>
    </w:p>
    <w:p w:rsidR="00457D4E" w:rsidRDefault="00457D4E" w:rsidP="009345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проведены классные часы об олимпийских видах спорта – 32 часа;</w:t>
      </w:r>
    </w:p>
    <w:p w:rsidR="00457D4E" w:rsidRDefault="00457D4E" w:rsidP="009345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размещена информация на стенде во всех 8 общеобразовательных учреждениях.</w:t>
      </w:r>
    </w:p>
    <w:p w:rsidR="00457D4E" w:rsidRDefault="00457D4E" w:rsidP="009345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2.Внеурочная занятость учащихся в спортивных кружках, секциях, дополнительные занятия по предметам. Занятость учащихся составляет 94%, спортивной направленности – 52%.</w:t>
      </w:r>
    </w:p>
    <w:p w:rsidR="00457D4E" w:rsidRDefault="00457D4E" w:rsidP="009345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3.Организация выявления и учета несовершеннолетних, находящихся в социально-опасном положении:</w:t>
      </w:r>
    </w:p>
    <w:p w:rsidR="00457D4E" w:rsidRDefault="00457D4E" w:rsidP="009345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организован учет всех подлежащих обучению граждан, проживающих на территории района и имеющих право на получение образования;</w:t>
      </w:r>
    </w:p>
    <w:p w:rsidR="00457D4E" w:rsidRDefault="00457D4E" w:rsidP="009345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посещены учащиеся социально-незащищенной категории по месту жительства с целью обследования социально-бытовых условий проживания,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семьей и учащихся (29 посещений).</w:t>
      </w:r>
    </w:p>
    <w:p w:rsidR="00457D4E" w:rsidRDefault="00457D4E" w:rsidP="009345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Просветительская работа с родителями:</w:t>
      </w:r>
    </w:p>
    <w:p w:rsidR="00457D4E" w:rsidRDefault="00457D4E" w:rsidP="009345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индивидуальные беседы – 108 бесед;</w:t>
      </w:r>
    </w:p>
    <w:p w:rsidR="00457D4E" w:rsidRDefault="00457D4E" w:rsidP="009345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классные и общешкольные собрания с участием священнослужителей, медицинских работников, работников правоохранительных органов – 24 встречи.</w:t>
      </w:r>
    </w:p>
    <w:p w:rsidR="00F456D4" w:rsidRDefault="00F456D4" w:rsidP="009345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планах воспитательной работы основной акцент на вопросы профилактики вредных привычек делается в ноябре в ходе недели правовых знаний, и в декабре в ходе недели здорового образа жизни, акции «Стоп – СПИД!»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Но и в другие сроки в планы воспитательной деятельности классных руководителей включены вопросы воспитания потребности в ЗОЖ и профилактики вредных привычек. Работа классных руководителей направлена на формирование у учащихся личной ответственности за свое здоровье, оказание помощи учащимся в осознании своего отношения к здоровью и возможным путям его сохранения. </w:t>
      </w:r>
    </w:p>
    <w:p w:rsidR="00F456D4" w:rsidRDefault="00F456D4" w:rsidP="009345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период с сентября 2018 года по май 2019 года </w:t>
      </w:r>
      <w:proofErr w:type="gramStart"/>
      <w:r>
        <w:rPr>
          <w:sz w:val="28"/>
          <w:szCs w:val="28"/>
        </w:rPr>
        <w:t>проведены</w:t>
      </w:r>
      <w:proofErr w:type="gramEnd"/>
      <w:r>
        <w:rPr>
          <w:sz w:val="28"/>
          <w:szCs w:val="28"/>
        </w:rPr>
        <w:t>:</w:t>
      </w:r>
    </w:p>
    <w:p w:rsidR="00F456D4" w:rsidRDefault="00F456D4" w:rsidP="009345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внеурочной занятости учащихся;</w:t>
      </w:r>
    </w:p>
    <w:p w:rsidR="00457D4E" w:rsidRDefault="00F456D4" w:rsidP="009345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акции и конкурсы по формированию ЗОЖ – 47 мероприятий;</w:t>
      </w:r>
    </w:p>
    <w:p w:rsidR="00F456D4" w:rsidRDefault="00F456D4" w:rsidP="009345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спортивные соревнования в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круглогодичной спартакиады школьников, в том числе организованных в шестой школьный день – 64 мероприятия (1500 чел.);</w:t>
      </w:r>
    </w:p>
    <w:p w:rsidR="00F456D4" w:rsidRDefault="00F456D4" w:rsidP="009345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оформлен правовой уголок по формированию правовой культуры, формированию ЗОЖ, профилактике наркомании, проведены выставки в библиотеке школы по данной тематике;</w:t>
      </w:r>
    </w:p>
    <w:p w:rsidR="00F456D4" w:rsidRDefault="00F456D4" w:rsidP="009345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Продолжена работа по формированию </w:t>
      </w:r>
      <w:proofErr w:type="spellStart"/>
      <w:r>
        <w:rPr>
          <w:sz w:val="28"/>
          <w:szCs w:val="28"/>
        </w:rPr>
        <w:t>медиаресурсов</w:t>
      </w:r>
      <w:proofErr w:type="spellEnd"/>
      <w:r>
        <w:rPr>
          <w:sz w:val="28"/>
          <w:szCs w:val="28"/>
        </w:rPr>
        <w:t xml:space="preserve"> по профилактике наркомании, информационно-библиотечное обеспечение воспитательно-профилактической работы. </w:t>
      </w:r>
    </w:p>
    <w:p w:rsidR="00F456D4" w:rsidRDefault="00F456D4" w:rsidP="009345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Проведены следующие мероприятия:</w:t>
      </w:r>
    </w:p>
    <w:p w:rsidR="00F456D4" w:rsidRDefault="00F456D4" w:rsidP="009345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игровая программа «Школа – территория здоровья» для 5-11 классов;</w:t>
      </w:r>
    </w:p>
    <w:p w:rsidR="00F456D4" w:rsidRDefault="00F456D4" w:rsidP="009345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занятия с элементами тренинга «Профилактика ВИЧ – инфекции среди подростков и молодежи» - 14 занятий;</w:t>
      </w:r>
    </w:p>
    <w:p w:rsidR="00F456D4" w:rsidRDefault="00F456D4" w:rsidP="009345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дискуссия «Курение – за и против» - 8 мероприятий;</w:t>
      </w:r>
    </w:p>
    <w:p w:rsidR="00F456D4" w:rsidRDefault="00F456D4" w:rsidP="009345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цикл профилактических бесед «Пагубные привычки в нашей жизни» - 21 беседа.</w:t>
      </w:r>
    </w:p>
    <w:p w:rsidR="00F456D4" w:rsidRDefault="00F456D4" w:rsidP="009345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учащиеся, состоящие на различных видах учета, заняты в системе дополнительного образования.</w:t>
      </w:r>
    </w:p>
    <w:p w:rsidR="00F456D4" w:rsidRDefault="002A3809" w:rsidP="009345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мониторинга знаний ЗОЖ среди учащихся 7-11 классов выяснилось, что:</w:t>
      </w:r>
    </w:p>
    <w:p w:rsidR="002A3809" w:rsidRDefault="002A3809" w:rsidP="009345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- 100% учащихся 8-х классов знают о вреде алкоголя, 16 % с </w:t>
      </w:r>
      <w:r>
        <w:rPr>
          <w:sz w:val="28"/>
          <w:szCs w:val="28"/>
        </w:rPr>
        <w:lastRenderedPageBreak/>
        <w:t>отвращением и негодованием относятся к любителям выпить;</w:t>
      </w:r>
    </w:p>
    <w:p w:rsidR="002A3809" w:rsidRDefault="002A3809" w:rsidP="009345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учащиеся 9-х классов имеют представление о понятии «наркомания», знают, что такое наркотики, последствия употребления наркотиков и невозможности легкого отказа от  них;</w:t>
      </w:r>
    </w:p>
    <w:p w:rsidR="002A3809" w:rsidRDefault="002A3809" w:rsidP="009345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- 93 % учащихся 9-х классов владеют информацией о болезнях, передающихся половым путем;</w:t>
      </w:r>
    </w:p>
    <w:p w:rsidR="002A3809" w:rsidRDefault="002A3809" w:rsidP="009345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учащиеся 10-11 классов владеют информацией о ВИЧ (</w:t>
      </w:r>
      <w:proofErr w:type="spellStart"/>
      <w:r>
        <w:rPr>
          <w:sz w:val="28"/>
          <w:szCs w:val="28"/>
        </w:rPr>
        <w:t>СПИДе</w:t>
      </w:r>
      <w:proofErr w:type="spellEnd"/>
      <w:r>
        <w:rPr>
          <w:sz w:val="28"/>
          <w:szCs w:val="28"/>
        </w:rPr>
        <w:t>) и понимают злободневность и актуальность в наше время данной проблемы.</w:t>
      </w:r>
    </w:p>
    <w:p w:rsidR="002A3809" w:rsidRDefault="002A3809" w:rsidP="009345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по линии образования и науки в общеобразовательных </w:t>
      </w:r>
      <w:proofErr w:type="gramStart"/>
      <w:r>
        <w:rPr>
          <w:sz w:val="28"/>
          <w:szCs w:val="28"/>
        </w:rPr>
        <w:t>учреждениях</w:t>
      </w:r>
      <w:proofErr w:type="gramEnd"/>
      <w:r>
        <w:rPr>
          <w:sz w:val="28"/>
          <w:szCs w:val="28"/>
        </w:rPr>
        <w:t xml:space="preserve"> проводится социально-психологическое тестирование на предмет употребления наркотических веществ.</w:t>
      </w:r>
    </w:p>
    <w:p w:rsidR="002A3809" w:rsidRDefault="002A3809" w:rsidP="009345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тестирования, учащиеся, оказавшиеся в «группе риска» проходят медицинское обследование в центральной районной больнице с использованием </w:t>
      </w:r>
      <w:proofErr w:type="spellStart"/>
      <w:proofErr w:type="gramStart"/>
      <w:r>
        <w:rPr>
          <w:sz w:val="28"/>
          <w:szCs w:val="28"/>
        </w:rPr>
        <w:t>тест-полосок</w:t>
      </w:r>
      <w:proofErr w:type="spellEnd"/>
      <w:proofErr w:type="gramEnd"/>
      <w:r>
        <w:rPr>
          <w:sz w:val="28"/>
          <w:szCs w:val="28"/>
        </w:rPr>
        <w:t>.</w:t>
      </w:r>
    </w:p>
    <w:p w:rsidR="002A3809" w:rsidRDefault="002A3809" w:rsidP="009345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2017 году – 56 человек, в 2018 году – 93 человека, по результатам тестирования содержание наркотических веществ  не обнаружено. Это основной эффект всей профилактической работы с детьми.</w:t>
      </w:r>
    </w:p>
    <w:p w:rsidR="002A3809" w:rsidRDefault="002A3809" w:rsidP="009345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мероприятия направлены на то, чтобы продемонстрировать влияние вредных привычек на организм человека и становление личности. Важным компонентом в системе ранней профилактики правонарушений, наркомании и формирования здорового образа жизни является ликвидация пробелов в знаниях учащихся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связи с этим ведется ежедневный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успеваемостью и посещаемостью уроков.  </w:t>
      </w:r>
    </w:p>
    <w:p w:rsidR="001A440A" w:rsidRDefault="00FC2471" w:rsidP="001A44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</w:t>
      </w:r>
      <w:r w:rsidR="001A440A">
        <w:rPr>
          <w:sz w:val="28"/>
          <w:szCs w:val="28"/>
        </w:rPr>
        <w:t xml:space="preserve"> об э</w:t>
      </w:r>
      <w:r w:rsidR="001A440A" w:rsidRPr="00E10F6D">
        <w:rPr>
          <w:sz w:val="28"/>
          <w:szCs w:val="28"/>
        </w:rPr>
        <w:t>ффективност</w:t>
      </w:r>
      <w:r w:rsidR="001A440A">
        <w:rPr>
          <w:sz w:val="28"/>
          <w:szCs w:val="28"/>
        </w:rPr>
        <w:t>и</w:t>
      </w:r>
      <w:r w:rsidR="001A440A" w:rsidRPr="00E10F6D">
        <w:rPr>
          <w:sz w:val="28"/>
          <w:szCs w:val="28"/>
        </w:rPr>
        <w:t xml:space="preserve"> работы, проводимой в образовательных учреждениях муниципального района Исаклинский, по профилактике наркомании, алкоголизма и </w:t>
      </w:r>
      <w:proofErr w:type="spellStart"/>
      <w:r w:rsidR="001A440A" w:rsidRPr="00E10F6D">
        <w:rPr>
          <w:sz w:val="28"/>
          <w:szCs w:val="28"/>
        </w:rPr>
        <w:t>табакокурения</w:t>
      </w:r>
      <w:proofErr w:type="spellEnd"/>
      <w:r w:rsidR="001A440A" w:rsidRPr="00E10F6D">
        <w:rPr>
          <w:sz w:val="28"/>
          <w:szCs w:val="28"/>
        </w:rPr>
        <w:t xml:space="preserve"> среди несовершеннолетних</w:t>
      </w:r>
      <w:r w:rsidR="00542EEF">
        <w:rPr>
          <w:sz w:val="28"/>
          <w:szCs w:val="28"/>
        </w:rPr>
        <w:t xml:space="preserve">, </w:t>
      </w:r>
      <w:proofErr w:type="spellStart"/>
      <w:r w:rsidR="00542EEF">
        <w:rPr>
          <w:sz w:val="28"/>
          <w:szCs w:val="28"/>
        </w:rPr>
        <w:t>антинаркотическая</w:t>
      </w:r>
      <w:proofErr w:type="spellEnd"/>
      <w:r w:rsidR="00542EEF">
        <w:rPr>
          <w:sz w:val="28"/>
          <w:szCs w:val="28"/>
        </w:rPr>
        <w:t xml:space="preserve"> комиссия муниципального района Исаклинский Самарской области</w:t>
      </w:r>
    </w:p>
    <w:p w:rsidR="001A440A" w:rsidRDefault="001A440A" w:rsidP="001A44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A440A" w:rsidRPr="00A00533" w:rsidRDefault="001A440A" w:rsidP="001A440A">
      <w:pPr>
        <w:ind w:firstLine="708"/>
        <w:jc w:val="both"/>
        <w:rPr>
          <w:sz w:val="28"/>
          <w:szCs w:val="28"/>
        </w:rPr>
      </w:pPr>
      <w:r w:rsidRPr="00A00533">
        <w:rPr>
          <w:sz w:val="28"/>
          <w:szCs w:val="28"/>
        </w:rPr>
        <w:t xml:space="preserve">1.1. Информацию </w:t>
      </w:r>
      <w:r>
        <w:rPr>
          <w:sz w:val="28"/>
          <w:szCs w:val="28"/>
        </w:rPr>
        <w:t>Мжельской Е.В.</w:t>
      </w:r>
      <w:r w:rsidRPr="00A00533">
        <w:rPr>
          <w:sz w:val="28"/>
          <w:szCs w:val="28"/>
        </w:rPr>
        <w:t xml:space="preserve"> принять к сведению.</w:t>
      </w:r>
    </w:p>
    <w:p w:rsidR="001A440A" w:rsidRDefault="001A440A" w:rsidP="001A440A">
      <w:pPr>
        <w:ind w:firstLine="708"/>
        <w:jc w:val="both"/>
        <w:rPr>
          <w:sz w:val="28"/>
          <w:szCs w:val="28"/>
        </w:rPr>
      </w:pPr>
      <w:r w:rsidRPr="00A00533">
        <w:rPr>
          <w:sz w:val="28"/>
          <w:szCs w:val="28"/>
        </w:rPr>
        <w:t xml:space="preserve">1.2. Принять меры по повышению </w:t>
      </w:r>
      <w:r>
        <w:rPr>
          <w:sz w:val="28"/>
          <w:szCs w:val="28"/>
        </w:rPr>
        <w:t xml:space="preserve">профилактической </w:t>
      </w:r>
      <w:r w:rsidRPr="00A00533">
        <w:rPr>
          <w:sz w:val="28"/>
          <w:szCs w:val="28"/>
        </w:rPr>
        <w:t xml:space="preserve">работы, </w:t>
      </w:r>
      <w:r w:rsidRPr="00AF2211">
        <w:rPr>
          <w:sz w:val="28"/>
          <w:szCs w:val="28"/>
        </w:rPr>
        <w:t xml:space="preserve">проводимой в образовательных </w:t>
      </w:r>
      <w:proofErr w:type="gramStart"/>
      <w:r w:rsidRPr="00AF2211">
        <w:rPr>
          <w:sz w:val="28"/>
          <w:szCs w:val="28"/>
        </w:rPr>
        <w:t>учреждениях</w:t>
      </w:r>
      <w:proofErr w:type="gramEnd"/>
      <w:r w:rsidRPr="00AF2211">
        <w:rPr>
          <w:sz w:val="28"/>
          <w:szCs w:val="28"/>
        </w:rPr>
        <w:t xml:space="preserve"> муниципального района Исакли</w:t>
      </w:r>
      <w:r w:rsidRPr="00AF2211">
        <w:rPr>
          <w:sz w:val="28"/>
          <w:szCs w:val="28"/>
        </w:rPr>
        <w:t>н</w:t>
      </w:r>
      <w:r w:rsidRPr="00AF2211">
        <w:rPr>
          <w:sz w:val="28"/>
          <w:szCs w:val="28"/>
        </w:rPr>
        <w:t xml:space="preserve">ский, по профилактике наркомании, алкоголизма и </w:t>
      </w:r>
      <w:proofErr w:type="spellStart"/>
      <w:r w:rsidRPr="00AF2211">
        <w:rPr>
          <w:sz w:val="28"/>
          <w:szCs w:val="28"/>
        </w:rPr>
        <w:t>табакокурения</w:t>
      </w:r>
      <w:proofErr w:type="spellEnd"/>
      <w:r w:rsidRPr="00AF2211">
        <w:rPr>
          <w:sz w:val="28"/>
          <w:szCs w:val="28"/>
        </w:rPr>
        <w:t xml:space="preserve"> среди несове</w:t>
      </w:r>
      <w:r w:rsidRPr="00AF2211">
        <w:rPr>
          <w:sz w:val="28"/>
          <w:szCs w:val="28"/>
        </w:rPr>
        <w:t>р</w:t>
      </w:r>
      <w:r w:rsidRPr="00AF2211">
        <w:rPr>
          <w:sz w:val="28"/>
          <w:szCs w:val="28"/>
        </w:rPr>
        <w:t>шеннолетних</w:t>
      </w:r>
      <w:r>
        <w:rPr>
          <w:sz w:val="28"/>
          <w:szCs w:val="28"/>
        </w:rPr>
        <w:t>.</w:t>
      </w:r>
    </w:p>
    <w:p w:rsidR="001A440A" w:rsidRDefault="001A440A" w:rsidP="001A440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:rsidR="001A440A" w:rsidRPr="00A00533" w:rsidRDefault="001A440A" w:rsidP="001A440A">
      <w:pPr>
        <w:ind w:firstLine="708"/>
        <w:jc w:val="both"/>
        <w:rPr>
          <w:sz w:val="28"/>
          <w:szCs w:val="28"/>
        </w:rPr>
      </w:pPr>
      <w:r w:rsidRPr="00A00533">
        <w:rPr>
          <w:sz w:val="28"/>
          <w:szCs w:val="28"/>
          <w:u w:val="single"/>
        </w:rPr>
        <w:t>Исполнители:</w:t>
      </w:r>
      <w:r w:rsidRPr="00A00533">
        <w:rPr>
          <w:sz w:val="28"/>
          <w:szCs w:val="28"/>
        </w:rPr>
        <w:t xml:space="preserve"> </w:t>
      </w:r>
      <w:r>
        <w:rPr>
          <w:sz w:val="28"/>
          <w:szCs w:val="28"/>
        </w:rPr>
        <w:t>Исаклинский отдел образования  Северо-Восточного управления министерства образования и науки Самарской области</w:t>
      </w:r>
      <w:r w:rsidRPr="00A00533">
        <w:rPr>
          <w:sz w:val="28"/>
          <w:szCs w:val="28"/>
        </w:rPr>
        <w:t>.</w:t>
      </w:r>
    </w:p>
    <w:p w:rsidR="001A440A" w:rsidRDefault="001A440A" w:rsidP="001A440A">
      <w:pPr>
        <w:ind w:firstLine="567"/>
        <w:jc w:val="right"/>
        <w:rPr>
          <w:sz w:val="28"/>
          <w:szCs w:val="28"/>
          <w:u w:val="single"/>
        </w:rPr>
      </w:pPr>
      <w:r w:rsidRPr="00A00533">
        <w:rPr>
          <w:sz w:val="28"/>
          <w:szCs w:val="28"/>
          <w:u w:val="single"/>
        </w:rPr>
        <w:t>Срок: в течение 2019 года</w:t>
      </w:r>
    </w:p>
    <w:p w:rsidR="00542EEF" w:rsidRPr="00960F85" w:rsidRDefault="00542EEF" w:rsidP="009345C0">
      <w:pPr>
        <w:ind w:firstLine="708"/>
        <w:jc w:val="both"/>
        <w:rPr>
          <w:sz w:val="28"/>
          <w:szCs w:val="28"/>
        </w:rPr>
      </w:pPr>
    </w:p>
    <w:p w:rsidR="00960F85" w:rsidRDefault="00960F85" w:rsidP="00960F85">
      <w:pPr>
        <w:ind w:firstLine="567"/>
        <w:jc w:val="center"/>
        <w:rPr>
          <w:sz w:val="28"/>
          <w:szCs w:val="28"/>
        </w:rPr>
      </w:pPr>
    </w:p>
    <w:p w:rsidR="00925EEC" w:rsidRPr="001A440A" w:rsidRDefault="00925EEC" w:rsidP="00960F85">
      <w:pPr>
        <w:ind w:firstLine="567"/>
        <w:jc w:val="center"/>
        <w:rPr>
          <w:b/>
          <w:u w:val="single"/>
        </w:rPr>
      </w:pPr>
      <w:r w:rsidRPr="001A440A">
        <w:rPr>
          <w:b/>
          <w:sz w:val="28"/>
          <w:szCs w:val="28"/>
        </w:rPr>
        <w:t>2.</w:t>
      </w:r>
      <w:r w:rsidRPr="001A440A">
        <w:rPr>
          <w:b/>
          <w:sz w:val="28"/>
          <w:szCs w:val="28"/>
          <w:shd w:val="clear" w:color="auto" w:fill="FFFFFF"/>
        </w:rPr>
        <w:t xml:space="preserve"> </w:t>
      </w:r>
      <w:r w:rsidR="003E7F71" w:rsidRPr="001A440A">
        <w:rPr>
          <w:b/>
          <w:sz w:val="28"/>
          <w:szCs w:val="28"/>
        </w:rPr>
        <w:t>О планируемых мерах по совершенствованию работы администраций сельских поселений и правоохранительных органов в 2019 году по выявлению и уничтожению посевов дикорастущих растений на территории муниципального района Исаклинский</w:t>
      </w:r>
    </w:p>
    <w:p w:rsidR="00925EEC" w:rsidRDefault="00960F85" w:rsidP="00925EEC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3E7F71">
        <w:rPr>
          <w:sz w:val="28"/>
          <w:szCs w:val="28"/>
        </w:rPr>
        <w:t xml:space="preserve">Егоров Е.А., </w:t>
      </w:r>
      <w:proofErr w:type="spellStart"/>
      <w:r w:rsidR="003E7F71">
        <w:rPr>
          <w:sz w:val="28"/>
          <w:szCs w:val="28"/>
        </w:rPr>
        <w:t>Кондусова</w:t>
      </w:r>
      <w:proofErr w:type="spellEnd"/>
      <w:r w:rsidR="003E7F71">
        <w:rPr>
          <w:sz w:val="28"/>
          <w:szCs w:val="28"/>
        </w:rPr>
        <w:t xml:space="preserve"> Н.И., Семенов Д.Н., </w:t>
      </w:r>
      <w:proofErr w:type="spellStart"/>
      <w:r w:rsidR="003E7F71">
        <w:rPr>
          <w:sz w:val="28"/>
          <w:szCs w:val="28"/>
        </w:rPr>
        <w:t>Ятманкин</w:t>
      </w:r>
      <w:proofErr w:type="spellEnd"/>
      <w:r w:rsidR="003E7F71">
        <w:rPr>
          <w:sz w:val="28"/>
          <w:szCs w:val="28"/>
        </w:rPr>
        <w:t xml:space="preserve"> В.Д., Иванов А.П.)</w:t>
      </w:r>
      <w:r w:rsidRPr="00960F85">
        <w:rPr>
          <w:sz w:val="28"/>
          <w:szCs w:val="28"/>
        </w:rPr>
        <w:t xml:space="preserve"> </w:t>
      </w:r>
    </w:p>
    <w:p w:rsidR="00960F85" w:rsidRPr="00960F85" w:rsidRDefault="00960F85" w:rsidP="00925EEC">
      <w:pPr>
        <w:jc w:val="center"/>
        <w:rPr>
          <w:sz w:val="2"/>
          <w:szCs w:val="2"/>
        </w:rPr>
      </w:pPr>
      <w:r>
        <w:rPr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397F" w:rsidRDefault="005E397F" w:rsidP="00925EEC">
      <w:pPr>
        <w:ind w:firstLine="708"/>
        <w:jc w:val="both"/>
        <w:rPr>
          <w:sz w:val="28"/>
          <w:szCs w:val="28"/>
        </w:rPr>
      </w:pPr>
    </w:p>
    <w:p w:rsidR="005E397F" w:rsidRDefault="005E397F" w:rsidP="005E397F">
      <w:pPr>
        <w:ind w:firstLine="708"/>
        <w:jc w:val="both"/>
        <w:rPr>
          <w:sz w:val="28"/>
          <w:szCs w:val="28"/>
        </w:rPr>
      </w:pPr>
      <w:r w:rsidRPr="005E397F">
        <w:rPr>
          <w:sz w:val="28"/>
          <w:szCs w:val="28"/>
        </w:rPr>
        <w:t xml:space="preserve">   </w:t>
      </w:r>
    </w:p>
    <w:p w:rsidR="00752AAF" w:rsidRDefault="00752AAF" w:rsidP="005E39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5 месяцев текущего года на территории обслуживания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МВД России по </w:t>
      </w:r>
      <w:proofErr w:type="spellStart"/>
      <w:r>
        <w:rPr>
          <w:sz w:val="28"/>
          <w:szCs w:val="28"/>
        </w:rPr>
        <w:t>Исаклинскому</w:t>
      </w:r>
      <w:proofErr w:type="spellEnd"/>
      <w:r>
        <w:rPr>
          <w:sz w:val="28"/>
          <w:szCs w:val="28"/>
        </w:rPr>
        <w:t xml:space="preserve"> району зарегистрировано 1 преступление, связанное с незаконным оборотом наркотических средств. Так, 22.02.2019 г. сотрудниками полиции ДПС на территории бывшего МТФ с. Ключи был задержан житель с. Исаклы, который собрал </w:t>
      </w:r>
      <w:r w:rsidR="00876211">
        <w:rPr>
          <w:sz w:val="28"/>
          <w:szCs w:val="28"/>
        </w:rPr>
        <w:t xml:space="preserve">два полимерных пакета дикорастущей конопли. Согласно полученной судебной экспертизой было установлено, что изъятые растения является наркотическим веществом (марихуана) массой 653,10 гр. К административной ответственности привлечены три жителя района по ст. 6.9 ч. 1 </w:t>
      </w:r>
      <w:proofErr w:type="spellStart"/>
      <w:r w:rsidR="00876211">
        <w:rPr>
          <w:sz w:val="28"/>
          <w:szCs w:val="28"/>
        </w:rPr>
        <w:t>КоАП</w:t>
      </w:r>
      <w:proofErr w:type="spellEnd"/>
      <w:r w:rsidR="00876211">
        <w:rPr>
          <w:sz w:val="28"/>
          <w:szCs w:val="28"/>
        </w:rPr>
        <w:t xml:space="preserve"> РФ, на учете у врача нарколога состоит 9 жителей района. </w:t>
      </w:r>
    </w:p>
    <w:p w:rsidR="00876211" w:rsidRDefault="00876211" w:rsidP="005E39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Ситуация с дикорастущими растениями, содержащими наркотические вещества, на территории района остается напряженной. Бросовых земель на территории района большое количество, как и заброшенных животноводческих комплексов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Климатические условия на территории района и Самарской области в целом благоприятные для произрастания данного рода растений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Очаги произрастания конопли </w:t>
      </w:r>
      <w:proofErr w:type="spellStart"/>
      <w:r>
        <w:rPr>
          <w:sz w:val="28"/>
          <w:szCs w:val="28"/>
        </w:rPr>
        <w:t>распространеныв</w:t>
      </w:r>
      <w:proofErr w:type="spellEnd"/>
      <w:r>
        <w:rPr>
          <w:sz w:val="28"/>
          <w:szCs w:val="28"/>
        </w:rPr>
        <w:t xml:space="preserve"> повсеместно, особенно в местах складирования органических удобрений, на свалках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Доступность растительного сырья и простота изготовления из него наркотиков привлекает внимание как производителей, так и потребителей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Зачастую со стороны землепользователей, собственников животноводческих комплексов наблюдается попустительское отношение за своевременным уничтожением очагов произрастания, что приводит к расширению очагов произрастания дикорастущей конопли.</w:t>
      </w:r>
    </w:p>
    <w:p w:rsidR="00876211" w:rsidRDefault="00876211" w:rsidP="005E39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недопущения распространения и популяризации наркотических средств растительного происхождения, а также </w:t>
      </w:r>
      <w:proofErr w:type="spellStart"/>
      <w:r>
        <w:rPr>
          <w:sz w:val="28"/>
          <w:szCs w:val="28"/>
        </w:rPr>
        <w:t>легкодоступности</w:t>
      </w:r>
      <w:proofErr w:type="spellEnd"/>
      <w:r>
        <w:rPr>
          <w:sz w:val="28"/>
          <w:szCs w:val="28"/>
        </w:rPr>
        <w:t xml:space="preserve"> данного вида растений необходимо </w:t>
      </w:r>
      <w:proofErr w:type="gramStart"/>
      <w:r>
        <w:rPr>
          <w:sz w:val="28"/>
          <w:szCs w:val="28"/>
        </w:rPr>
        <w:t>запланировать и провести</w:t>
      </w:r>
      <w:proofErr w:type="gramEnd"/>
      <w:r>
        <w:rPr>
          <w:sz w:val="28"/>
          <w:szCs w:val="28"/>
        </w:rPr>
        <w:t xml:space="preserve"> в период произрастания, созревания и наиболее интенсивной заготовки наркотических растений, следующие оперативно-профилактические мероприятия:</w:t>
      </w:r>
    </w:p>
    <w:p w:rsidR="00876211" w:rsidRDefault="00E374B9" w:rsidP="005E39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силами участковых уполномоченных полиции</w:t>
      </w:r>
      <w:r w:rsidR="00876211">
        <w:rPr>
          <w:sz w:val="28"/>
          <w:szCs w:val="28"/>
        </w:rPr>
        <w:t xml:space="preserve"> и </w:t>
      </w:r>
      <w:r>
        <w:rPr>
          <w:sz w:val="28"/>
          <w:szCs w:val="28"/>
        </w:rPr>
        <w:t>инспектора по делам несовершеннолетних, уголовному розыску</w:t>
      </w:r>
      <w:r w:rsidR="00876211">
        <w:rPr>
          <w:sz w:val="28"/>
          <w:szCs w:val="28"/>
        </w:rPr>
        <w:t xml:space="preserve"> организовать плановые рейдовые мероприятия по </w:t>
      </w:r>
      <w:r>
        <w:rPr>
          <w:sz w:val="28"/>
          <w:szCs w:val="28"/>
        </w:rPr>
        <w:t>местам вероятного произрастания дикорастущих растений конопли;</w:t>
      </w:r>
    </w:p>
    <w:p w:rsidR="00E374B9" w:rsidRDefault="00E374B9" w:rsidP="005E39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случае выявления произрастания дикорастущих растений направить в адрес глав сельских поселений предписания об устранении нарушений и по истечении срока исполнения провести повторные рейды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При установлении </w:t>
      </w:r>
      <w:proofErr w:type="spellStart"/>
      <w:r>
        <w:rPr>
          <w:sz w:val="28"/>
          <w:szCs w:val="28"/>
        </w:rPr>
        <w:t>неустраненных</w:t>
      </w:r>
      <w:proofErr w:type="spellEnd"/>
      <w:r>
        <w:rPr>
          <w:sz w:val="28"/>
          <w:szCs w:val="28"/>
        </w:rPr>
        <w:t xml:space="preserve"> очагов, принимать меры по привлечению должностных лиц к ответственности;</w:t>
      </w:r>
    </w:p>
    <w:p w:rsidR="00E374B9" w:rsidRDefault="00E374B9" w:rsidP="005E39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в </w:t>
      </w:r>
      <w:proofErr w:type="gramStart"/>
      <w:r>
        <w:rPr>
          <w:sz w:val="28"/>
          <w:szCs w:val="28"/>
        </w:rPr>
        <w:t>средствах</w:t>
      </w:r>
      <w:proofErr w:type="gramEnd"/>
      <w:r>
        <w:rPr>
          <w:sz w:val="28"/>
          <w:szCs w:val="28"/>
        </w:rPr>
        <w:t xml:space="preserve"> массовой информации регулярные публикации обзоров по итогам проведения профилактических мероприятий;</w:t>
      </w:r>
    </w:p>
    <w:p w:rsidR="00E374B9" w:rsidRDefault="00E374B9" w:rsidP="005E39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главам сельских поселений и руководителям сельскохозяйственных предприятий района необходимо активизировать работу по выявлению и своевременному уничтожению на своих земельных участках очагов произрастания дикорастущей конопли.</w:t>
      </w:r>
    </w:p>
    <w:p w:rsidR="00E374B9" w:rsidRDefault="00AA3B6D" w:rsidP="005E397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 период с 10 июня по 11 сентября в целях выявления и уничтожения незаконных посевов </w:t>
      </w:r>
      <w:proofErr w:type="spellStart"/>
      <w:r>
        <w:rPr>
          <w:sz w:val="28"/>
          <w:szCs w:val="28"/>
        </w:rPr>
        <w:t>наркокультур</w:t>
      </w:r>
      <w:proofErr w:type="spellEnd"/>
      <w:r>
        <w:rPr>
          <w:sz w:val="28"/>
          <w:szCs w:val="28"/>
        </w:rPr>
        <w:t xml:space="preserve"> и дикорастущих растений, блокирования доступа заготовлений к дикорастущим зарослям конопли, устранения причин и условий, способствующих незаконному распространению наркотиков растительного происхождения, на территории района будет проводиться комплексная оперативно-профилактическая операция «Мак-2019».</w:t>
      </w:r>
      <w:proofErr w:type="gramEnd"/>
    </w:p>
    <w:p w:rsidR="00AA3B6D" w:rsidRDefault="00AA3B6D" w:rsidP="005E39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истекший период времени фактов потребления и отравления синтетическими наркотиками на территории оперативного обслуживания не выявлено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Информации в отношении несовершеннолетних об употреблении наркотических веществ не поступало.</w:t>
      </w:r>
    </w:p>
    <w:p w:rsidR="001E185A" w:rsidRDefault="00AA3B6D" w:rsidP="001E185A">
      <w:pPr>
        <w:ind w:firstLine="567"/>
        <w:jc w:val="both"/>
        <w:rPr>
          <w:sz w:val="28"/>
          <w:szCs w:val="28"/>
        </w:rPr>
      </w:pPr>
      <w:r w:rsidRPr="001E185A">
        <w:rPr>
          <w:bCs/>
          <w:sz w:val="28"/>
          <w:szCs w:val="28"/>
        </w:rPr>
        <w:t xml:space="preserve">Администрацией сельского поселения Ключи  принято постановление № 21 от 17 мая 2019 года, </w:t>
      </w:r>
      <w:r w:rsidRPr="001E185A">
        <w:rPr>
          <w:color w:val="333333"/>
          <w:sz w:val="28"/>
          <w:szCs w:val="28"/>
        </w:rPr>
        <w:t xml:space="preserve"> которым у</w:t>
      </w:r>
      <w:r w:rsidRPr="001E185A">
        <w:rPr>
          <w:sz w:val="28"/>
          <w:szCs w:val="28"/>
        </w:rPr>
        <w:t xml:space="preserve">тверждён   План мероприятий по борьбе с дикорастущими </w:t>
      </w:r>
      <w:proofErr w:type="spellStart"/>
      <w:r w:rsidRPr="001E185A">
        <w:rPr>
          <w:sz w:val="28"/>
          <w:szCs w:val="28"/>
        </w:rPr>
        <w:t>наркотикосодержащими</w:t>
      </w:r>
      <w:proofErr w:type="spellEnd"/>
      <w:r w:rsidRPr="001E185A">
        <w:rPr>
          <w:sz w:val="28"/>
          <w:szCs w:val="28"/>
        </w:rPr>
        <w:t xml:space="preserve"> растениями на 2019 год на территории  сельского поселения Ключи муниципального района Исаклинский Самарской области.</w:t>
      </w:r>
    </w:p>
    <w:p w:rsidR="00AA3B6D" w:rsidRDefault="001E185A" w:rsidP="001E18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данным постановлением у</w:t>
      </w:r>
      <w:r w:rsidR="00AA3B6D">
        <w:rPr>
          <w:sz w:val="28"/>
          <w:szCs w:val="28"/>
        </w:rPr>
        <w:t>твер</w:t>
      </w:r>
      <w:r>
        <w:rPr>
          <w:sz w:val="28"/>
          <w:szCs w:val="28"/>
        </w:rPr>
        <w:t>ж</w:t>
      </w:r>
      <w:r w:rsidR="00AA3B6D">
        <w:rPr>
          <w:sz w:val="28"/>
          <w:szCs w:val="28"/>
        </w:rPr>
        <w:t xml:space="preserve">дён состав рабочей группы по реализации Плана мероприятий по борьбе с дикорастущими </w:t>
      </w:r>
      <w:proofErr w:type="spellStart"/>
      <w:r w:rsidR="00AA3B6D">
        <w:rPr>
          <w:sz w:val="28"/>
          <w:szCs w:val="28"/>
        </w:rPr>
        <w:t>наркотикосодержащими</w:t>
      </w:r>
      <w:proofErr w:type="spellEnd"/>
      <w:r w:rsidR="00AA3B6D">
        <w:rPr>
          <w:sz w:val="28"/>
          <w:szCs w:val="28"/>
        </w:rPr>
        <w:t xml:space="preserve"> растениями на 2019 год на территории сельского поселения Ключи</w:t>
      </w:r>
      <w:r>
        <w:rPr>
          <w:sz w:val="28"/>
          <w:szCs w:val="28"/>
        </w:rPr>
        <w:t>.</w:t>
      </w:r>
    </w:p>
    <w:p w:rsidR="001E185A" w:rsidRDefault="001E185A" w:rsidP="001E18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План включены такие мероприятия, как:</w:t>
      </w:r>
    </w:p>
    <w:p w:rsidR="001E185A" w:rsidRPr="001E185A" w:rsidRDefault="001E185A" w:rsidP="001E185A">
      <w:pPr>
        <w:ind w:firstLine="567"/>
        <w:jc w:val="both"/>
        <w:rPr>
          <w:sz w:val="28"/>
          <w:szCs w:val="28"/>
        </w:rPr>
      </w:pPr>
      <w:r w:rsidRPr="001E185A">
        <w:rPr>
          <w:sz w:val="28"/>
          <w:szCs w:val="28"/>
        </w:rPr>
        <w:t xml:space="preserve">- выявление и уничтожение новых мест произрастания дикорастущих </w:t>
      </w:r>
      <w:proofErr w:type="spellStart"/>
      <w:r w:rsidRPr="001E185A">
        <w:rPr>
          <w:sz w:val="28"/>
          <w:szCs w:val="28"/>
        </w:rPr>
        <w:t>наркотикосодержащих</w:t>
      </w:r>
      <w:proofErr w:type="spellEnd"/>
      <w:r w:rsidRPr="001E185A">
        <w:rPr>
          <w:sz w:val="28"/>
          <w:szCs w:val="28"/>
        </w:rPr>
        <w:t xml:space="preserve"> растений;</w:t>
      </w:r>
    </w:p>
    <w:p w:rsidR="001E185A" w:rsidRPr="001E185A" w:rsidRDefault="001E185A" w:rsidP="001E185A">
      <w:pPr>
        <w:ind w:firstLine="567"/>
        <w:jc w:val="both"/>
        <w:rPr>
          <w:sz w:val="28"/>
          <w:szCs w:val="28"/>
        </w:rPr>
      </w:pPr>
      <w:r w:rsidRPr="001E185A">
        <w:rPr>
          <w:sz w:val="28"/>
          <w:szCs w:val="28"/>
        </w:rPr>
        <w:t xml:space="preserve">- пополнение банка данных по итогам проведения мероприятий о местонахождении очагов произрастания дикорастущих </w:t>
      </w:r>
      <w:proofErr w:type="spellStart"/>
      <w:r w:rsidRPr="001E185A">
        <w:rPr>
          <w:sz w:val="28"/>
          <w:szCs w:val="28"/>
        </w:rPr>
        <w:t>наркотикосодержащих</w:t>
      </w:r>
      <w:proofErr w:type="spellEnd"/>
      <w:r w:rsidRPr="001E185A">
        <w:rPr>
          <w:sz w:val="28"/>
          <w:szCs w:val="28"/>
        </w:rPr>
        <w:t xml:space="preserve"> растений и незаконных посевов;</w:t>
      </w:r>
    </w:p>
    <w:p w:rsidR="001E185A" w:rsidRPr="001E185A" w:rsidRDefault="001E185A" w:rsidP="001E185A">
      <w:pPr>
        <w:ind w:firstLine="567"/>
        <w:jc w:val="both"/>
        <w:rPr>
          <w:sz w:val="28"/>
          <w:szCs w:val="28"/>
        </w:rPr>
      </w:pPr>
      <w:r w:rsidRPr="001E185A">
        <w:rPr>
          <w:sz w:val="28"/>
          <w:szCs w:val="28"/>
        </w:rPr>
        <w:t>- проведение рейдов по выявлению и уничтожению</w:t>
      </w:r>
      <w:r w:rsidRPr="001E185A">
        <w:rPr>
          <w:b/>
          <w:bCs/>
          <w:sz w:val="28"/>
          <w:szCs w:val="28"/>
        </w:rPr>
        <w:t xml:space="preserve"> </w:t>
      </w:r>
      <w:r w:rsidRPr="001E185A">
        <w:rPr>
          <w:sz w:val="28"/>
          <w:szCs w:val="28"/>
        </w:rPr>
        <w:t xml:space="preserve">дикорастущих </w:t>
      </w:r>
      <w:proofErr w:type="spellStart"/>
      <w:r w:rsidRPr="001E185A">
        <w:rPr>
          <w:sz w:val="28"/>
          <w:szCs w:val="28"/>
        </w:rPr>
        <w:t>наркотикосодержащих</w:t>
      </w:r>
      <w:proofErr w:type="spellEnd"/>
      <w:r w:rsidRPr="001E185A">
        <w:rPr>
          <w:sz w:val="28"/>
          <w:szCs w:val="28"/>
        </w:rPr>
        <w:t xml:space="preserve"> растений;</w:t>
      </w:r>
    </w:p>
    <w:p w:rsidR="001E185A" w:rsidRPr="001E185A" w:rsidRDefault="001E185A" w:rsidP="001E185A">
      <w:pPr>
        <w:ind w:firstLine="567"/>
        <w:jc w:val="both"/>
        <w:rPr>
          <w:sz w:val="28"/>
          <w:szCs w:val="28"/>
        </w:rPr>
      </w:pPr>
      <w:r w:rsidRPr="001E185A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1E185A">
        <w:rPr>
          <w:sz w:val="28"/>
          <w:szCs w:val="28"/>
        </w:rPr>
        <w:t xml:space="preserve">бязать руководителей и жителей проводить работу по уничтожению  </w:t>
      </w:r>
      <w:proofErr w:type="spellStart"/>
      <w:r w:rsidRPr="001E185A">
        <w:rPr>
          <w:sz w:val="28"/>
          <w:szCs w:val="28"/>
        </w:rPr>
        <w:t>наркотикосодержащих</w:t>
      </w:r>
      <w:proofErr w:type="spellEnd"/>
      <w:r w:rsidRPr="001E185A">
        <w:rPr>
          <w:sz w:val="28"/>
          <w:szCs w:val="28"/>
        </w:rPr>
        <w:t xml:space="preserve"> растений на своих участках и прилегающих к ним территориях;</w:t>
      </w:r>
    </w:p>
    <w:p w:rsidR="001E185A" w:rsidRPr="001E185A" w:rsidRDefault="001E185A" w:rsidP="001E185A">
      <w:pPr>
        <w:ind w:firstLine="567"/>
        <w:jc w:val="both"/>
        <w:rPr>
          <w:sz w:val="28"/>
          <w:szCs w:val="28"/>
        </w:rPr>
      </w:pPr>
      <w:r w:rsidRPr="001E185A">
        <w:rPr>
          <w:sz w:val="28"/>
          <w:szCs w:val="28"/>
        </w:rPr>
        <w:t xml:space="preserve"> - </w:t>
      </w:r>
      <w:r>
        <w:rPr>
          <w:sz w:val="28"/>
          <w:szCs w:val="28"/>
        </w:rPr>
        <w:t>п</w:t>
      </w:r>
      <w:r w:rsidRPr="001E185A">
        <w:rPr>
          <w:sz w:val="28"/>
          <w:szCs w:val="28"/>
        </w:rPr>
        <w:t xml:space="preserve">роведение разъяснительной работы с жителями сел по уничтожению </w:t>
      </w:r>
      <w:proofErr w:type="spellStart"/>
      <w:r w:rsidRPr="001E185A">
        <w:rPr>
          <w:sz w:val="28"/>
          <w:szCs w:val="28"/>
        </w:rPr>
        <w:t>наркотикосодержащих</w:t>
      </w:r>
      <w:proofErr w:type="spellEnd"/>
      <w:r w:rsidRPr="001E185A">
        <w:rPr>
          <w:sz w:val="28"/>
          <w:szCs w:val="28"/>
        </w:rPr>
        <w:t xml:space="preserve"> растений, с разъяснением  положений законов и других НПА и мер уголовной и административной ответственности за нарушение действующего  законодательства;</w:t>
      </w:r>
    </w:p>
    <w:p w:rsidR="001E185A" w:rsidRPr="001E185A" w:rsidRDefault="001E185A" w:rsidP="001E185A">
      <w:pPr>
        <w:ind w:firstLine="567"/>
        <w:jc w:val="both"/>
        <w:rPr>
          <w:sz w:val="28"/>
          <w:szCs w:val="28"/>
        </w:rPr>
      </w:pPr>
      <w:r w:rsidRPr="001E185A">
        <w:rPr>
          <w:sz w:val="28"/>
          <w:szCs w:val="28"/>
        </w:rPr>
        <w:t xml:space="preserve"> - </w:t>
      </w:r>
      <w:r>
        <w:rPr>
          <w:sz w:val="28"/>
          <w:szCs w:val="28"/>
        </w:rPr>
        <w:t>п</w:t>
      </w:r>
      <w:r w:rsidRPr="001E185A">
        <w:rPr>
          <w:sz w:val="28"/>
          <w:szCs w:val="28"/>
        </w:rPr>
        <w:t xml:space="preserve">роведение бесед в </w:t>
      </w:r>
      <w:proofErr w:type="gramStart"/>
      <w:r w:rsidRPr="001E185A">
        <w:rPr>
          <w:sz w:val="28"/>
          <w:szCs w:val="28"/>
        </w:rPr>
        <w:t>библиотеках</w:t>
      </w:r>
      <w:proofErr w:type="gramEnd"/>
      <w:r w:rsidRPr="001E185A">
        <w:rPr>
          <w:sz w:val="28"/>
          <w:szCs w:val="28"/>
        </w:rPr>
        <w:t>, Домах культуры на темы «Молодежь против наркотиков», «Вред от наркотиков» и др.;</w:t>
      </w:r>
    </w:p>
    <w:p w:rsidR="00E374B9" w:rsidRDefault="001E185A" w:rsidP="005E397F">
      <w:pPr>
        <w:ind w:firstLine="567"/>
        <w:jc w:val="both"/>
        <w:rPr>
          <w:sz w:val="28"/>
          <w:szCs w:val="28"/>
        </w:rPr>
      </w:pPr>
      <w:r w:rsidRPr="001E185A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1E185A">
        <w:rPr>
          <w:sz w:val="28"/>
          <w:szCs w:val="28"/>
        </w:rPr>
        <w:t xml:space="preserve">роведение инвентаризации земель, засоренных дикорастущими </w:t>
      </w:r>
      <w:proofErr w:type="spellStart"/>
      <w:r w:rsidRPr="001E185A">
        <w:rPr>
          <w:sz w:val="28"/>
          <w:szCs w:val="28"/>
        </w:rPr>
        <w:t>наркотикосодержащими</w:t>
      </w:r>
      <w:proofErr w:type="spellEnd"/>
      <w:r w:rsidRPr="001E185A">
        <w:rPr>
          <w:sz w:val="28"/>
          <w:szCs w:val="28"/>
        </w:rPr>
        <w:t xml:space="preserve"> растениями, а также выявление бесхозяйных и заброшенных  земельных участков для установления личности владельца или землепользователя.</w:t>
      </w:r>
    </w:p>
    <w:p w:rsidR="001E185A" w:rsidRDefault="001E185A" w:rsidP="005E39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МКУ «Управление сельского хозяйства и продовольствия муниципального района Исаклинский» было доведено сведения руководителей сельскохозяйственных предприятий и фермерских хозяйств в письменной и устной (на совещаниях) форме об ответственности за непринятие мер по выявлению и уничтожению наркосодержащих растений.</w:t>
      </w:r>
    </w:p>
    <w:p w:rsidR="00025DB0" w:rsidRDefault="001E185A" w:rsidP="005E39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Управлением сельского хозяйства совместно с представителями сельскохозяйственных предприятий и фермерских хозяйств ежегодно проводятся обследования всех территорий, закрепленных за ними. </w:t>
      </w:r>
      <w:r w:rsidR="00025DB0">
        <w:rPr>
          <w:sz w:val="28"/>
          <w:szCs w:val="28"/>
        </w:rPr>
        <w:t>Основные очаги выявлены на территории ферм, зерноскладов и даны рекомендации по их уничтожению.</w:t>
      </w:r>
    </w:p>
    <w:p w:rsidR="00025DB0" w:rsidRDefault="00025DB0" w:rsidP="005E39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Дикорастущие заросли наркосодержащих растений уничтожаются в зависимости от локализации выявленных очагов следующими способами:</w:t>
      </w:r>
    </w:p>
    <w:p w:rsidR="00025DB0" w:rsidRDefault="00025DB0" w:rsidP="005E39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обработка выявленных объектов гербицидами;</w:t>
      </w:r>
    </w:p>
    <w:p w:rsidR="00025DB0" w:rsidRDefault="00025DB0" w:rsidP="005E39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механическое воздействие на дикорастущие и незаконные посевы наркосодержащих растений, выкосы косилками и косами в ранней стадии созревания, дабы не дать осыпаться семенам;</w:t>
      </w:r>
    </w:p>
    <w:p w:rsidR="00025DB0" w:rsidRDefault="00025DB0" w:rsidP="005E39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ручная прополка;</w:t>
      </w:r>
    </w:p>
    <w:p w:rsidR="00025DB0" w:rsidRDefault="00025DB0" w:rsidP="005E39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после прополок и скашивания сжигание растительных остатков.</w:t>
      </w:r>
    </w:p>
    <w:p w:rsidR="00025DB0" w:rsidRDefault="00025DB0" w:rsidP="005E39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Весь необходимый набор техники, такой как: косилки, опрыскиватели, трактора в сельскохозяйственных </w:t>
      </w:r>
      <w:proofErr w:type="gramStart"/>
      <w:r>
        <w:rPr>
          <w:sz w:val="28"/>
          <w:szCs w:val="28"/>
        </w:rPr>
        <w:t>предприятиях</w:t>
      </w:r>
      <w:proofErr w:type="gramEnd"/>
      <w:r>
        <w:rPr>
          <w:sz w:val="28"/>
          <w:szCs w:val="28"/>
        </w:rPr>
        <w:t xml:space="preserve"> и фермерских хозяйствах имеется. В 2018 году дополнительно были приобретены ручные триммеры и опрыскиватели для химической обработки.</w:t>
      </w:r>
    </w:p>
    <w:p w:rsidR="00025DB0" w:rsidRDefault="00025DB0" w:rsidP="005E39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говорить о ситуации, которая сложилась в текущем году, то в целом по району (после проведенной большой работы в 2018 году) площадь произрастания конопли на территории района значительно снизилась по сравнению с предыдущими годами. В прошлом году сельскохозяйственные предприятия ответственно отнеслись к мерам по недопущению распространения дикорастущих растений. Во всех хозяйствах были обкошены территории </w:t>
      </w:r>
      <w:r w:rsidR="00B30CF6">
        <w:rPr>
          <w:sz w:val="28"/>
          <w:szCs w:val="28"/>
        </w:rPr>
        <w:t>вокруг животноводческих помещений и зерноскладов. В ООО СХП «</w:t>
      </w:r>
      <w:proofErr w:type="spellStart"/>
      <w:r w:rsidR="00B30CF6">
        <w:rPr>
          <w:sz w:val="28"/>
          <w:szCs w:val="28"/>
        </w:rPr>
        <w:t>Самсоновское</w:t>
      </w:r>
      <w:proofErr w:type="spellEnd"/>
      <w:r w:rsidR="00B30CF6">
        <w:rPr>
          <w:sz w:val="28"/>
          <w:szCs w:val="28"/>
        </w:rPr>
        <w:t xml:space="preserve">» и ООО СХП «Якушкино» территории </w:t>
      </w:r>
      <w:proofErr w:type="spellStart"/>
      <w:r w:rsidR="00B30CF6">
        <w:rPr>
          <w:sz w:val="28"/>
          <w:szCs w:val="28"/>
        </w:rPr>
        <w:t>зернотоков</w:t>
      </w:r>
      <w:proofErr w:type="spellEnd"/>
      <w:r w:rsidR="00B30CF6">
        <w:rPr>
          <w:sz w:val="28"/>
          <w:szCs w:val="28"/>
        </w:rPr>
        <w:t xml:space="preserve"> были </w:t>
      </w:r>
      <w:r w:rsidR="00FC0A46">
        <w:rPr>
          <w:sz w:val="28"/>
          <w:szCs w:val="28"/>
        </w:rPr>
        <w:t xml:space="preserve">обработаны гербицидами сплошного действия, в СПК «Красная Звезда» - </w:t>
      </w:r>
      <w:proofErr w:type="gramStart"/>
      <w:r w:rsidR="00FC0A46">
        <w:rPr>
          <w:sz w:val="28"/>
          <w:szCs w:val="28"/>
        </w:rPr>
        <w:t>территории, прилегающие к зданиям и сооружениям обработаны</w:t>
      </w:r>
      <w:proofErr w:type="gramEnd"/>
      <w:r w:rsidR="00FC0A46">
        <w:rPr>
          <w:sz w:val="28"/>
          <w:szCs w:val="28"/>
        </w:rPr>
        <w:t xml:space="preserve"> </w:t>
      </w:r>
      <w:proofErr w:type="spellStart"/>
      <w:r w:rsidR="00FC0A46">
        <w:rPr>
          <w:sz w:val="28"/>
          <w:szCs w:val="28"/>
        </w:rPr>
        <w:t>дискаторами</w:t>
      </w:r>
      <w:proofErr w:type="spellEnd"/>
      <w:r w:rsidR="00FC0A46">
        <w:rPr>
          <w:sz w:val="28"/>
          <w:szCs w:val="28"/>
        </w:rPr>
        <w:t>, в СПК «Новый Путь» территория фермы обработана гербицидами.</w:t>
      </w:r>
    </w:p>
    <w:p w:rsidR="00FC0A46" w:rsidRDefault="00FC0A46" w:rsidP="005E39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Больным вопросом остаются территории складирования органических удобрений, которые трудно </w:t>
      </w:r>
      <w:proofErr w:type="gramStart"/>
      <w:r>
        <w:rPr>
          <w:sz w:val="28"/>
          <w:szCs w:val="28"/>
        </w:rPr>
        <w:t>обкосить и обработать</w:t>
      </w:r>
      <w:proofErr w:type="gramEnd"/>
      <w:r>
        <w:rPr>
          <w:sz w:val="28"/>
          <w:szCs w:val="28"/>
        </w:rPr>
        <w:t xml:space="preserve"> механическим способом. Большие площадки конопли </w:t>
      </w:r>
      <w:proofErr w:type="gramStart"/>
      <w:r>
        <w:rPr>
          <w:sz w:val="28"/>
          <w:szCs w:val="28"/>
        </w:rPr>
        <w:t>остаются</w:t>
      </w:r>
      <w:proofErr w:type="gramEnd"/>
      <w:r>
        <w:rPr>
          <w:sz w:val="28"/>
          <w:szCs w:val="28"/>
        </w:rPr>
        <w:t xml:space="preserve"> не уничтожены на территориях ферм и </w:t>
      </w:r>
      <w:proofErr w:type="spellStart"/>
      <w:r>
        <w:rPr>
          <w:sz w:val="28"/>
          <w:szCs w:val="28"/>
        </w:rPr>
        <w:t>зернотоков</w:t>
      </w:r>
      <w:proofErr w:type="spellEnd"/>
      <w:r>
        <w:rPr>
          <w:sz w:val="28"/>
          <w:szCs w:val="28"/>
        </w:rPr>
        <w:t xml:space="preserve"> бывших сельскохозяйственных предприятий в настоящий момент бесхозных (совхоз Рассвет, пос. </w:t>
      </w:r>
      <w:proofErr w:type="spellStart"/>
      <w:r>
        <w:rPr>
          <w:sz w:val="28"/>
          <w:szCs w:val="28"/>
        </w:rPr>
        <w:t>Зеленовский</w:t>
      </w:r>
      <w:proofErr w:type="spellEnd"/>
      <w:r>
        <w:rPr>
          <w:sz w:val="28"/>
          <w:szCs w:val="28"/>
        </w:rPr>
        <w:t xml:space="preserve">, д. Новая </w:t>
      </w:r>
      <w:proofErr w:type="spellStart"/>
      <w:r>
        <w:rPr>
          <w:sz w:val="28"/>
          <w:szCs w:val="28"/>
        </w:rPr>
        <w:t>Чесноковка</w:t>
      </w:r>
      <w:proofErr w:type="spellEnd"/>
      <w:r>
        <w:rPr>
          <w:sz w:val="28"/>
          <w:szCs w:val="28"/>
        </w:rPr>
        <w:t xml:space="preserve">, с. Старая </w:t>
      </w:r>
      <w:proofErr w:type="spellStart"/>
      <w:r>
        <w:rPr>
          <w:sz w:val="28"/>
          <w:szCs w:val="28"/>
        </w:rPr>
        <w:t>Чесноковка</w:t>
      </w:r>
      <w:proofErr w:type="spellEnd"/>
      <w:r>
        <w:rPr>
          <w:sz w:val="28"/>
          <w:szCs w:val="28"/>
        </w:rPr>
        <w:t xml:space="preserve"> и др.). </w:t>
      </w:r>
    </w:p>
    <w:p w:rsidR="001E185A" w:rsidRPr="001E185A" w:rsidRDefault="00FC0A46" w:rsidP="005E39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2019 году на территории сельских поселений будут проводиться (субсидированные за счет средств областного бюджета) работы уничтожению карантинных сорняков гербицидами сплошного действия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Эти работы будут проводиться, в том числе и на территориях бывших организаций в границах населенных пунктов в данный момент не имеющих собственника, а также свалках, пустырях, вокруг заброшенных домов и т.п. В процессе проведения работ, в том числе будут уничтожены и </w:t>
      </w:r>
      <w:proofErr w:type="spellStart"/>
      <w:r>
        <w:rPr>
          <w:sz w:val="28"/>
          <w:szCs w:val="28"/>
        </w:rPr>
        <w:t>наркосодержащие</w:t>
      </w:r>
      <w:proofErr w:type="spellEnd"/>
      <w:r>
        <w:rPr>
          <w:sz w:val="28"/>
          <w:szCs w:val="28"/>
        </w:rPr>
        <w:t xml:space="preserve"> растения, произрастающих в основном на этих же территориях, что несомненно существенно снизит их популяцию на территории района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Эта работа будет проводиться и в </w:t>
      </w:r>
      <w:proofErr w:type="gramStart"/>
      <w:r>
        <w:rPr>
          <w:sz w:val="28"/>
          <w:szCs w:val="28"/>
        </w:rPr>
        <w:t>дальнейшем</w:t>
      </w:r>
      <w:proofErr w:type="gramEnd"/>
      <w:r>
        <w:rPr>
          <w:sz w:val="28"/>
          <w:szCs w:val="28"/>
        </w:rPr>
        <w:t xml:space="preserve">. </w:t>
      </w:r>
      <w:r w:rsidR="001E185A">
        <w:rPr>
          <w:sz w:val="28"/>
          <w:szCs w:val="28"/>
        </w:rPr>
        <w:t xml:space="preserve">  </w:t>
      </w:r>
    </w:p>
    <w:p w:rsidR="005E397F" w:rsidRDefault="00FC0A46" w:rsidP="005E397F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Заслушав доклады </w:t>
      </w:r>
      <w:r w:rsidR="005E397F">
        <w:rPr>
          <w:sz w:val="28"/>
          <w:szCs w:val="28"/>
        </w:rPr>
        <w:t xml:space="preserve"> </w:t>
      </w:r>
      <w:r w:rsidR="00BB0057">
        <w:rPr>
          <w:sz w:val="28"/>
          <w:szCs w:val="28"/>
        </w:rPr>
        <w:t>о</w:t>
      </w:r>
      <w:r w:rsidR="00BB0057" w:rsidRPr="00A13F9B">
        <w:rPr>
          <w:sz w:val="28"/>
          <w:szCs w:val="28"/>
        </w:rPr>
        <w:t xml:space="preserve"> планируемых мерах по совершенствованию работы администраций сельских поселений и правоохранительных органов в 2019 году по выявлению и уничтожению посевов дикорастущих растений на территории муниципального района Исаклинский</w:t>
      </w:r>
      <w:r w:rsidR="005E397F">
        <w:rPr>
          <w:bCs/>
          <w:sz w:val="28"/>
          <w:szCs w:val="28"/>
        </w:rPr>
        <w:t xml:space="preserve">, </w:t>
      </w:r>
      <w:proofErr w:type="spellStart"/>
      <w:r w:rsidR="005E397F">
        <w:rPr>
          <w:bCs/>
          <w:sz w:val="28"/>
          <w:szCs w:val="28"/>
        </w:rPr>
        <w:t>антинаркотическая</w:t>
      </w:r>
      <w:proofErr w:type="spellEnd"/>
      <w:r w:rsidR="005E397F">
        <w:rPr>
          <w:bCs/>
          <w:sz w:val="28"/>
          <w:szCs w:val="28"/>
        </w:rPr>
        <w:t xml:space="preserve"> комиссия муниципального района Исаклинский Самарской области</w:t>
      </w:r>
    </w:p>
    <w:p w:rsidR="005E397F" w:rsidRDefault="005E397F" w:rsidP="005E397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РЕШИЛА:</w:t>
      </w:r>
    </w:p>
    <w:p w:rsidR="00BB0057" w:rsidRPr="00A00533" w:rsidRDefault="00BB0057" w:rsidP="00BB0057">
      <w:pPr>
        <w:ind w:firstLine="708"/>
        <w:jc w:val="both"/>
        <w:rPr>
          <w:sz w:val="28"/>
          <w:szCs w:val="28"/>
        </w:rPr>
      </w:pPr>
      <w:r w:rsidRPr="00A00533">
        <w:rPr>
          <w:sz w:val="28"/>
          <w:szCs w:val="28"/>
        </w:rPr>
        <w:t>1.1. Информаци</w:t>
      </w:r>
      <w:r>
        <w:rPr>
          <w:sz w:val="28"/>
          <w:szCs w:val="28"/>
        </w:rPr>
        <w:t xml:space="preserve">и Егорова Е.А., </w:t>
      </w:r>
      <w:proofErr w:type="spellStart"/>
      <w:r>
        <w:rPr>
          <w:sz w:val="28"/>
          <w:szCs w:val="28"/>
        </w:rPr>
        <w:t>Кондусовой</w:t>
      </w:r>
      <w:proofErr w:type="spellEnd"/>
      <w:r>
        <w:rPr>
          <w:sz w:val="28"/>
          <w:szCs w:val="28"/>
        </w:rPr>
        <w:t xml:space="preserve"> Н.И., Семенова Д.Н.</w:t>
      </w:r>
      <w:r w:rsidRPr="00A00533">
        <w:rPr>
          <w:sz w:val="28"/>
          <w:szCs w:val="28"/>
        </w:rPr>
        <w:t xml:space="preserve"> пр</w:t>
      </w:r>
      <w:r w:rsidRPr="00A00533">
        <w:rPr>
          <w:sz w:val="28"/>
          <w:szCs w:val="28"/>
        </w:rPr>
        <w:t>и</w:t>
      </w:r>
      <w:r w:rsidRPr="00A00533">
        <w:rPr>
          <w:sz w:val="28"/>
          <w:szCs w:val="28"/>
        </w:rPr>
        <w:t>нять к сведению.</w:t>
      </w:r>
    </w:p>
    <w:p w:rsidR="00BB0057" w:rsidRDefault="00BB0057" w:rsidP="00BB0057">
      <w:pPr>
        <w:ind w:firstLine="708"/>
        <w:jc w:val="both"/>
        <w:rPr>
          <w:sz w:val="28"/>
          <w:szCs w:val="28"/>
        </w:rPr>
      </w:pPr>
      <w:r w:rsidRPr="00A00533">
        <w:rPr>
          <w:sz w:val="28"/>
          <w:szCs w:val="28"/>
        </w:rPr>
        <w:t xml:space="preserve">1.2. </w:t>
      </w:r>
      <w:r>
        <w:rPr>
          <w:sz w:val="28"/>
          <w:szCs w:val="28"/>
        </w:rPr>
        <w:t>Организовать работу по информированию населения и работников организаций, находящихся на территории района, об ответственности за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законное культивирование растений, содержащих наркотические средства и психотропные вещества, непринятие мер по их уничтожению с привлечен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сотрудников органов внутренних дел.</w:t>
      </w:r>
    </w:p>
    <w:p w:rsidR="00BB0057" w:rsidRPr="00A00533" w:rsidRDefault="00BB0057" w:rsidP="00BB0057">
      <w:pPr>
        <w:ind w:firstLine="708"/>
        <w:jc w:val="both"/>
        <w:rPr>
          <w:sz w:val="28"/>
          <w:szCs w:val="28"/>
        </w:rPr>
      </w:pPr>
      <w:r w:rsidRPr="00A00533">
        <w:rPr>
          <w:sz w:val="28"/>
          <w:szCs w:val="28"/>
          <w:u w:val="single"/>
        </w:rPr>
        <w:t>Исполнители:</w:t>
      </w:r>
      <w:r w:rsidRPr="00A005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МВД России по </w:t>
      </w:r>
      <w:proofErr w:type="spellStart"/>
      <w:r>
        <w:rPr>
          <w:sz w:val="28"/>
          <w:szCs w:val="28"/>
        </w:rPr>
        <w:t>Исаклинскому</w:t>
      </w:r>
      <w:proofErr w:type="spellEnd"/>
      <w:r>
        <w:rPr>
          <w:sz w:val="28"/>
          <w:szCs w:val="28"/>
        </w:rPr>
        <w:t xml:space="preserve"> району, администрации сельских поселений, МКУ «Управление сельского хозяйства и продовольс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 муниципального района Исаклинский».</w:t>
      </w:r>
    </w:p>
    <w:p w:rsidR="00BB0057" w:rsidRDefault="00BB0057" w:rsidP="00BB0057">
      <w:pPr>
        <w:ind w:firstLine="567"/>
        <w:jc w:val="right"/>
        <w:rPr>
          <w:sz w:val="28"/>
          <w:szCs w:val="28"/>
          <w:u w:val="single"/>
        </w:rPr>
      </w:pPr>
      <w:r w:rsidRPr="00A00533">
        <w:rPr>
          <w:sz w:val="28"/>
          <w:szCs w:val="28"/>
          <w:u w:val="single"/>
        </w:rPr>
        <w:t>Срок: в течение 2019 года</w:t>
      </w:r>
      <w:r>
        <w:rPr>
          <w:sz w:val="28"/>
          <w:szCs w:val="28"/>
          <w:u w:val="single"/>
        </w:rPr>
        <w:t>.</w:t>
      </w:r>
    </w:p>
    <w:p w:rsidR="00BB0057" w:rsidRPr="00872E6F" w:rsidRDefault="00BB0057" w:rsidP="00BB00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Принять дополнительные меры по своевременному выявлению и уничтожению на подконтрольной территории очагов </w:t>
      </w:r>
      <w:proofErr w:type="spellStart"/>
      <w:r>
        <w:rPr>
          <w:sz w:val="28"/>
          <w:szCs w:val="28"/>
        </w:rPr>
        <w:t>произростания</w:t>
      </w:r>
      <w:proofErr w:type="spellEnd"/>
      <w:r>
        <w:rPr>
          <w:sz w:val="28"/>
          <w:szCs w:val="28"/>
        </w:rPr>
        <w:t xml:space="preserve"> дикора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тущих наркосодержащих растений.</w:t>
      </w:r>
    </w:p>
    <w:p w:rsidR="00BB0057" w:rsidRPr="00A00533" w:rsidRDefault="00BB0057" w:rsidP="00BB0057">
      <w:pPr>
        <w:ind w:firstLine="708"/>
        <w:jc w:val="both"/>
        <w:rPr>
          <w:sz w:val="28"/>
          <w:szCs w:val="28"/>
        </w:rPr>
      </w:pPr>
      <w:r w:rsidRPr="00A00533">
        <w:rPr>
          <w:sz w:val="28"/>
          <w:szCs w:val="28"/>
          <w:u w:val="single"/>
        </w:rPr>
        <w:t>Исполнители:</w:t>
      </w:r>
      <w:r w:rsidRPr="00A005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МВД России по </w:t>
      </w:r>
      <w:proofErr w:type="spellStart"/>
      <w:r>
        <w:rPr>
          <w:sz w:val="28"/>
          <w:szCs w:val="28"/>
        </w:rPr>
        <w:t>Исаклинскому</w:t>
      </w:r>
      <w:proofErr w:type="spellEnd"/>
      <w:r>
        <w:rPr>
          <w:sz w:val="28"/>
          <w:szCs w:val="28"/>
        </w:rPr>
        <w:t xml:space="preserve"> району, администрации сельских поселений, МКУ «Управление сельского хозяйства и продовольс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 муниципального района Исаклинский».</w:t>
      </w:r>
    </w:p>
    <w:p w:rsidR="00BB0057" w:rsidRDefault="00BB0057" w:rsidP="00BB0057">
      <w:pPr>
        <w:ind w:firstLine="567"/>
        <w:jc w:val="right"/>
        <w:rPr>
          <w:sz w:val="28"/>
          <w:szCs w:val="28"/>
          <w:u w:val="single"/>
        </w:rPr>
      </w:pPr>
      <w:r w:rsidRPr="00A00533">
        <w:rPr>
          <w:sz w:val="28"/>
          <w:szCs w:val="28"/>
          <w:u w:val="single"/>
        </w:rPr>
        <w:t>Срок: в течение 2019 года</w:t>
      </w:r>
      <w:r>
        <w:rPr>
          <w:sz w:val="28"/>
          <w:szCs w:val="28"/>
          <w:u w:val="single"/>
        </w:rPr>
        <w:t>.</w:t>
      </w:r>
    </w:p>
    <w:p w:rsidR="00BB0057" w:rsidRDefault="00BB0057" w:rsidP="00BB005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Обеспечить своевременное исполнение предписаний правоохран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тельных органов о принятии мер по уничтожению очагов дикорастущих 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косодержащих растений.</w:t>
      </w:r>
    </w:p>
    <w:p w:rsidR="00BB0057" w:rsidRPr="00A00533" w:rsidRDefault="00BB0057" w:rsidP="00BB0057">
      <w:pPr>
        <w:ind w:firstLine="708"/>
        <w:jc w:val="both"/>
        <w:rPr>
          <w:sz w:val="28"/>
          <w:szCs w:val="28"/>
        </w:rPr>
      </w:pPr>
      <w:r w:rsidRPr="00A00533">
        <w:rPr>
          <w:sz w:val="28"/>
          <w:szCs w:val="28"/>
          <w:u w:val="single"/>
        </w:rPr>
        <w:t>Исполнители:</w:t>
      </w:r>
      <w:r w:rsidRPr="00A005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МВД России по </w:t>
      </w:r>
      <w:proofErr w:type="spellStart"/>
      <w:r>
        <w:rPr>
          <w:sz w:val="28"/>
          <w:szCs w:val="28"/>
        </w:rPr>
        <w:t>Исаклинскому</w:t>
      </w:r>
      <w:proofErr w:type="spellEnd"/>
      <w:r>
        <w:rPr>
          <w:sz w:val="28"/>
          <w:szCs w:val="28"/>
        </w:rPr>
        <w:t xml:space="preserve"> району, администрации сельских поселений, МКУ «Управление сельского хозяйства и продовольс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 муниципального района Исаклинский».</w:t>
      </w:r>
    </w:p>
    <w:p w:rsidR="00BB0057" w:rsidRDefault="00BB0057" w:rsidP="00BB0057">
      <w:pPr>
        <w:ind w:firstLine="567"/>
        <w:jc w:val="right"/>
        <w:rPr>
          <w:sz w:val="28"/>
          <w:szCs w:val="28"/>
          <w:u w:val="single"/>
        </w:rPr>
      </w:pPr>
      <w:r w:rsidRPr="00A00533">
        <w:rPr>
          <w:sz w:val="28"/>
          <w:szCs w:val="28"/>
          <w:u w:val="single"/>
        </w:rPr>
        <w:t>Срок: в течение 2019 года</w:t>
      </w:r>
      <w:r>
        <w:rPr>
          <w:sz w:val="28"/>
          <w:szCs w:val="28"/>
          <w:u w:val="single"/>
        </w:rPr>
        <w:t>.</w:t>
      </w:r>
    </w:p>
    <w:p w:rsidR="00BB0057" w:rsidRDefault="00BB0057" w:rsidP="003E7F71">
      <w:pPr>
        <w:ind w:firstLine="709"/>
        <w:jc w:val="center"/>
        <w:rPr>
          <w:sz w:val="28"/>
          <w:szCs w:val="28"/>
        </w:rPr>
      </w:pPr>
    </w:p>
    <w:p w:rsidR="003E7F71" w:rsidRPr="001A440A" w:rsidRDefault="003E7F71" w:rsidP="003E7F71">
      <w:pPr>
        <w:ind w:firstLine="709"/>
        <w:jc w:val="center"/>
        <w:rPr>
          <w:b/>
          <w:sz w:val="28"/>
          <w:szCs w:val="28"/>
        </w:rPr>
      </w:pPr>
      <w:r w:rsidRPr="001A440A">
        <w:rPr>
          <w:b/>
          <w:sz w:val="28"/>
          <w:szCs w:val="28"/>
        </w:rPr>
        <w:t>3. О предупреждении, выявлении пресечении фактов управления транспортными средствами водителями, находящимися в состоянии алкоголь</w:t>
      </w:r>
      <w:r w:rsidR="001A440A">
        <w:rPr>
          <w:b/>
          <w:sz w:val="28"/>
          <w:szCs w:val="28"/>
        </w:rPr>
        <w:t>ного (наркотического) опьянения</w:t>
      </w:r>
    </w:p>
    <w:p w:rsidR="00925EEC" w:rsidRDefault="003E7F71" w:rsidP="003E7F7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Шалашников</w:t>
      </w:r>
      <w:proofErr w:type="spellEnd"/>
      <w:r>
        <w:rPr>
          <w:sz w:val="28"/>
          <w:szCs w:val="28"/>
        </w:rPr>
        <w:t xml:space="preserve"> П.А., </w:t>
      </w:r>
      <w:proofErr w:type="spellStart"/>
      <w:r>
        <w:rPr>
          <w:sz w:val="28"/>
          <w:szCs w:val="28"/>
        </w:rPr>
        <w:t>Ятманкин</w:t>
      </w:r>
      <w:proofErr w:type="spellEnd"/>
      <w:r>
        <w:rPr>
          <w:sz w:val="28"/>
          <w:szCs w:val="28"/>
        </w:rPr>
        <w:t xml:space="preserve"> В.Д.)</w:t>
      </w:r>
    </w:p>
    <w:p w:rsidR="003E7F71" w:rsidRDefault="003E7F71" w:rsidP="003E7F7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9671D0" w:rsidRPr="00BB0057" w:rsidRDefault="00BB0057" w:rsidP="00BB005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Дорожно-транспортных происшествий с участием водителей, управляющими транспортными средствами в </w:t>
      </w:r>
      <w:proofErr w:type="gramStart"/>
      <w:r>
        <w:rPr>
          <w:sz w:val="28"/>
          <w:szCs w:val="28"/>
        </w:rPr>
        <w:t>состоянии</w:t>
      </w:r>
      <w:proofErr w:type="gramEnd"/>
      <w:r>
        <w:rPr>
          <w:sz w:val="28"/>
          <w:szCs w:val="28"/>
        </w:rPr>
        <w:t xml:space="preserve"> опьянения в 2019 году не зарегистрировано. </w:t>
      </w:r>
    </w:p>
    <w:p w:rsidR="00E73736" w:rsidRDefault="00BB0057" w:rsidP="0014541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proofErr w:type="gramStart"/>
      <w:r>
        <w:rPr>
          <w:sz w:val="28"/>
          <w:szCs w:val="28"/>
          <w:shd w:val="clear" w:color="auto" w:fill="FFFFFF"/>
        </w:rPr>
        <w:t xml:space="preserve">За истекший период сотрудниками ОГИБДД О МВД России по </w:t>
      </w:r>
      <w:proofErr w:type="spellStart"/>
      <w:r>
        <w:rPr>
          <w:sz w:val="28"/>
          <w:szCs w:val="28"/>
          <w:shd w:val="clear" w:color="auto" w:fill="FFFFFF"/>
        </w:rPr>
        <w:t>Исаклинскому</w:t>
      </w:r>
      <w:proofErr w:type="spellEnd"/>
      <w:r>
        <w:rPr>
          <w:sz w:val="28"/>
          <w:szCs w:val="28"/>
          <w:shd w:val="clear" w:color="auto" w:fill="FFFFFF"/>
        </w:rPr>
        <w:t xml:space="preserve"> району выявлено 19 водителей, управляющих транспортными средствами в состоянии алкогольного опьянения, в отношении которых составлены протоколы по ст. 12.08 </w:t>
      </w:r>
      <w:proofErr w:type="spellStart"/>
      <w:r>
        <w:rPr>
          <w:sz w:val="28"/>
          <w:szCs w:val="28"/>
          <w:shd w:val="clear" w:color="auto" w:fill="FFFFFF"/>
        </w:rPr>
        <w:t>КоАП</w:t>
      </w:r>
      <w:proofErr w:type="spellEnd"/>
      <w:r>
        <w:rPr>
          <w:sz w:val="28"/>
          <w:szCs w:val="28"/>
          <w:shd w:val="clear" w:color="auto" w:fill="FFFFFF"/>
        </w:rPr>
        <w:t xml:space="preserve"> РФ. 3 водителей отказались от прохождения медицинского освидетельствования на состояние опьянения, в </w:t>
      </w:r>
      <w:r>
        <w:rPr>
          <w:sz w:val="28"/>
          <w:szCs w:val="28"/>
          <w:shd w:val="clear" w:color="auto" w:fill="FFFFFF"/>
        </w:rPr>
        <w:lastRenderedPageBreak/>
        <w:t xml:space="preserve">отношении которых составлены протоколы по ст. 12.26 </w:t>
      </w:r>
      <w:proofErr w:type="spellStart"/>
      <w:r>
        <w:rPr>
          <w:sz w:val="28"/>
          <w:szCs w:val="28"/>
          <w:shd w:val="clear" w:color="auto" w:fill="FFFFFF"/>
        </w:rPr>
        <w:t>КоАП</w:t>
      </w:r>
      <w:proofErr w:type="spellEnd"/>
      <w:r>
        <w:rPr>
          <w:sz w:val="28"/>
          <w:szCs w:val="28"/>
          <w:shd w:val="clear" w:color="auto" w:fill="FFFFFF"/>
        </w:rPr>
        <w:t xml:space="preserve"> РФ.</w:t>
      </w:r>
      <w:proofErr w:type="gramEnd"/>
    </w:p>
    <w:p w:rsidR="00BB0057" w:rsidRDefault="00BB0057" w:rsidP="0014541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В ГБУЗ СО «Исаклинская ЦРБ» направлен 1 водитель на медицинское освидетельство</w:t>
      </w:r>
      <w:r w:rsidR="00786EA9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ание </w:t>
      </w:r>
      <w:r w:rsidR="00786EA9">
        <w:rPr>
          <w:sz w:val="28"/>
          <w:szCs w:val="28"/>
          <w:shd w:val="clear" w:color="auto" w:fill="FFFFFF"/>
        </w:rPr>
        <w:t>на состояние наркотического опьянения. По результатам освидетельствования получена справка о предварительном диагнозе «Установлено состояние опьянения по результатам теста № 1044,    № 1046» от 19.01.2019 года.</w:t>
      </w:r>
    </w:p>
    <w:p w:rsidR="00786EA9" w:rsidRDefault="00786EA9" w:rsidP="0014541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2C24D1">
        <w:rPr>
          <w:sz w:val="28"/>
          <w:szCs w:val="28"/>
          <w:shd w:val="clear" w:color="auto" w:fill="FFFFFF"/>
        </w:rPr>
        <w:t>18 мая 2019 года на трассе М-5 «Урал</w:t>
      </w:r>
      <w:proofErr w:type="gramStart"/>
      <w:r w:rsidR="002C24D1">
        <w:rPr>
          <w:sz w:val="28"/>
          <w:szCs w:val="28"/>
          <w:shd w:val="clear" w:color="auto" w:fill="FFFFFF"/>
        </w:rPr>
        <w:t>»в</w:t>
      </w:r>
      <w:proofErr w:type="gramEnd"/>
      <w:r w:rsidR="002C24D1">
        <w:rPr>
          <w:sz w:val="28"/>
          <w:szCs w:val="28"/>
          <w:shd w:val="clear" w:color="auto" w:fill="FFFFFF"/>
        </w:rPr>
        <w:t xml:space="preserve">одитель грузового автомобиля, находясь в нетрезвом состоянии, выехал на встречную полосу. Он был остановлен сотрудниками полиции по ст. 12.8 </w:t>
      </w:r>
      <w:proofErr w:type="spellStart"/>
      <w:r w:rsidR="002C24D1">
        <w:rPr>
          <w:sz w:val="28"/>
          <w:szCs w:val="28"/>
          <w:shd w:val="clear" w:color="auto" w:fill="FFFFFF"/>
        </w:rPr>
        <w:t>КоАП</w:t>
      </w:r>
      <w:proofErr w:type="spellEnd"/>
      <w:r w:rsidR="002C24D1">
        <w:rPr>
          <w:sz w:val="28"/>
          <w:szCs w:val="28"/>
          <w:shd w:val="clear" w:color="auto" w:fill="FFFFFF"/>
        </w:rPr>
        <w:t xml:space="preserve"> РФ. При осмотре в кабине был обнаружен труп девушки</w:t>
      </w:r>
      <w:proofErr w:type="gramStart"/>
      <w:r w:rsidR="002C24D1">
        <w:rPr>
          <w:sz w:val="28"/>
          <w:szCs w:val="28"/>
          <w:shd w:val="clear" w:color="auto" w:fill="FFFFFF"/>
        </w:rPr>
        <w:t>.</w:t>
      </w:r>
      <w:proofErr w:type="gramEnd"/>
      <w:r w:rsidR="002C24D1">
        <w:rPr>
          <w:sz w:val="28"/>
          <w:szCs w:val="28"/>
          <w:shd w:val="clear" w:color="auto" w:fill="FFFFFF"/>
        </w:rPr>
        <w:t xml:space="preserve"> Водитель был задержан в </w:t>
      </w:r>
      <w:proofErr w:type="gramStart"/>
      <w:r w:rsidR="002C24D1">
        <w:rPr>
          <w:sz w:val="28"/>
          <w:szCs w:val="28"/>
          <w:shd w:val="clear" w:color="auto" w:fill="FFFFFF"/>
        </w:rPr>
        <w:t>порядке</w:t>
      </w:r>
      <w:proofErr w:type="gramEnd"/>
      <w:r w:rsidR="002C24D1">
        <w:rPr>
          <w:sz w:val="28"/>
          <w:szCs w:val="28"/>
          <w:shd w:val="clear" w:color="auto" w:fill="FFFFFF"/>
        </w:rPr>
        <w:t xml:space="preserve"> ст. 91 УПК РФ, сейчас он </w:t>
      </w:r>
      <w:proofErr w:type="spellStart"/>
      <w:r w:rsidR="002C24D1">
        <w:rPr>
          <w:sz w:val="28"/>
          <w:szCs w:val="28"/>
          <w:shd w:val="clear" w:color="auto" w:fill="FFFFFF"/>
        </w:rPr>
        <w:t>нахзодится</w:t>
      </w:r>
      <w:proofErr w:type="spellEnd"/>
      <w:r w:rsidR="002C24D1">
        <w:rPr>
          <w:sz w:val="28"/>
          <w:szCs w:val="28"/>
          <w:shd w:val="clear" w:color="auto" w:fill="FFFFFF"/>
        </w:rPr>
        <w:t xml:space="preserve"> под стражей и обвиняется по ст. 105 УК РФ.</w:t>
      </w:r>
    </w:p>
    <w:p w:rsidR="002C24D1" w:rsidRDefault="002C24D1" w:rsidP="0014541D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 xml:space="preserve">Заслушав информацию </w:t>
      </w:r>
      <w:r>
        <w:rPr>
          <w:sz w:val="28"/>
          <w:szCs w:val="28"/>
        </w:rPr>
        <w:t>о</w:t>
      </w:r>
      <w:r w:rsidRPr="00A13F9B">
        <w:rPr>
          <w:sz w:val="28"/>
          <w:szCs w:val="28"/>
        </w:rPr>
        <w:t xml:space="preserve"> предупреждении, выявлении пресечении фактов управления транспортными средствами водителями, находящимися в состоянии алкогольного (наркотического) опьянения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антинаркотическая</w:t>
      </w:r>
      <w:proofErr w:type="spellEnd"/>
      <w:r>
        <w:rPr>
          <w:sz w:val="28"/>
          <w:szCs w:val="28"/>
        </w:rPr>
        <w:t xml:space="preserve"> комиссия муниципального района Исаклинский</w:t>
      </w:r>
    </w:p>
    <w:p w:rsidR="002C24D1" w:rsidRPr="00A00533" w:rsidRDefault="002C24D1" w:rsidP="002C24D1">
      <w:pPr>
        <w:ind w:firstLine="708"/>
        <w:jc w:val="both"/>
        <w:rPr>
          <w:sz w:val="28"/>
          <w:szCs w:val="28"/>
        </w:rPr>
      </w:pPr>
      <w:r w:rsidRPr="00A00533">
        <w:rPr>
          <w:sz w:val="28"/>
          <w:szCs w:val="28"/>
        </w:rPr>
        <w:t>РЕШИЛА:</w:t>
      </w:r>
    </w:p>
    <w:p w:rsidR="002C24D1" w:rsidRPr="00A00533" w:rsidRDefault="002C24D1" w:rsidP="002C24D1">
      <w:pPr>
        <w:ind w:firstLine="708"/>
        <w:jc w:val="both"/>
        <w:rPr>
          <w:sz w:val="28"/>
          <w:szCs w:val="28"/>
        </w:rPr>
      </w:pPr>
      <w:r w:rsidRPr="00A00533">
        <w:rPr>
          <w:sz w:val="28"/>
          <w:szCs w:val="28"/>
        </w:rPr>
        <w:t xml:space="preserve">1.1. Информацию </w:t>
      </w:r>
      <w:proofErr w:type="spellStart"/>
      <w:r>
        <w:rPr>
          <w:sz w:val="28"/>
          <w:szCs w:val="28"/>
        </w:rPr>
        <w:t>Шалашникова</w:t>
      </w:r>
      <w:proofErr w:type="spellEnd"/>
      <w:r>
        <w:rPr>
          <w:sz w:val="28"/>
          <w:szCs w:val="28"/>
        </w:rPr>
        <w:t xml:space="preserve"> П.А. - начальника ОГИБДД О МВД России по </w:t>
      </w:r>
      <w:proofErr w:type="spellStart"/>
      <w:r>
        <w:rPr>
          <w:sz w:val="28"/>
          <w:szCs w:val="28"/>
        </w:rPr>
        <w:t>Исаклинскому</w:t>
      </w:r>
      <w:proofErr w:type="spellEnd"/>
      <w:r>
        <w:rPr>
          <w:sz w:val="28"/>
          <w:szCs w:val="28"/>
        </w:rPr>
        <w:t xml:space="preserve"> району о</w:t>
      </w:r>
      <w:r w:rsidRPr="00F054BF">
        <w:rPr>
          <w:sz w:val="28"/>
          <w:szCs w:val="28"/>
        </w:rPr>
        <w:t xml:space="preserve"> предупреждении, выявлении пресечении фактов управления транспортными средствами вод</w:t>
      </w:r>
      <w:r w:rsidRPr="00F054BF">
        <w:rPr>
          <w:sz w:val="28"/>
          <w:szCs w:val="28"/>
        </w:rPr>
        <w:t>и</w:t>
      </w:r>
      <w:r w:rsidRPr="00F054BF">
        <w:rPr>
          <w:sz w:val="28"/>
          <w:szCs w:val="28"/>
        </w:rPr>
        <w:t>телями, находящимися в состоянии алкогольного (наркотического) опьян</w:t>
      </w:r>
      <w:r w:rsidRPr="00F054BF">
        <w:rPr>
          <w:sz w:val="28"/>
          <w:szCs w:val="28"/>
        </w:rPr>
        <w:t>е</w:t>
      </w:r>
      <w:r w:rsidRPr="00F054BF">
        <w:rPr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  <w:r w:rsidRPr="00A00533">
        <w:rPr>
          <w:sz w:val="28"/>
          <w:szCs w:val="28"/>
        </w:rPr>
        <w:t>принять к сведению.</w:t>
      </w:r>
    </w:p>
    <w:p w:rsidR="002C24D1" w:rsidRDefault="002C24D1" w:rsidP="0014541D">
      <w:pPr>
        <w:jc w:val="both"/>
        <w:rPr>
          <w:sz w:val="28"/>
          <w:szCs w:val="28"/>
          <w:shd w:val="clear" w:color="auto" w:fill="FFFFFF"/>
        </w:rPr>
      </w:pPr>
    </w:p>
    <w:p w:rsidR="00786EA9" w:rsidRDefault="00786EA9" w:rsidP="0014541D">
      <w:pPr>
        <w:jc w:val="both"/>
        <w:rPr>
          <w:sz w:val="28"/>
          <w:szCs w:val="28"/>
          <w:shd w:val="clear" w:color="auto" w:fill="FFFFFF"/>
        </w:rPr>
      </w:pPr>
    </w:p>
    <w:p w:rsidR="00E73736" w:rsidRDefault="00E73736" w:rsidP="0014541D">
      <w:pPr>
        <w:jc w:val="both"/>
        <w:rPr>
          <w:sz w:val="28"/>
          <w:szCs w:val="28"/>
          <w:shd w:val="clear" w:color="auto" w:fill="FFFFFF"/>
        </w:rPr>
      </w:pPr>
    </w:p>
    <w:p w:rsidR="001A440A" w:rsidRDefault="001A440A" w:rsidP="001A440A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Глава муниципального </w:t>
      </w:r>
    </w:p>
    <w:p w:rsidR="001A440A" w:rsidRDefault="001A440A" w:rsidP="001A440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района Исаклинский, </w:t>
      </w:r>
    </w:p>
    <w:p w:rsidR="001A440A" w:rsidRDefault="001A440A" w:rsidP="001A440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председатель антинаркотической</w:t>
      </w:r>
    </w:p>
    <w:p w:rsidR="001A440A" w:rsidRDefault="001A440A" w:rsidP="001A440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комиссии муниципального </w:t>
      </w:r>
    </w:p>
    <w:p w:rsidR="001A440A" w:rsidRPr="00251ECD" w:rsidRDefault="001A440A" w:rsidP="001A440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района Исаклинский                                                                       В.Д. </w:t>
      </w:r>
      <w:proofErr w:type="spellStart"/>
      <w:r>
        <w:rPr>
          <w:sz w:val="28"/>
          <w:szCs w:val="28"/>
          <w:shd w:val="clear" w:color="auto" w:fill="FFFFFF"/>
        </w:rPr>
        <w:t>Ятма</w:t>
      </w:r>
      <w:r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  <w:shd w:val="clear" w:color="auto" w:fill="FFFFFF"/>
        </w:rPr>
        <w:t>кин</w:t>
      </w:r>
      <w:proofErr w:type="spellEnd"/>
    </w:p>
    <w:p w:rsidR="0014541D" w:rsidRPr="0014541D" w:rsidRDefault="0014541D" w:rsidP="0014541D">
      <w:pPr>
        <w:rPr>
          <w:i/>
          <w:sz w:val="28"/>
          <w:szCs w:val="28"/>
        </w:rPr>
      </w:pPr>
      <w:r w:rsidRPr="0014541D">
        <w:rPr>
          <w:i/>
          <w:sz w:val="28"/>
          <w:szCs w:val="28"/>
        </w:rPr>
        <w:t xml:space="preserve">    </w:t>
      </w:r>
    </w:p>
    <w:p w:rsidR="0014541D" w:rsidRPr="0014541D" w:rsidRDefault="0014541D" w:rsidP="0014541D">
      <w:pPr>
        <w:jc w:val="both"/>
        <w:rPr>
          <w:sz w:val="28"/>
          <w:szCs w:val="28"/>
        </w:rPr>
      </w:pPr>
    </w:p>
    <w:sectPr w:rsidR="0014541D" w:rsidRPr="0014541D" w:rsidSect="003D6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C5F23"/>
    <w:rsid w:val="000108E6"/>
    <w:rsid w:val="00025DB0"/>
    <w:rsid w:val="00096420"/>
    <w:rsid w:val="000D234D"/>
    <w:rsid w:val="001228CA"/>
    <w:rsid w:val="0013112F"/>
    <w:rsid w:val="00140EF5"/>
    <w:rsid w:val="0014541D"/>
    <w:rsid w:val="00173E2C"/>
    <w:rsid w:val="001A440A"/>
    <w:rsid w:val="001C62E6"/>
    <w:rsid w:val="001E185A"/>
    <w:rsid w:val="00226643"/>
    <w:rsid w:val="00245546"/>
    <w:rsid w:val="002708BE"/>
    <w:rsid w:val="002A3809"/>
    <w:rsid w:val="002B330E"/>
    <w:rsid w:val="002C24D1"/>
    <w:rsid w:val="002E6F54"/>
    <w:rsid w:val="003C6998"/>
    <w:rsid w:val="003D6755"/>
    <w:rsid w:val="003E7F71"/>
    <w:rsid w:val="00457D4E"/>
    <w:rsid w:val="004C303E"/>
    <w:rsid w:val="004C5F23"/>
    <w:rsid w:val="00542EEF"/>
    <w:rsid w:val="005441E6"/>
    <w:rsid w:val="005E397F"/>
    <w:rsid w:val="00725D37"/>
    <w:rsid w:val="00726629"/>
    <w:rsid w:val="00752AAF"/>
    <w:rsid w:val="00786EA9"/>
    <w:rsid w:val="007B06DD"/>
    <w:rsid w:val="00826BA7"/>
    <w:rsid w:val="00876211"/>
    <w:rsid w:val="008D2958"/>
    <w:rsid w:val="008D72F0"/>
    <w:rsid w:val="008D7326"/>
    <w:rsid w:val="00925EEC"/>
    <w:rsid w:val="009345C0"/>
    <w:rsid w:val="009528C7"/>
    <w:rsid w:val="00953D0A"/>
    <w:rsid w:val="00960F85"/>
    <w:rsid w:val="009671D0"/>
    <w:rsid w:val="009849D5"/>
    <w:rsid w:val="00984E6F"/>
    <w:rsid w:val="009B0EC9"/>
    <w:rsid w:val="00A57AE4"/>
    <w:rsid w:val="00AA3B6D"/>
    <w:rsid w:val="00B30CF6"/>
    <w:rsid w:val="00BB0057"/>
    <w:rsid w:val="00BE4AB8"/>
    <w:rsid w:val="00C06BF1"/>
    <w:rsid w:val="00DF4490"/>
    <w:rsid w:val="00E374B9"/>
    <w:rsid w:val="00E5229F"/>
    <w:rsid w:val="00E73736"/>
    <w:rsid w:val="00ED4FDF"/>
    <w:rsid w:val="00F1441C"/>
    <w:rsid w:val="00F33240"/>
    <w:rsid w:val="00F456D4"/>
    <w:rsid w:val="00F70A5A"/>
    <w:rsid w:val="00F77B68"/>
    <w:rsid w:val="00F858E1"/>
    <w:rsid w:val="00FC0A46"/>
    <w:rsid w:val="00FC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F2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Char">
    <w:name w:val="Знак1 Знак Знак Знак Знак Знак Знак Знак Знак1 Char"/>
    <w:basedOn w:val="a"/>
    <w:rsid w:val="00A57AE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rsid w:val="005441E6"/>
    <w:pPr>
      <w:widowControl/>
      <w:overflowPunct w:val="0"/>
      <w:spacing w:after="120" w:line="480" w:lineRule="auto"/>
      <w:ind w:left="283"/>
    </w:pPr>
  </w:style>
  <w:style w:type="paragraph" w:styleId="a3">
    <w:name w:val="No Spacing"/>
    <w:qFormat/>
    <w:rsid w:val="001228CA"/>
    <w:rPr>
      <w:rFonts w:eastAsia="Calibri"/>
      <w:sz w:val="28"/>
      <w:szCs w:val="22"/>
      <w:lang w:eastAsia="en-US"/>
    </w:rPr>
  </w:style>
  <w:style w:type="paragraph" w:styleId="a4">
    <w:name w:val="List Paragraph"/>
    <w:basedOn w:val="a"/>
    <w:qFormat/>
    <w:rsid w:val="00ED4FD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5">
    <w:name w:val="Balloon Text"/>
    <w:basedOn w:val="a"/>
    <w:semiHidden/>
    <w:rsid w:val="009849D5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2B330E"/>
    <w:pPr>
      <w:spacing w:after="120"/>
    </w:pPr>
  </w:style>
  <w:style w:type="table" w:styleId="a7">
    <w:name w:val="Table Grid"/>
    <w:basedOn w:val="a1"/>
    <w:uiPriority w:val="59"/>
    <w:rsid w:val="007266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9E4ED-BC65-40D7-A8C1-28B59CECA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9</Pages>
  <Words>3191</Words>
  <Characters>18189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NhT</Company>
  <LinksUpToDate>false</LinksUpToDate>
  <CharactersWithSpaces>21338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*</dc:creator>
  <cp:lastModifiedBy>sidorova.m</cp:lastModifiedBy>
  <cp:revision>7</cp:revision>
  <cp:lastPrinted>2019-05-28T10:03:00Z</cp:lastPrinted>
  <dcterms:created xsi:type="dcterms:W3CDTF">2019-04-09T10:14:00Z</dcterms:created>
  <dcterms:modified xsi:type="dcterms:W3CDTF">2019-05-28T10:03:00Z</dcterms:modified>
</cp:coreProperties>
</file>