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F2" w:rsidRPr="001B590B" w:rsidRDefault="001502D0" w:rsidP="00170171">
      <w:pPr>
        <w:ind w:left="1134" w:right="907"/>
        <w:rPr>
          <w:sz w:val="26"/>
          <w:szCs w:val="26"/>
        </w:rPr>
      </w:pPr>
      <w:r w:rsidRPr="001B590B">
        <w:rPr>
          <w:sz w:val="26"/>
          <w:szCs w:val="26"/>
        </w:rPr>
        <w:t xml:space="preserve">       </w:t>
      </w:r>
      <w:r w:rsidR="003E4D4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-342900</wp:posOffset>
                </wp:positionV>
                <wp:extent cx="3611245" cy="2875280"/>
                <wp:effectExtent l="0" t="0" r="27305" b="203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287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2D0" w:rsidRDefault="001502D0" w:rsidP="001502D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21690" cy="93726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169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502D0" w:rsidRDefault="001502D0" w:rsidP="00172F51">
                            <w:pPr>
                              <w:pStyle w:val="a3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>АДМИНИСТРАЦИЯ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муниципального района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Исаклинский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  <w:r w:rsidRPr="003C3893">
                              <w:t>Самарской области</w:t>
                            </w:r>
                          </w:p>
                          <w:p w:rsidR="001502D0" w:rsidRPr="003C3893" w:rsidRDefault="001502D0" w:rsidP="00172F51">
                            <w:pPr>
                              <w:jc w:val="center"/>
                            </w:pPr>
                          </w:p>
                          <w:p w:rsidR="001502D0" w:rsidRDefault="00172F51" w:rsidP="00172F51">
                            <w:pPr>
                              <w:ind w:left="-709" w:hanging="70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134C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ПОСТАНОВЛЕНИЕ</w:t>
                            </w:r>
                          </w:p>
                          <w:p w:rsidR="001502D0" w:rsidRDefault="001502D0" w:rsidP="00172F51">
                            <w:pPr>
                              <w:ind w:left="-709" w:hanging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72F51" w:rsidRPr="00172F51" w:rsidRDefault="00172F51" w:rsidP="00172F51">
                            <w:pPr>
                              <w:ind w:left="-709" w:hanging="142"/>
                              <w:jc w:val="center"/>
                            </w:pPr>
                            <w:r w:rsidRPr="00172F51">
                              <w:t xml:space="preserve">             </w:t>
                            </w:r>
                            <w:r w:rsidR="002F194F">
                              <w:t>___________</w:t>
                            </w:r>
                            <w:r w:rsidR="001D6718"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="001D6718">
                              <w:rPr>
                                <w:u w:val="single"/>
                              </w:rPr>
                              <w:t>г</w:t>
                            </w:r>
                            <w:proofErr w:type="gramEnd"/>
                            <w:r w:rsidR="001D6718">
                              <w:rPr>
                                <w:u w:val="single"/>
                              </w:rPr>
                              <w:t>.</w:t>
                            </w:r>
                            <w:r w:rsidR="001D6718">
                              <w:t xml:space="preserve"> </w:t>
                            </w:r>
                            <w:r w:rsidR="001502D0" w:rsidRPr="00BE498B">
                              <w:t>№</w:t>
                            </w:r>
                            <w:r w:rsidR="002F194F">
                              <w:t xml:space="preserve"> _________</w:t>
                            </w:r>
                            <w:r w:rsidR="00134C0C">
                              <w:t xml:space="preserve">  </w:t>
                            </w:r>
                          </w:p>
                          <w:p w:rsidR="001502D0" w:rsidRPr="003C3893" w:rsidRDefault="00172F51" w:rsidP="00172F51">
                            <w:pPr>
                              <w:ind w:left="-709" w:hanging="142"/>
                              <w:jc w:val="center"/>
                            </w:pPr>
                            <w:r>
                              <w:t xml:space="preserve">              </w:t>
                            </w:r>
                            <w:r w:rsidR="00170171" w:rsidRPr="003C3893">
                              <w:t xml:space="preserve">с. </w:t>
                            </w:r>
                            <w:r w:rsidR="001A0D91" w:rsidRPr="003C3893">
                              <w:t>И</w:t>
                            </w:r>
                            <w:r w:rsidR="001502D0" w:rsidRPr="003C3893">
                              <w:t>саклы</w:t>
                            </w: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:rsidR="001502D0" w:rsidRDefault="001502D0" w:rsidP="001502D0">
                            <w:pPr>
                              <w:ind w:left="-709" w:hanging="142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с.Исаклы</w:t>
                            </w:r>
                            <w:proofErr w:type="spellEnd"/>
                          </w:p>
                          <w:p w:rsidR="001502D0" w:rsidRDefault="001502D0" w:rsidP="001502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32.1pt;margin-top:-27pt;width:284.35pt;height:2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" strokecolor="white">
                <v:fill opacity="32896f"/>
                <v:textbox>
                  <w:txbxContent>
                    <w:p w:rsidR="001502D0" w:rsidRDefault="001502D0" w:rsidP="001502D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21690" cy="93726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169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502D0" w:rsidRDefault="001502D0" w:rsidP="00172F51">
                      <w:pPr>
                        <w:pStyle w:val="a3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>АДМИНИСТРАЦИЯ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муниципального района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Исаклинский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  <w:r w:rsidRPr="003C3893">
                        <w:t>Самарской области</w:t>
                      </w:r>
                    </w:p>
                    <w:p w:rsidR="001502D0" w:rsidRPr="003C3893" w:rsidRDefault="001502D0" w:rsidP="00172F51">
                      <w:pPr>
                        <w:jc w:val="center"/>
                      </w:pPr>
                    </w:p>
                    <w:p w:rsidR="001502D0" w:rsidRDefault="00172F51" w:rsidP="00172F51">
                      <w:pPr>
                        <w:ind w:left="-709" w:hanging="709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="00134C0C">
                        <w:rPr>
                          <w:b/>
                          <w:bCs/>
                          <w:sz w:val="32"/>
                          <w:szCs w:val="32"/>
                        </w:rPr>
                        <w:t>ПОСТАНОВЛЕНИЕ</w:t>
                      </w:r>
                    </w:p>
                    <w:p w:rsidR="001502D0" w:rsidRDefault="001502D0" w:rsidP="00172F51">
                      <w:pPr>
                        <w:ind w:left="-709" w:hanging="14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172F51" w:rsidRPr="00172F51" w:rsidRDefault="00172F51" w:rsidP="00172F51">
                      <w:pPr>
                        <w:ind w:left="-709" w:hanging="142"/>
                        <w:jc w:val="center"/>
                      </w:pPr>
                      <w:r w:rsidRPr="00172F51">
                        <w:t xml:space="preserve">             </w:t>
                      </w:r>
                      <w:r w:rsidR="002F194F">
                        <w:t>___________</w:t>
                      </w:r>
                      <w:r w:rsidR="001D6718">
                        <w:rPr>
                          <w:u w:val="single"/>
                        </w:rPr>
                        <w:t xml:space="preserve"> </w:t>
                      </w:r>
                      <w:proofErr w:type="gramStart"/>
                      <w:r w:rsidR="001D6718">
                        <w:rPr>
                          <w:u w:val="single"/>
                        </w:rPr>
                        <w:t>г</w:t>
                      </w:r>
                      <w:proofErr w:type="gramEnd"/>
                      <w:r w:rsidR="001D6718">
                        <w:rPr>
                          <w:u w:val="single"/>
                        </w:rPr>
                        <w:t>.</w:t>
                      </w:r>
                      <w:r w:rsidR="001D6718">
                        <w:t xml:space="preserve"> </w:t>
                      </w:r>
                      <w:r w:rsidR="001502D0" w:rsidRPr="00BE498B">
                        <w:t>№</w:t>
                      </w:r>
                      <w:r w:rsidR="002F194F">
                        <w:t xml:space="preserve"> _________</w:t>
                      </w:r>
                      <w:r w:rsidR="00134C0C">
                        <w:t xml:space="preserve">  </w:t>
                      </w:r>
                    </w:p>
                    <w:p w:rsidR="001502D0" w:rsidRPr="003C3893" w:rsidRDefault="00172F51" w:rsidP="00172F51">
                      <w:pPr>
                        <w:ind w:left="-709" w:hanging="142"/>
                        <w:jc w:val="center"/>
                      </w:pPr>
                      <w:r>
                        <w:t xml:space="preserve">              </w:t>
                      </w:r>
                      <w:r w:rsidR="00170171" w:rsidRPr="003C3893">
                        <w:t xml:space="preserve">с. </w:t>
                      </w:r>
                      <w:r w:rsidR="001A0D91" w:rsidRPr="003C3893">
                        <w:t>И</w:t>
                      </w:r>
                      <w:r w:rsidR="001502D0" w:rsidRPr="003C3893">
                        <w:t>саклы</w:t>
                      </w: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:rsidR="001502D0" w:rsidRDefault="001502D0" w:rsidP="001502D0">
                      <w:pPr>
                        <w:ind w:left="-709" w:hanging="142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с.Исаклы</w:t>
                      </w:r>
                      <w:proofErr w:type="spellEnd"/>
                    </w:p>
                    <w:p w:rsidR="001502D0" w:rsidRDefault="001502D0" w:rsidP="001502D0"/>
                  </w:txbxContent>
                </v:textbox>
                <w10:anchorlock/>
              </v:shape>
            </w:pict>
          </mc:Fallback>
        </mc:AlternateContent>
      </w:r>
      <w:r w:rsidRPr="001B590B">
        <w:rPr>
          <w:sz w:val="26"/>
          <w:szCs w:val="26"/>
        </w:rPr>
        <w:t xml:space="preserve">      </w:t>
      </w:r>
      <w:proofErr w:type="gramStart"/>
      <w:r w:rsidR="007B3411">
        <w:rPr>
          <w:sz w:val="26"/>
          <w:szCs w:val="26"/>
        </w:rPr>
        <w:t>ПР</w:t>
      </w:r>
      <w:proofErr w:type="gramEnd"/>
    </w:p>
    <w:p w:rsidR="001502D0" w:rsidRPr="001B590B" w:rsidRDefault="001502D0" w:rsidP="007E5497">
      <w:pPr>
        <w:jc w:val="right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</w:t>
      </w:r>
    </w:p>
    <w:p w:rsidR="001502D0" w:rsidRPr="001B590B" w:rsidRDefault="001502D0" w:rsidP="001502D0">
      <w:pPr>
        <w:ind w:left="-709"/>
        <w:rPr>
          <w:sz w:val="26"/>
          <w:szCs w:val="26"/>
        </w:rPr>
      </w:pPr>
      <w:r w:rsidRPr="001B590B">
        <w:rPr>
          <w:b/>
          <w:bCs/>
          <w:sz w:val="26"/>
          <w:szCs w:val="26"/>
        </w:rPr>
        <w:t xml:space="preserve">         </w:t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  <w:t xml:space="preserve">      </w:t>
      </w:r>
      <w:r w:rsidR="00703C60">
        <w:rPr>
          <w:b/>
          <w:bCs/>
          <w:sz w:val="26"/>
          <w:szCs w:val="26"/>
        </w:rPr>
        <w:t xml:space="preserve">                                                                             </w:t>
      </w:r>
      <w:r w:rsidR="002F194F">
        <w:rPr>
          <w:sz w:val="26"/>
          <w:szCs w:val="26"/>
        </w:rPr>
        <w:t xml:space="preserve">                     ПРОЕКТ</w:t>
      </w:r>
      <w:r w:rsidRPr="001B590B">
        <w:rPr>
          <w:sz w:val="26"/>
          <w:szCs w:val="26"/>
        </w:rPr>
        <w:t xml:space="preserve">                                </w:t>
      </w:r>
    </w:p>
    <w:p w:rsidR="001502D0" w:rsidRPr="001B590B" w:rsidRDefault="001502D0" w:rsidP="001502D0">
      <w:pPr>
        <w:ind w:left="-709" w:hanging="709"/>
        <w:rPr>
          <w:sz w:val="26"/>
          <w:szCs w:val="26"/>
        </w:rPr>
      </w:pPr>
      <w:r w:rsidRPr="001B590B">
        <w:rPr>
          <w:sz w:val="26"/>
          <w:szCs w:val="26"/>
        </w:rPr>
        <w:t xml:space="preserve"> </w:t>
      </w:r>
    </w:p>
    <w:p w:rsidR="001502D0" w:rsidRPr="001B590B" w:rsidRDefault="001502D0" w:rsidP="001502D0">
      <w:pPr>
        <w:ind w:left="-709" w:hanging="142"/>
        <w:rPr>
          <w:sz w:val="26"/>
          <w:szCs w:val="26"/>
        </w:rPr>
      </w:pPr>
    </w:p>
    <w:p w:rsidR="001502D0" w:rsidRPr="001B590B" w:rsidRDefault="001502D0" w:rsidP="001502D0">
      <w:pPr>
        <w:jc w:val="both"/>
        <w:rPr>
          <w:sz w:val="26"/>
          <w:szCs w:val="26"/>
        </w:rPr>
      </w:pPr>
    </w:p>
    <w:p w:rsidR="001502D0" w:rsidRPr="001B590B" w:rsidRDefault="001502D0" w:rsidP="007B3411">
      <w:pPr>
        <w:jc w:val="right"/>
        <w:rPr>
          <w:b/>
          <w:bCs/>
          <w:sz w:val="26"/>
          <w:szCs w:val="26"/>
        </w:rPr>
      </w:pPr>
    </w:p>
    <w:p w:rsidR="001502D0" w:rsidRPr="001B590B" w:rsidRDefault="001502D0" w:rsidP="00D669F2">
      <w:pPr>
        <w:ind w:right="850"/>
        <w:jc w:val="center"/>
        <w:rPr>
          <w:b/>
          <w:bCs/>
          <w:sz w:val="26"/>
          <w:szCs w:val="26"/>
        </w:rPr>
      </w:pPr>
    </w:p>
    <w:p w:rsidR="001502D0" w:rsidRPr="001B590B" w:rsidRDefault="001502D0" w:rsidP="001502D0">
      <w:pPr>
        <w:jc w:val="center"/>
        <w:rPr>
          <w:b/>
          <w:bCs/>
          <w:sz w:val="26"/>
          <w:szCs w:val="26"/>
        </w:rPr>
      </w:pPr>
    </w:p>
    <w:p w:rsidR="001502D0" w:rsidRPr="001B590B" w:rsidRDefault="001502D0" w:rsidP="00684C3A">
      <w:pPr>
        <w:rPr>
          <w:b/>
          <w:bCs/>
          <w:sz w:val="26"/>
          <w:szCs w:val="26"/>
        </w:rPr>
      </w:pPr>
    </w:p>
    <w:p w:rsidR="001502D0" w:rsidRPr="001B590B" w:rsidRDefault="001502D0" w:rsidP="001502D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84FD7" w:rsidRDefault="00935FAE" w:rsidP="00C9162A">
      <w:pPr>
        <w:pStyle w:val="ConsPlusNormal"/>
        <w:widowControl/>
        <w:ind w:right="57" w:firstLine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:rsidR="00935FAE" w:rsidRPr="00C9162A" w:rsidRDefault="00935FAE" w:rsidP="00C9162A">
      <w:pPr>
        <w:pStyle w:val="ConsPlusNormal"/>
        <w:widowControl/>
        <w:ind w:right="57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</w:tblGrid>
      <w:tr w:rsidR="00935FAE" w:rsidRPr="00D1646A" w:rsidTr="009719E6">
        <w:trPr>
          <w:trHeight w:val="2605"/>
        </w:trPr>
        <w:tc>
          <w:tcPr>
            <w:tcW w:w="7054" w:type="dxa"/>
          </w:tcPr>
          <w:p w:rsidR="00BE498B" w:rsidRPr="00D1646A" w:rsidRDefault="00BE498B" w:rsidP="00D1646A">
            <w:pPr>
              <w:spacing w:line="276" w:lineRule="auto"/>
            </w:pPr>
          </w:p>
          <w:p w:rsidR="00935FAE" w:rsidRPr="00D1646A" w:rsidRDefault="00935FAE" w:rsidP="00D1646A">
            <w:pPr>
              <w:spacing w:line="276" w:lineRule="auto"/>
            </w:pPr>
            <w:r w:rsidRPr="00D1646A">
              <w:t xml:space="preserve">Об утверждении </w:t>
            </w:r>
            <w:r w:rsidR="00B963C4" w:rsidRPr="00D1646A">
              <w:t>программы профилактики рисков причинения вреда (ущерба) охраняемым законом ценностям в области муниципального жилищного контроля в сельских поселениях Большое Микушкино, Два Ключа, Исаклы, Ключи, Мордово-</w:t>
            </w:r>
            <w:proofErr w:type="spellStart"/>
            <w:r w:rsidR="00B963C4" w:rsidRPr="00D1646A">
              <w:t>Ишуткино</w:t>
            </w:r>
            <w:proofErr w:type="spellEnd"/>
            <w:r w:rsidR="00B963C4" w:rsidRPr="00D1646A">
              <w:t xml:space="preserve">, Новое </w:t>
            </w:r>
            <w:proofErr w:type="spellStart"/>
            <w:r w:rsidR="00B963C4" w:rsidRPr="00D1646A">
              <w:t>Ганькино</w:t>
            </w:r>
            <w:proofErr w:type="spellEnd"/>
            <w:r w:rsidR="00B963C4" w:rsidRPr="00D1646A">
              <w:t xml:space="preserve">, Новое </w:t>
            </w:r>
            <w:proofErr w:type="spellStart"/>
            <w:r w:rsidR="00B963C4" w:rsidRPr="00D1646A">
              <w:t>Якушкино</w:t>
            </w:r>
            <w:proofErr w:type="spellEnd"/>
            <w:r w:rsidR="00B963C4" w:rsidRPr="00D1646A">
              <w:t xml:space="preserve">, Старое </w:t>
            </w:r>
            <w:proofErr w:type="spellStart"/>
            <w:r w:rsidR="00B963C4" w:rsidRPr="00D1646A">
              <w:t>Вечканово</w:t>
            </w:r>
            <w:proofErr w:type="spellEnd"/>
            <w:r w:rsidR="00B963C4" w:rsidRPr="00D1646A">
              <w:t xml:space="preserve"> муниципального района Исаклинский Самарской области на 202</w:t>
            </w:r>
            <w:r w:rsidR="00D1646A" w:rsidRPr="00D1646A">
              <w:t>6</w:t>
            </w:r>
            <w:r w:rsidR="00B963C4" w:rsidRPr="00D1646A">
              <w:t xml:space="preserve"> год</w:t>
            </w:r>
          </w:p>
        </w:tc>
      </w:tr>
    </w:tbl>
    <w:p w:rsidR="00306E42" w:rsidRPr="00D1646A" w:rsidRDefault="00306E42" w:rsidP="00D1646A">
      <w:pPr>
        <w:pStyle w:val="a9"/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D1646A">
        <w:rPr>
          <w:sz w:val="28"/>
          <w:szCs w:val="28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</w:t>
      </w:r>
      <w:r w:rsidR="009719E6" w:rsidRPr="00D1646A">
        <w:rPr>
          <w:sz w:val="28"/>
          <w:szCs w:val="28"/>
        </w:rPr>
        <w:t xml:space="preserve">         </w:t>
      </w:r>
      <w:r w:rsidRPr="00D1646A">
        <w:rPr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9719E6" w:rsidRPr="00D1646A">
        <w:rPr>
          <w:sz w:val="28"/>
          <w:szCs w:val="28"/>
        </w:rPr>
        <w:t xml:space="preserve">, </w:t>
      </w:r>
      <w:r w:rsidR="00D1646A" w:rsidRPr="00D1646A">
        <w:rPr>
          <w:sz w:val="28"/>
          <w:szCs w:val="28"/>
        </w:rPr>
        <w:t>Положением о муниципальном жилищном контроле в сельских поселениях Большое Микушкино, Два Ключа, Исаклы, Ключи, Мордово-</w:t>
      </w:r>
      <w:proofErr w:type="spellStart"/>
      <w:r w:rsidR="00D1646A" w:rsidRPr="00D1646A">
        <w:rPr>
          <w:sz w:val="28"/>
          <w:szCs w:val="28"/>
        </w:rPr>
        <w:t>Ишуткино</w:t>
      </w:r>
      <w:proofErr w:type="spellEnd"/>
      <w:proofErr w:type="gramEnd"/>
      <w:r w:rsidR="00D1646A" w:rsidRPr="00D1646A">
        <w:rPr>
          <w:sz w:val="28"/>
          <w:szCs w:val="28"/>
        </w:rPr>
        <w:t xml:space="preserve">, Новое </w:t>
      </w:r>
      <w:proofErr w:type="spellStart"/>
      <w:r w:rsidR="00D1646A" w:rsidRPr="00D1646A">
        <w:rPr>
          <w:sz w:val="28"/>
          <w:szCs w:val="28"/>
        </w:rPr>
        <w:t>Ганькино</w:t>
      </w:r>
      <w:proofErr w:type="spellEnd"/>
      <w:r w:rsidR="00D1646A" w:rsidRPr="00D1646A">
        <w:rPr>
          <w:sz w:val="28"/>
          <w:szCs w:val="28"/>
        </w:rPr>
        <w:t xml:space="preserve">, Новое </w:t>
      </w:r>
      <w:proofErr w:type="spellStart"/>
      <w:r w:rsidR="00D1646A" w:rsidRPr="00D1646A">
        <w:rPr>
          <w:sz w:val="28"/>
          <w:szCs w:val="28"/>
        </w:rPr>
        <w:t>Якушкино</w:t>
      </w:r>
      <w:proofErr w:type="spellEnd"/>
      <w:r w:rsidR="00D1646A" w:rsidRPr="00D1646A">
        <w:rPr>
          <w:sz w:val="28"/>
          <w:szCs w:val="28"/>
        </w:rPr>
        <w:t xml:space="preserve">, Старое </w:t>
      </w:r>
      <w:proofErr w:type="spellStart"/>
      <w:r w:rsidR="00D1646A" w:rsidRPr="00D1646A">
        <w:rPr>
          <w:sz w:val="28"/>
          <w:szCs w:val="28"/>
        </w:rPr>
        <w:t>Вечканово</w:t>
      </w:r>
      <w:proofErr w:type="spellEnd"/>
      <w:r w:rsidR="00D1646A" w:rsidRPr="00D1646A">
        <w:rPr>
          <w:sz w:val="28"/>
          <w:szCs w:val="28"/>
        </w:rPr>
        <w:t xml:space="preserve"> муниципального района Исаклинский Самарской области, утвержденным решением </w:t>
      </w:r>
      <w:proofErr w:type="spellStart"/>
      <w:r w:rsidR="00D1646A" w:rsidRPr="00D1646A">
        <w:rPr>
          <w:sz w:val="28"/>
          <w:szCs w:val="28"/>
        </w:rPr>
        <w:t>Собрпания</w:t>
      </w:r>
      <w:proofErr w:type="spellEnd"/>
      <w:r w:rsidR="00D1646A" w:rsidRPr="00D1646A">
        <w:rPr>
          <w:sz w:val="28"/>
          <w:szCs w:val="28"/>
        </w:rPr>
        <w:t xml:space="preserve"> представителей муниципального района Исаклинский № 317 от 25.04.2025 года, </w:t>
      </w:r>
      <w:r w:rsidR="009719E6" w:rsidRPr="00D1646A">
        <w:rPr>
          <w:sz w:val="28"/>
          <w:szCs w:val="28"/>
        </w:rPr>
        <w:t>Уставом муниципального района Исаклинский,</w:t>
      </w:r>
      <w:r w:rsidRPr="00D1646A">
        <w:rPr>
          <w:sz w:val="28"/>
          <w:szCs w:val="28"/>
        </w:rPr>
        <w:t xml:space="preserve"> Администрация муниципального района Исаклинский Самарской области</w:t>
      </w:r>
    </w:p>
    <w:p w:rsidR="00306E42" w:rsidRPr="00D1646A" w:rsidRDefault="00494B6F" w:rsidP="00D1646A">
      <w:pPr>
        <w:pStyle w:val="a9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D1646A">
        <w:rPr>
          <w:b/>
          <w:sz w:val="28"/>
          <w:szCs w:val="28"/>
        </w:rPr>
        <w:t>ПОСТАНОВЛЯЕТ:</w:t>
      </w:r>
    </w:p>
    <w:p w:rsidR="00306E42" w:rsidRPr="00D1646A" w:rsidRDefault="00306E42" w:rsidP="00D1646A">
      <w:pPr>
        <w:pStyle w:val="a9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1646A">
        <w:rPr>
          <w:sz w:val="28"/>
          <w:szCs w:val="28"/>
        </w:rPr>
        <w:t>1.Утвердить Программу профилактики рисков причинения вреда (ущерба) охраняемым законом ценностям в области муниципального жилищного контроля в сельских поселениях Большое Микушкино, Два Ключа, Исаклы, Ключи, Мордово-</w:t>
      </w:r>
      <w:proofErr w:type="spellStart"/>
      <w:r w:rsidRPr="00D1646A">
        <w:rPr>
          <w:sz w:val="28"/>
          <w:szCs w:val="28"/>
        </w:rPr>
        <w:t>Ишуткино</w:t>
      </w:r>
      <w:proofErr w:type="spellEnd"/>
      <w:r w:rsidRPr="00D1646A">
        <w:rPr>
          <w:sz w:val="28"/>
          <w:szCs w:val="28"/>
        </w:rPr>
        <w:t xml:space="preserve">, Новое </w:t>
      </w:r>
      <w:proofErr w:type="spellStart"/>
      <w:r w:rsidRPr="00D1646A">
        <w:rPr>
          <w:sz w:val="28"/>
          <w:szCs w:val="28"/>
        </w:rPr>
        <w:t>Ганькино</w:t>
      </w:r>
      <w:proofErr w:type="spellEnd"/>
      <w:r w:rsidRPr="00D1646A">
        <w:rPr>
          <w:sz w:val="28"/>
          <w:szCs w:val="28"/>
        </w:rPr>
        <w:t xml:space="preserve">, Новое </w:t>
      </w:r>
      <w:proofErr w:type="spellStart"/>
      <w:r w:rsidRPr="00D1646A">
        <w:rPr>
          <w:sz w:val="28"/>
          <w:szCs w:val="28"/>
        </w:rPr>
        <w:t>Якушкино</w:t>
      </w:r>
      <w:proofErr w:type="spellEnd"/>
      <w:r w:rsidRPr="00D1646A">
        <w:rPr>
          <w:sz w:val="28"/>
          <w:szCs w:val="28"/>
        </w:rPr>
        <w:t xml:space="preserve">, Старое </w:t>
      </w:r>
      <w:proofErr w:type="spellStart"/>
      <w:r w:rsidRPr="00D1646A">
        <w:rPr>
          <w:sz w:val="28"/>
          <w:szCs w:val="28"/>
        </w:rPr>
        <w:t>Вечканово</w:t>
      </w:r>
      <w:proofErr w:type="spellEnd"/>
      <w:r w:rsidRPr="00D1646A">
        <w:rPr>
          <w:sz w:val="28"/>
          <w:szCs w:val="28"/>
        </w:rPr>
        <w:t xml:space="preserve"> </w:t>
      </w:r>
      <w:r w:rsidRPr="00D1646A">
        <w:rPr>
          <w:sz w:val="28"/>
          <w:szCs w:val="28"/>
        </w:rPr>
        <w:lastRenderedPageBreak/>
        <w:t>муниципального района Исаклинский Самарской области на 202</w:t>
      </w:r>
      <w:r w:rsidR="00D1646A" w:rsidRPr="00D1646A">
        <w:rPr>
          <w:sz w:val="28"/>
          <w:szCs w:val="28"/>
        </w:rPr>
        <w:t>6</w:t>
      </w:r>
      <w:r w:rsidRPr="00D1646A">
        <w:rPr>
          <w:sz w:val="28"/>
          <w:szCs w:val="28"/>
        </w:rPr>
        <w:t xml:space="preserve"> год согласно приложению.</w:t>
      </w:r>
    </w:p>
    <w:p w:rsidR="00306E42" w:rsidRPr="00D1646A" w:rsidRDefault="00306E42" w:rsidP="00D1646A">
      <w:pPr>
        <w:pStyle w:val="a9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1646A">
        <w:rPr>
          <w:sz w:val="28"/>
          <w:szCs w:val="28"/>
        </w:rPr>
        <w:t>2. Настоящее постановление вступает в силу со дня его официального опубликования, но не ранее 1 января 202</w:t>
      </w:r>
      <w:r w:rsidR="00D1646A" w:rsidRPr="00D1646A">
        <w:rPr>
          <w:sz w:val="28"/>
          <w:szCs w:val="28"/>
        </w:rPr>
        <w:t>6</w:t>
      </w:r>
      <w:r w:rsidRPr="00D1646A">
        <w:rPr>
          <w:sz w:val="28"/>
          <w:szCs w:val="28"/>
        </w:rPr>
        <w:t xml:space="preserve"> года. </w:t>
      </w:r>
    </w:p>
    <w:p w:rsidR="00306E42" w:rsidRPr="00D1646A" w:rsidRDefault="00306E42" w:rsidP="00D1646A">
      <w:pPr>
        <w:pStyle w:val="a9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1646A">
        <w:rPr>
          <w:sz w:val="28"/>
          <w:szCs w:val="28"/>
        </w:rPr>
        <w:t>3. Опубликовать настоящее постановление в газете «Официальный вестник муниципального района Исаклинский» и разместить в сети «Интернет» на официальном сайте   Администрации муниципального района Исаклинский Самарской области в разделе «Контрольно-надзорная деятельность».</w:t>
      </w:r>
    </w:p>
    <w:p w:rsidR="00561940" w:rsidRPr="00D1646A" w:rsidRDefault="00306E42" w:rsidP="00D1646A">
      <w:pPr>
        <w:pStyle w:val="a9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1646A">
        <w:rPr>
          <w:sz w:val="28"/>
          <w:szCs w:val="28"/>
        </w:rPr>
        <w:t xml:space="preserve">4. Контроль за выполнением настоящего постановления возложить </w:t>
      </w:r>
      <w:proofErr w:type="gramStart"/>
      <w:r w:rsidRPr="00D1646A">
        <w:rPr>
          <w:sz w:val="28"/>
          <w:szCs w:val="28"/>
        </w:rPr>
        <w:t>на</w:t>
      </w:r>
      <w:proofErr w:type="gramEnd"/>
      <w:r w:rsidRPr="00D1646A">
        <w:rPr>
          <w:sz w:val="28"/>
          <w:szCs w:val="28"/>
        </w:rPr>
        <w:t xml:space="preserve"> </w:t>
      </w:r>
      <w:proofErr w:type="spellStart"/>
      <w:r w:rsidRPr="00D1646A">
        <w:rPr>
          <w:sz w:val="28"/>
          <w:szCs w:val="28"/>
        </w:rPr>
        <w:t>и.</w:t>
      </w:r>
      <w:proofErr w:type="gramStart"/>
      <w:r w:rsidRPr="00D1646A">
        <w:rPr>
          <w:sz w:val="28"/>
          <w:szCs w:val="28"/>
        </w:rPr>
        <w:t>о</w:t>
      </w:r>
      <w:proofErr w:type="spellEnd"/>
      <w:proofErr w:type="gramEnd"/>
      <w:r w:rsidRPr="00D1646A">
        <w:rPr>
          <w:sz w:val="28"/>
          <w:szCs w:val="28"/>
        </w:rPr>
        <w:t>. начальника отдела по контрольной деятельности Администрации муниципального района Исаклинский Самарской области Степанову Н.А.</w:t>
      </w:r>
    </w:p>
    <w:p w:rsidR="00306E42" w:rsidRPr="00D1646A" w:rsidRDefault="00306E42" w:rsidP="00D1646A">
      <w:pPr>
        <w:pStyle w:val="a9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306E42" w:rsidRPr="00D1646A" w:rsidRDefault="00306E42" w:rsidP="00D1646A">
      <w:pPr>
        <w:pStyle w:val="a9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F84FD7" w:rsidRPr="00D1646A" w:rsidRDefault="009D26DB" w:rsidP="00D1646A">
      <w:pPr>
        <w:pStyle w:val="a9"/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1646A">
        <w:rPr>
          <w:sz w:val="28"/>
          <w:szCs w:val="28"/>
        </w:rPr>
        <w:tab/>
      </w:r>
      <w:r w:rsidR="00F84FD7" w:rsidRPr="00D1646A">
        <w:rPr>
          <w:sz w:val="28"/>
          <w:szCs w:val="28"/>
        </w:rPr>
        <w:t xml:space="preserve">Глава </w:t>
      </w:r>
      <w:proofErr w:type="gramStart"/>
      <w:r w:rsidR="00F84FD7" w:rsidRPr="00D1646A">
        <w:rPr>
          <w:sz w:val="28"/>
          <w:szCs w:val="28"/>
        </w:rPr>
        <w:t>муниципального</w:t>
      </w:r>
      <w:proofErr w:type="gramEnd"/>
      <w:r w:rsidR="00F84FD7" w:rsidRPr="00D1646A">
        <w:rPr>
          <w:sz w:val="28"/>
          <w:szCs w:val="28"/>
        </w:rPr>
        <w:t xml:space="preserve"> </w:t>
      </w:r>
    </w:p>
    <w:p w:rsidR="00AB38E5" w:rsidRDefault="00D1646A" w:rsidP="00D1646A">
      <w:pPr>
        <w:spacing w:line="276" w:lineRule="auto"/>
      </w:pPr>
      <w:r>
        <w:t xml:space="preserve"> </w:t>
      </w:r>
      <w:r w:rsidR="00F84FD7" w:rsidRPr="00D1646A">
        <w:t xml:space="preserve">района Исаклинский                                                                </w:t>
      </w:r>
      <w:r w:rsidR="00A9272D" w:rsidRPr="00D1646A">
        <w:t xml:space="preserve">      </w:t>
      </w:r>
      <w:r w:rsidR="00F84FD7" w:rsidRPr="00D1646A">
        <w:t xml:space="preserve">  </w:t>
      </w:r>
      <w:r>
        <w:t xml:space="preserve">      А.С. Гурьянов</w:t>
      </w: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</w:pPr>
    </w:p>
    <w:p w:rsidR="00D1646A" w:rsidRDefault="00D1646A" w:rsidP="00D1646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Степанова Н.А. 2-16-72</w:t>
      </w:r>
    </w:p>
    <w:p w:rsidR="00037FBA" w:rsidRDefault="00037FBA" w:rsidP="00D1646A">
      <w:pPr>
        <w:spacing w:line="276" w:lineRule="auto"/>
        <w:rPr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8"/>
        <w:gridCol w:w="4825"/>
      </w:tblGrid>
      <w:tr w:rsidR="00D1646A" w:rsidRPr="00D1646A" w:rsidTr="00F67C1C">
        <w:trPr>
          <w:trHeight w:val="1"/>
        </w:trPr>
        <w:tc>
          <w:tcPr>
            <w:tcW w:w="4648" w:type="dxa"/>
            <w:shd w:val="clear" w:color="000000" w:fill="FFFFFF"/>
            <w:tcMar>
              <w:left w:w="108" w:type="dxa"/>
              <w:right w:w="108" w:type="dxa"/>
            </w:tcMar>
          </w:tcPr>
          <w:p w:rsidR="00037FBA" w:rsidRDefault="00037FBA" w:rsidP="00D1646A">
            <w:pPr>
              <w:rPr>
                <w:sz w:val="26"/>
                <w:szCs w:val="22"/>
              </w:rPr>
            </w:pPr>
          </w:p>
          <w:p w:rsidR="00D1646A" w:rsidRPr="00D1646A" w:rsidRDefault="00D1646A" w:rsidP="00D1646A">
            <w:pPr>
              <w:rPr>
                <w:color w:val="000000"/>
                <w:sz w:val="22"/>
                <w:szCs w:val="22"/>
              </w:rPr>
            </w:pPr>
            <w:r w:rsidRPr="00D1646A">
              <w:rPr>
                <w:sz w:val="26"/>
                <w:szCs w:val="22"/>
              </w:rPr>
              <w:t xml:space="preserve">             </w:t>
            </w:r>
          </w:p>
          <w:p w:rsidR="00D1646A" w:rsidRPr="00D1646A" w:rsidRDefault="00D1646A" w:rsidP="00D1646A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825" w:type="dxa"/>
            <w:shd w:val="clear" w:color="000000" w:fill="FFFFFF"/>
            <w:tcMar>
              <w:left w:w="108" w:type="dxa"/>
              <w:right w:w="108" w:type="dxa"/>
            </w:tcMar>
          </w:tcPr>
          <w:p w:rsidR="00D1646A" w:rsidRPr="00D1646A" w:rsidRDefault="00D1646A" w:rsidP="00D1646A">
            <w:pPr>
              <w:jc w:val="center"/>
              <w:rPr>
                <w:sz w:val="22"/>
                <w:szCs w:val="22"/>
              </w:rPr>
            </w:pPr>
            <w:r w:rsidRPr="00D1646A">
              <w:rPr>
                <w:sz w:val="22"/>
                <w:szCs w:val="22"/>
              </w:rPr>
              <w:t xml:space="preserve">       Приложение</w:t>
            </w:r>
          </w:p>
          <w:p w:rsidR="00D1646A" w:rsidRPr="00D1646A" w:rsidRDefault="00D1646A" w:rsidP="00D1646A">
            <w:pPr>
              <w:ind w:firstLine="540"/>
              <w:jc w:val="center"/>
              <w:rPr>
                <w:sz w:val="22"/>
                <w:szCs w:val="22"/>
              </w:rPr>
            </w:pPr>
            <w:r w:rsidRPr="00D1646A">
              <w:rPr>
                <w:sz w:val="22"/>
                <w:szCs w:val="22"/>
              </w:rPr>
              <w:t>к постановлению Администрации</w:t>
            </w:r>
          </w:p>
          <w:p w:rsidR="00D1646A" w:rsidRPr="00D1646A" w:rsidRDefault="00D1646A" w:rsidP="00D1646A">
            <w:pPr>
              <w:ind w:firstLine="540"/>
              <w:jc w:val="center"/>
              <w:rPr>
                <w:sz w:val="22"/>
                <w:szCs w:val="22"/>
              </w:rPr>
            </w:pPr>
            <w:r w:rsidRPr="00D1646A">
              <w:rPr>
                <w:sz w:val="22"/>
                <w:szCs w:val="22"/>
              </w:rPr>
              <w:t>муниципального района Исаклинский</w:t>
            </w:r>
          </w:p>
          <w:p w:rsidR="00D1646A" w:rsidRPr="00D1646A" w:rsidRDefault="00D1646A" w:rsidP="00D1646A">
            <w:pPr>
              <w:ind w:firstLine="540"/>
              <w:jc w:val="center"/>
              <w:rPr>
                <w:sz w:val="22"/>
                <w:szCs w:val="22"/>
              </w:rPr>
            </w:pPr>
            <w:r w:rsidRPr="00D1646A">
              <w:rPr>
                <w:sz w:val="22"/>
                <w:szCs w:val="22"/>
              </w:rPr>
              <w:t>Самарской области</w:t>
            </w:r>
          </w:p>
          <w:p w:rsidR="00D1646A" w:rsidRPr="00D1646A" w:rsidRDefault="00D1646A" w:rsidP="00D1646A">
            <w:pPr>
              <w:ind w:firstLine="540"/>
              <w:jc w:val="center"/>
              <w:rPr>
                <w:sz w:val="22"/>
                <w:szCs w:val="22"/>
              </w:rPr>
            </w:pPr>
            <w:r w:rsidRPr="00D1646A">
              <w:rPr>
                <w:sz w:val="22"/>
                <w:szCs w:val="22"/>
              </w:rPr>
              <w:t>от</w:t>
            </w:r>
            <w:r w:rsidR="001D6718">
              <w:rPr>
                <w:sz w:val="22"/>
                <w:szCs w:val="22"/>
              </w:rPr>
              <w:t xml:space="preserve"> </w:t>
            </w:r>
            <w:r w:rsidR="002F194F">
              <w:rPr>
                <w:sz w:val="22"/>
                <w:szCs w:val="22"/>
              </w:rPr>
              <w:t>_____________</w:t>
            </w:r>
            <w:r w:rsidR="001D6718">
              <w:rPr>
                <w:sz w:val="22"/>
                <w:szCs w:val="22"/>
                <w:u w:val="single"/>
              </w:rPr>
              <w:t xml:space="preserve"> года </w:t>
            </w:r>
            <w:r w:rsidRPr="00D1646A">
              <w:rPr>
                <w:sz w:val="22"/>
                <w:szCs w:val="22"/>
              </w:rPr>
              <w:t xml:space="preserve"> № </w:t>
            </w:r>
            <w:r w:rsidR="002F194F">
              <w:rPr>
                <w:sz w:val="22"/>
                <w:szCs w:val="22"/>
              </w:rPr>
              <w:t>_______</w:t>
            </w:r>
            <w:bookmarkStart w:id="0" w:name="_GoBack"/>
            <w:bookmarkEnd w:id="0"/>
            <w:r w:rsidRPr="00D1646A">
              <w:rPr>
                <w:sz w:val="22"/>
                <w:szCs w:val="22"/>
              </w:rPr>
              <w:t xml:space="preserve"> 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D1646A" w:rsidRPr="00D1646A" w:rsidRDefault="00D1646A" w:rsidP="00D1646A">
      <w:pPr>
        <w:jc w:val="center"/>
        <w:rPr>
          <w:color w:val="000000"/>
          <w:szCs w:val="22"/>
          <w:shd w:val="clear" w:color="auto" w:fill="FFFFFF"/>
        </w:rPr>
      </w:pPr>
    </w:p>
    <w:p w:rsidR="00D1646A" w:rsidRPr="00D1646A" w:rsidRDefault="00D1646A" w:rsidP="00D1646A">
      <w:pPr>
        <w:jc w:val="center"/>
        <w:rPr>
          <w:b/>
          <w:color w:val="000000"/>
          <w:sz w:val="27"/>
          <w:szCs w:val="27"/>
        </w:rPr>
      </w:pPr>
      <w:r w:rsidRPr="00D1646A">
        <w:rPr>
          <w:b/>
          <w:color w:val="000000"/>
          <w:sz w:val="27"/>
          <w:szCs w:val="27"/>
        </w:rPr>
        <w:t>П</w:t>
      </w:r>
      <w:r w:rsidRPr="00D1646A">
        <w:rPr>
          <w:b/>
          <w:color w:val="000000"/>
          <w:sz w:val="27"/>
          <w:szCs w:val="27"/>
          <w:shd w:val="clear" w:color="auto" w:fill="FFFFFF"/>
        </w:rPr>
        <w:t>рограмма профилактики рисков причинения вреда (ущерба) охраняемым законом ценностям в области муниципального жилищного контроля в сельских поселениях Большое Микушкино, Два Ключа, Исаклы, Ключи, Мордово-</w:t>
      </w:r>
      <w:proofErr w:type="spellStart"/>
      <w:r w:rsidRPr="00D1646A">
        <w:rPr>
          <w:b/>
          <w:color w:val="000000"/>
          <w:sz w:val="27"/>
          <w:szCs w:val="27"/>
          <w:shd w:val="clear" w:color="auto" w:fill="FFFFFF"/>
        </w:rPr>
        <w:t>Ишуткино</w:t>
      </w:r>
      <w:proofErr w:type="spellEnd"/>
      <w:r w:rsidRPr="00D1646A">
        <w:rPr>
          <w:b/>
          <w:color w:val="000000"/>
          <w:sz w:val="27"/>
          <w:szCs w:val="27"/>
          <w:shd w:val="clear" w:color="auto" w:fill="FFFFFF"/>
        </w:rPr>
        <w:t xml:space="preserve">, Новое </w:t>
      </w:r>
      <w:proofErr w:type="spellStart"/>
      <w:r w:rsidRPr="00D1646A">
        <w:rPr>
          <w:b/>
          <w:color w:val="000000"/>
          <w:sz w:val="27"/>
          <w:szCs w:val="27"/>
          <w:shd w:val="clear" w:color="auto" w:fill="FFFFFF"/>
        </w:rPr>
        <w:t>Ганькино</w:t>
      </w:r>
      <w:proofErr w:type="spellEnd"/>
      <w:r w:rsidRPr="00D1646A">
        <w:rPr>
          <w:b/>
          <w:color w:val="000000"/>
          <w:sz w:val="27"/>
          <w:szCs w:val="27"/>
          <w:shd w:val="clear" w:color="auto" w:fill="FFFFFF"/>
        </w:rPr>
        <w:t xml:space="preserve">, Новое </w:t>
      </w:r>
      <w:proofErr w:type="spellStart"/>
      <w:r w:rsidRPr="00D1646A">
        <w:rPr>
          <w:b/>
          <w:color w:val="000000"/>
          <w:sz w:val="27"/>
          <w:szCs w:val="27"/>
          <w:shd w:val="clear" w:color="auto" w:fill="FFFFFF"/>
        </w:rPr>
        <w:t>Якушкино</w:t>
      </w:r>
      <w:proofErr w:type="spellEnd"/>
      <w:r w:rsidRPr="00D1646A">
        <w:rPr>
          <w:b/>
          <w:color w:val="000000"/>
          <w:sz w:val="27"/>
          <w:szCs w:val="27"/>
          <w:shd w:val="clear" w:color="auto" w:fill="FFFFFF"/>
        </w:rPr>
        <w:t xml:space="preserve">, Старое </w:t>
      </w:r>
      <w:proofErr w:type="spellStart"/>
      <w:r w:rsidRPr="00D1646A">
        <w:rPr>
          <w:b/>
          <w:color w:val="000000"/>
          <w:sz w:val="27"/>
          <w:szCs w:val="27"/>
          <w:shd w:val="clear" w:color="auto" w:fill="FFFFFF"/>
        </w:rPr>
        <w:t>Вечканово</w:t>
      </w:r>
      <w:proofErr w:type="spellEnd"/>
      <w:r w:rsidRPr="00D1646A">
        <w:rPr>
          <w:b/>
          <w:color w:val="000000"/>
          <w:sz w:val="27"/>
          <w:szCs w:val="27"/>
          <w:shd w:val="clear" w:color="auto" w:fill="FFFFFF"/>
        </w:rPr>
        <w:t xml:space="preserve"> муниципального района Исаклинский Самарской области на 2026 год</w:t>
      </w:r>
      <w:r w:rsidRPr="00D1646A">
        <w:rPr>
          <w:b/>
          <w:color w:val="000000"/>
          <w:sz w:val="27"/>
          <w:szCs w:val="27"/>
        </w:rPr>
        <w:t xml:space="preserve"> </w:t>
      </w:r>
    </w:p>
    <w:p w:rsidR="00D1646A" w:rsidRPr="00D1646A" w:rsidRDefault="00D1646A" w:rsidP="00D1646A">
      <w:pPr>
        <w:jc w:val="center"/>
        <w:rPr>
          <w:sz w:val="27"/>
          <w:szCs w:val="27"/>
        </w:rPr>
      </w:pPr>
      <w:r w:rsidRPr="00D1646A">
        <w:rPr>
          <w:color w:val="000000"/>
          <w:sz w:val="27"/>
          <w:szCs w:val="27"/>
        </w:rPr>
        <w:t>(далее – программа профилактики)</w:t>
      </w:r>
    </w:p>
    <w:p w:rsidR="00D1646A" w:rsidRPr="00D1646A" w:rsidRDefault="00D1646A" w:rsidP="00D1646A">
      <w:pPr>
        <w:rPr>
          <w:color w:val="000000"/>
          <w:sz w:val="27"/>
          <w:szCs w:val="27"/>
          <w:shd w:val="clear" w:color="auto" w:fill="FFFFFF"/>
        </w:rPr>
      </w:pPr>
    </w:p>
    <w:p w:rsidR="00D1646A" w:rsidRPr="00D1646A" w:rsidRDefault="00D1646A" w:rsidP="00D1646A">
      <w:pPr>
        <w:numPr>
          <w:ilvl w:val="0"/>
          <w:numId w:val="4"/>
        </w:numPr>
        <w:spacing w:after="200" w:line="276" w:lineRule="auto"/>
        <w:contextualSpacing/>
        <w:jc w:val="center"/>
        <w:rPr>
          <w:b/>
          <w:color w:val="000000"/>
          <w:sz w:val="27"/>
          <w:szCs w:val="27"/>
          <w:shd w:val="clear" w:color="auto" w:fill="FFFFFF"/>
        </w:rPr>
      </w:pPr>
      <w:r w:rsidRPr="00D1646A">
        <w:rPr>
          <w:b/>
          <w:color w:val="000000"/>
          <w:sz w:val="27"/>
          <w:szCs w:val="27"/>
          <w:shd w:val="clear" w:color="auto" w:fill="FFFFFF"/>
        </w:rPr>
        <w:t>Анализ текущего состояния осуществления вида контроля,</w:t>
      </w:r>
    </w:p>
    <w:p w:rsidR="00D1646A" w:rsidRDefault="00D1646A" w:rsidP="00D1646A">
      <w:pPr>
        <w:ind w:left="720"/>
        <w:jc w:val="center"/>
        <w:rPr>
          <w:b/>
          <w:color w:val="000000"/>
          <w:sz w:val="27"/>
          <w:szCs w:val="27"/>
          <w:shd w:val="clear" w:color="auto" w:fill="FFFFFF"/>
        </w:rPr>
      </w:pPr>
      <w:r w:rsidRPr="00D1646A">
        <w:rPr>
          <w:b/>
          <w:color w:val="000000"/>
          <w:sz w:val="27"/>
          <w:szCs w:val="27"/>
          <w:shd w:val="clear" w:color="auto" w:fill="FFFFFF"/>
        </w:rPr>
        <w:t>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D1646A" w:rsidRPr="00D1646A" w:rsidRDefault="00D1646A" w:rsidP="00D1646A">
      <w:pPr>
        <w:ind w:left="720"/>
        <w:jc w:val="center"/>
        <w:rPr>
          <w:b/>
          <w:color w:val="000000"/>
          <w:sz w:val="27"/>
          <w:szCs w:val="27"/>
          <w:shd w:val="clear" w:color="auto" w:fill="FFFFFF"/>
        </w:rPr>
      </w:pPr>
    </w:p>
    <w:p w:rsidR="00D1646A" w:rsidRPr="00D1646A" w:rsidRDefault="00D1646A" w:rsidP="00D1646A">
      <w:pPr>
        <w:ind w:firstLine="709"/>
        <w:jc w:val="both"/>
        <w:rPr>
          <w:b/>
          <w:i/>
          <w:color w:val="000000"/>
          <w:sz w:val="27"/>
          <w:szCs w:val="27"/>
          <w:shd w:val="clear" w:color="auto" w:fill="FFFFFF"/>
        </w:rPr>
      </w:pPr>
      <w:r w:rsidRPr="00D1646A">
        <w:rPr>
          <w:b/>
          <w:i/>
          <w:color w:val="000000"/>
          <w:sz w:val="27"/>
          <w:szCs w:val="27"/>
          <w:shd w:val="clear" w:color="auto" w:fill="FFFFFF"/>
        </w:rPr>
        <w:t xml:space="preserve">1.1. Анализ текущего состояния осуществления вида контроля. 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proofErr w:type="gramStart"/>
      <w:r w:rsidRPr="00D1646A">
        <w:rPr>
          <w:color w:val="000000"/>
          <w:sz w:val="27"/>
          <w:szCs w:val="27"/>
        </w:rPr>
        <w:t xml:space="preserve">С принятием </w:t>
      </w:r>
      <w:r w:rsidRPr="00D1646A">
        <w:rPr>
          <w:color w:val="000000"/>
          <w:sz w:val="27"/>
          <w:szCs w:val="27"/>
          <w:shd w:val="clear" w:color="auto" w:fill="FFFFFF"/>
        </w:rPr>
        <w:t xml:space="preserve">Федерального закона от 11.06.2021 </w:t>
      </w:r>
      <w:r w:rsidRPr="00D1646A">
        <w:rPr>
          <w:rFonts w:eastAsia="Segoe UI Symbol"/>
          <w:color w:val="000000"/>
          <w:sz w:val="27"/>
          <w:szCs w:val="27"/>
          <w:shd w:val="clear" w:color="auto" w:fill="FFFFFF"/>
        </w:rPr>
        <w:t>№</w:t>
      </w:r>
      <w:r w:rsidRPr="00D1646A">
        <w:rPr>
          <w:color w:val="000000"/>
          <w:sz w:val="27"/>
          <w:szCs w:val="27"/>
          <w:shd w:val="clear" w:color="auto" w:fill="FFFFFF"/>
        </w:rPr>
        <w:t xml:space="preserve">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7407F7">
        <w:rPr>
          <w:color w:val="000000"/>
          <w:sz w:val="27"/>
          <w:szCs w:val="27"/>
          <w:shd w:val="clear" w:color="auto" w:fill="FFFFFF"/>
        </w:rPr>
        <w:t xml:space="preserve">     </w:t>
      </w:r>
      <w:r w:rsidRPr="00D1646A">
        <w:rPr>
          <w:rFonts w:eastAsia="Segoe UI Symbol"/>
          <w:color w:val="000000"/>
          <w:sz w:val="27"/>
          <w:szCs w:val="27"/>
          <w:shd w:val="clear" w:color="auto" w:fill="FFFFFF"/>
        </w:rPr>
        <w:t>№</w:t>
      </w:r>
      <w:r w:rsidRPr="00D1646A">
        <w:rPr>
          <w:color w:val="000000"/>
          <w:sz w:val="27"/>
          <w:szCs w:val="27"/>
          <w:shd w:val="clear" w:color="auto" w:fill="FFFFFF"/>
        </w:rPr>
        <w:t xml:space="preserve"> 170-ФЗ) к предмету </w:t>
      </w:r>
      <w:r w:rsidRPr="00D1646A">
        <w:rPr>
          <w:color w:val="000000"/>
          <w:sz w:val="27"/>
          <w:szCs w:val="27"/>
        </w:rPr>
        <w:t>муниципального жилищного контроля в сельских поселениях Большое Микушкино, Два Ключа, Исаклы, Ключи, Мордово-</w:t>
      </w:r>
      <w:proofErr w:type="spellStart"/>
      <w:r w:rsidRPr="00D1646A">
        <w:rPr>
          <w:color w:val="000000"/>
          <w:sz w:val="27"/>
          <w:szCs w:val="27"/>
        </w:rPr>
        <w:t>Ишуткино</w:t>
      </w:r>
      <w:proofErr w:type="spellEnd"/>
      <w:r w:rsidRPr="00D1646A">
        <w:rPr>
          <w:color w:val="000000"/>
          <w:sz w:val="27"/>
          <w:szCs w:val="27"/>
        </w:rPr>
        <w:t xml:space="preserve">, Новое </w:t>
      </w:r>
      <w:proofErr w:type="spellStart"/>
      <w:r w:rsidRPr="00D1646A">
        <w:rPr>
          <w:color w:val="000000"/>
          <w:sz w:val="27"/>
          <w:szCs w:val="27"/>
        </w:rPr>
        <w:t>Ганькино</w:t>
      </w:r>
      <w:proofErr w:type="spellEnd"/>
      <w:r w:rsidRPr="00D1646A">
        <w:rPr>
          <w:color w:val="000000"/>
          <w:sz w:val="27"/>
          <w:szCs w:val="27"/>
        </w:rPr>
        <w:t xml:space="preserve">, Новое </w:t>
      </w:r>
      <w:proofErr w:type="spellStart"/>
      <w:r w:rsidRPr="00D1646A">
        <w:rPr>
          <w:color w:val="000000"/>
          <w:sz w:val="27"/>
          <w:szCs w:val="27"/>
        </w:rPr>
        <w:t>Якушкино</w:t>
      </w:r>
      <w:proofErr w:type="spellEnd"/>
      <w:r w:rsidRPr="00D1646A">
        <w:rPr>
          <w:color w:val="000000"/>
          <w:sz w:val="27"/>
          <w:szCs w:val="27"/>
        </w:rPr>
        <w:t xml:space="preserve">, Старое </w:t>
      </w:r>
      <w:proofErr w:type="spellStart"/>
      <w:r w:rsidRPr="00D1646A">
        <w:rPr>
          <w:color w:val="000000"/>
          <w:sz w:val="27"/>
          <w:szCs w:val="27"/>
        </w:rPr>
        <w:t>Вечканово</w:t>
      </w:r>
      <w:proofErr w:type="spellEnd"/>
      <w:r w:rsidRPr="00D1646A">
        <w:rPr>
          <w:color w:val="000000"/>
          <w:sz w:val="27"/>
          <w:szCs w:val="27"/>
        </w:rPr>
        <w:t xml:space="preserve"> муниципального района Исаклинский</w:t>
      </w:r>
      <w:proofErr w:type="gramEnd"/>
      <w:r w:rsidRPr="00D1646A">
        <w:rPr>
          <w:color w:val="000000"/>
          <w:sz w:val="27"/>
          <w:szCs w:val="27"/>
        </w:rPr>
        <w:t xml:space="preserve"> Самарской области (далее – муниципальный жилищный контроль)</w:t>
      </w:r>
      <w:r w:rsidRPr="00D1646A">
        <w:rPr>
          <w:i/>
          <w:color w:val="000000"/>
          <w:sz w:val="27"/>
          <w:szCs w:val="27"/>
        </w:rPr>
        <w:t xml:space="preserve"> </w:t>
      </w:r>
      <w:r w:rsidRPr="00D1646A">
        <w:rPr>
          <w:color w:val="000000"/>
          <w:sz w:val="27"/>
          <w:szCs w:val="27"/>
        </w:rPr>
        <w:t>было отнесено соблюдение юридическими лицами, индивидуальными предпринимателями,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proofErr w:type="gramStart"/>
      <w:r w:rsidRPr="00D1646A">
        <w:rPr>
          <w:color w:val="000000"/>
          <w:sz w:val="27"/>
          <w:szCs w:val="27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2) требований к формированию фондов капитального ремонта;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lastRenderedPageBreak/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 xml:space="preserve">9) требований к порядку размещения </w:t>
      </w:r>
      <w:proofErr w:type="spellStart"/>
      <w:r w:rsidRPr="00D1646A">
        <w:rPr>
          <w:color w:val="000000"/>
          <w:sz w:val="27"/>
          <w:szCs w:val="27"/>
        </w:rPr>
        <w:t>ресурсоснабжающими</w:t>
      </w:r>
      <w:proofErr w:type="spellEnd"/>
      <w:r w:rsidRPr="00D1646A">
        <w:rPr>
          <w:color w:val="000000"/>
          <w:sz w:val="27"/>
          <w:szCs w:val="27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10) требований к обеспечению доступности для инвалидов помещений в многоквартирных домах;</w:t>
      </w:r>
    </w:p>
    <w:p w:rsidR="00D1646A" w:rsidRPr="00D1646A" w:rsidRDefault="00D1646A" w:rsidP="00D1646A">
      <w:pPr>
        <w:suppressAutoHyphens/>
        <w:ind w:firstLine="709"/>
        <w:jc w:val="both"/>
        <w:rPr>
          <w:rFonts w:eastAsia="Arial"/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11) требований к предоставлению жилых помещений в наемных домах социального использования</w:t>
      </w:r>
      <w:r w:rsidRPr="00D1646A">
        <w:rPr>
          <w:rFonts w:eastAsia="Arial"/>
          <w:color w:val="000000"/>
          <w:sz w:val="27"/>
          <w:szCs w:val="27"/>
        </w:rPr>
        <w:t>.</w:t>
      </w:r>
    </w:p>
    <w:p w:rsidR="00D1646A" w:rsidRPr="00D1646A" w:rsidRDefault="00D1646A" w:rsidP="00D1646A">
      <w:pPr>
        <w:ind w:firstLine="709"/>
        <w:jc w:val="both"/>
        <w:rPr>
          <w:b/>
          <w:i/>
          <w:color w:val="000000"/>
          <w:sz w:val="27"/>
          <w:szCs w:val="27"/>
          <w:shd w:val="clear" w:color="auto" w:fill="FFFFFF"/>
        </w:rPr>
      </w:pPr>
      <w:r w:rsidRPr="00D1646A">
        <w:rPr>
          <w:b/>
          <w:i/>
          <w:color w:val="000000"/>
          <w:sz w:val="27"/>
          <w:szCs w:val="27"/>
          <w:shd w:val="clear" w:color="auto" w:fill="FFFFFF"/>
        </w:rPr>
        <w:t>1.2. Описание текущего развития профилактической деятельности контрольного органа.</w:t>
      </w:r>
    </w:p>
    <w:p w:rsidR="00D1646A" w:rsidRPr="00D1646A" w:rsidRDefault="00D1646A" w:rsidP="00D1646A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Профилактическая деятельность Администрации муниципального района</w:t>
      </w:r>
      <w:r w:rsidRPr="00D1646A">
        <w:rPr>
          <w:i/>
          <w:iCs/>
          <w:color w:val="000000"/>
          <w:sz w:val="27"/>
          <w:szCs w:val="27"/>
        </w:rPr>
        <w:t xml:space="preserve"> </w:t>
      </w:r>
      <w:r w:rsidRPr="00D1646A">
        <w:rPr>
          <w:color w:val="000000"/>
          <w:sz w:val="27"/>
          <w:szCs w:val="27"/>
        </w:rPr>
        <w:t>Исаклинский Самарской области (далее – Администрация района) включала в себя:</w:t>
      </w:r>
    </w:p>
    <w:p w:rsidR="00D1646A" w:rsidRPr="00D1646A" w:rsidRDefault="00D1646A" w:rsidP="00D1646A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1) Консультирование контролируемых лиц посредством телефонной связи, на личном приеме.</w:t>
      </w:r>
    </w:p>
    <w:p w:rsidR="00D1646A" w:rsidRPr="00D1646A" w:rsidRDefault="00D1646A" w:rsidP="00D1646A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 xml:space="preserve">Личный прием проводился </w:t>
      </w:r>
      <w:proofErr w:type="spellStart"/>
      <w:r w:rsidRPr="00D1646A">
        <w:rPr>
          <w:color w:val="000000"/>
          <w:sz w:val="27"/>
          <w:szCs w:val="27"/>
        </w:rPr>
        <w:t>и.о</w:t>
      </w:r>
      <w:proofErr w:type="spellEnd"/>
      <w:r w:rsidRPr="00D1646A">
        <w:rPr>
          <w:color w:val="000000"/>
          <w:sz w:val="27"/>
          <w:szCs w:val="27"/>
        </w:rPr>
        <w:t>. начальника отдела по контрольной деятельности Администрации района.</w:t>
      </w:r>
    </w:p>
    <w:p w:rsidR="00D1646A" w:rsidRPr="00D1646A" w:rsidRDefault="00D1646A" w:rsidP="00D1646A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Консультирование осуществлялось в устной форме.</w:t>
      </w:r>
    </w:p>
    <w:p w:rsidR="00D1646A" w:rsidRPr="00D1646A" w:rsidRDefault="00D1646A" w:rsidP="00D1646A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 xml:space="preserve"> 2) Информирование контролируемых лиц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 Размещение на официальном сайте Администрации района в информационно-телекоммуникационной сети «Интернет» (далее – официальный сайт Администрации района) текстов  нормативных правовых актов, информирование по вопросам соблюдения обязательных требований;</w:t>
      </w:r>
    </w:p>
    <w:p w:rsidR="00D1646A" w:rsidRPr="00D1646A" w:rsidRDefault="00D1646A" w:rsidP="00D1646A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3) обобщение правоприменительной практики осуществления муниципального жилищного контроля.</w:t>
      </w:r>
    </w:p>
    <w:p w:rsidR="00D1646A" w:rsidRPr="00D1646A" w:rsidRDefault="00D1646A" w:rsidP="00D1646A">
      <w:pPr>
        <w:ind w:firstLine="709"/>
        <w:jc w:val="both"/>
        <w:rPr>
          <w:b/>
          <w:i/>
          <w:color w:val="000000"/>
          <w:sz w:val="27"/>
          <w:szCs w:val="27"/>
          <w:shd w:val="clear" w:color="auto" w:fill="FFFFFF"/>
        </w:rPr>
      </w:pPr>
      <w:r w:rsidRPr="00D1646A">
        <w:rPr>
          <w:b/>
          <w:i/>
          <w:color w:val="000000"/>
          <w:sz w:val="27"/>
          <w:szCs w:val="27"/>
          <w:shd w:val="clear" w:color="auto" w:fill="FFFFFF"/>
        </w:rPr>
        <w:t>1.3. К проблемам, на решение которых направлена программа профилактики, относятся случаи:</w:t>
      </w:r>
    </w:p>
    <w:p w:rsidR="00D1646A" w:rsidRPr="00D1646A" w:rsidRDefault="00D1646A" w:rsidP="00D1646A">
      <w:pPr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1) нарушения санитарно-эпидемиологических требований к эксплуатации жилых помещений муниципального жилищного фонда;</w:t>
      </w:r>
    </w:p>
    <w:p w:rsidR="00D1646A" w:rsidRPr="00D1646A" w:rsidRDefault="00D1646A" w:rsidP="00D1646A">
      <w:pPr>
        <w:suppressAutoHyphens/>
        <w:ind w:firstLine="709"/>
        <w:jc w:val="both"/>
        <w:rPr>
          <w:sz w:val="27"/>
          <w:szCs w:val="27"/>
        </w:rPr>
      </w:pPr>
      <w:r w:rsidRPr="00D1646A">
        <w:rPr>
          <w:sz w:val="27"/>
          <w:szCs w:val="27"/>
        </w:rPr>
        <w:t>2)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lastRenderedPageBreak/>
        <w:t>3) нарушения нормативного уровня или режима обеспечения населения коммунальными услугами;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4) нарушения правил обеспечения безопасного использования и содержания внутридомового и внутриквартирного газового оборудования, внутридомовых инженерных систем;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5) нарушения порядка расчета и корректировки платы за предоставленные коммунальные услуги;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6) невыполнения в установленный срок предписания об устранении выявленного нарушения обязательных требований.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Наиболее распространенной причиной перечисленных нарушений является стремление сэкономить средства, необходимые для поддержания объектов контроля в состоянии, соответствующем обязательным требованиям</w:t>
      </w:r>
      <w:r w:rsidRPr="00D1646A">
        <w:rPr>
          <w:rFonts w:eastAsia="Arial"/>
          <w:sz w:val="27"/>
          <w:szCs w:val="27"/>
        </w:rPr>
        <w:t xml:space="preserve"> </w:t>
      </w:r>
      <w:r w:rsidRPr="00D1646A">
        <w:rPr>
          <w:color w:val="000000"/>
          <w:sz w:val="27"/>
          <w:szCs w:val="27"/>
        </w:rPr>
        <w:t>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:rsidR="00D1646A" w:rsidRPr="00D1646A" w:rsidRDefault="00D1646A" w:rsidP="00D1646A">
      <w:pPr>
        <w:suppressAutoHyphens/>
        <w:ind w:firstLine="709"/>
        <w:jc w:val="both"/>
        <w:rPr>
          <w:color w:val="000000"/>
          <w:sz w:val="27"/>
          <w:szCs w:val="27"/>
        </w:rPr>
      </w:pPr>
      <w:r w:rsidRPr="00D1646A">
        <w:rPr>
          <w:color w:val="000000"/>
          <w:sz w:val="27"/>
          <w:szCs w:val="27"/>
        </w:rPr>
        <w:t>Нарушения обязательных требований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посягают на санитарно-эпидемиологическое благополучие населения, здоровье населения, а также установленный порядок выполнения требований, предъявляемых к эксплуатации жилых помещений, домов, нарушения которых создают угрозу здоровью людей.</w:t>
      </w:r>
    </w:p>
    <w:p w:rsidR="00D1646A" w:rsidRPr="00D1646A" w:rsidRDefault="00D1646A" w:rsidP="00D1646A">
      <w:pPr>
        <w:suppressAutoHyphens/>
        <w:ind w:firstLine="709"/>
        <w:jc w:val="both"/>
        <w:rPr>
          <w:sz w:val="27"/>
          <w:szCs w:val="27"/>
        </w:rPr>
      </w:pPr>
      <w:r w:rsidRPr="00D1646A">
        <w:rPr>
          <w:sz w:val="27"/>
          <w:szCs w:val="27"/>
        </w:rPr>
        <w:t>Мероприятия программы профилактики</w:t>
      </w:r>
      <w:r w:rsidRPr="00D1646A">
        <w:rPr>
          <w:color w:val="000000"/>
          <w:sz w:val="27"/>
          <w:szCs w:val="27"/>
        </w:rPr>
        <w:t xml:space="preserve"> будут способствовать </w:t>
      </w:r>
      <w:r w:rsidRPr="00D1646A">
        <w:rPr>
          <w:sz w:val="27"/>
          <w:szCs w:val="27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D1646A" w:rsidRPr="00D1646A" w:rsidRDefault="00D1646A" w:rsidP="00D1646A">
      <w:pPr>
        <w:suppressAutoHyphens/>
        <w:ind w:firstLine="709"/>
        <w:jc w:val="both"/>
        <w:rPr>
          <w:sz w:val="27"/>
          <w:szCs w:val="27"/>
        </w:rPr>
      </w:pPr>
    </w:p>
    <w:p w:rsidR="00D1646A" w:rsidRPr="00D1646A" w:rsidRDefault="00D1646A" w:rsidP="00D1646A">
      <w:pPr>
        <w:spacing w:before="100" w:after="100"/>
        <w:jc w:val="center"/>
        <w:rPr>
          <w:b/>
          <w:color w:val="000000"/>
          <w:sz w:val="27"/>
          <w:szCs w:val="27"/>
          <w:shd w:val="clear" w:color="auto" w:fill="FFFFFF"/>
        </w:rPr>
      </w:pPr>
      <w:r w:rsidRPr="00D1646A">
        <w:rPr>
          <w:b/>
          <w:color w:val="000000"/>
          <w:sz w:val="27"/>
          <w:szCs w:val="27"/>
          <w:shd w:val="clear" w:color="auto" w:fill="FFFFFF"/>
        </w:rPr>
        <w:t>2. Цели и задачи реализации программы профилактики</w:t>
      </w:r>
    </w:p>
    <w:p w:rsidR="00D1646A" w:rsidRPr="00D1646A" w:rsidRDefault="00D1646A" w:rsidP="00D1646A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D1646A">
        <w:rPr>
          <w:color w:val="000000"/>
          <w:sz w:val="27"/>
          <w:szCs w:val="27"/>
          <w:shd w:val="clear" w:color="auto" w:fill="FFFFFF"/>
        </w:rPr>
        <w:t>2.1. Целями профилактики рисков причинения вреда (ущерба) охраняемым законом ценностям являются:</w:t>
      </w:r>
    </w:p>
    <w:p w:rsidR="00D1646A" w:rsidRPr="00D1646A" w:rsidRDefault="00D1646A" w:rsidP="00D1646A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D1646A">
        <w:rPr>
          <w:color w:val="000000"/>
          <w:sz w:val="27"/>
          <w:szCs w:val="27"/>
          <w:shd w:val="clear" w:color="auto" w:fill="FFFFFF"/>
        </w:rPr>
        <w:t>1) стимулирование добросовестного соблюдения обязательных требований всеми контролируемыми лицами;</w:t>
      </w:r>
    </w:p>
    <w:p w:rsidR="00D1646A" w:rsidRPr="00D1646A" w:rsidRDefault="00D1646A" w:rsidP="00D1646A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D1646A">
        <w:rPr>
          <w:color w:val="000000"/>
          <w:sz w:val="27"/>
          <w:szCs w:val="27"/>
          <w:shd w:val="clear" w:color="auto" w:fill="FFFFFF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1646A" w:rsidRPr="00D1646A" w:rsidRDefault="00D1646A" w:rsidP="00D1646A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D1646A">
        <w:rPr>
          <w:color w:val="000000"/>
          <w:sz w:val="27"/>
          <w:szCs w:val="27"/>
          <w:shd w:val="clear" w:color="auto" w:fill="FFFFFF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1646A" w:rsidRPr="00D1646A" w:rsidRDefault="00D1646A" w:rsidP="00D1646A">
      <w:pPr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D1646A">
        <w:rPr>
          <w:color w:val="000000"/>
          <w:sz w:val="27"/>
          <w:szCs w:val="27"/>
          <w:shd w:val="clear" w:color="auto" w:fill="FFFFFF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D1646A" w:rsidRPr="00D1646A" w:rsidRDefault="00D1646A" w:rsidP="00D1646A">
      <w:pPr>
        <w:ind w:firstLine="709"/>
        <w:jc w:val="both"/>
        <w:rPr>
          <w:sz w:val="27"/>
          <w:szCs w:val="27"/>
          <w:shd w:val="clear" w:color="auto" w:fill="FFFFFF"/>
        </w:rPr>
      </w:pPr>
      <w:r w:rsidRPr="00D1646A">
        <w:rPr>
          <w:color w:val="000000"/>
          <w:sz w:val="27"/>
          <w:szCs w:val="27"/>
          <w:shd w:val="clear" w:color="auto" w:fill="FFFFFF"/>
        </w:rPr>
        <w:t>1) анализ выявленных в результате проведения муниципального жилищного контроля нарушений обязательных требований</w:t>
      </w:r>
      <w:r w:rsidRPr="00D1646A">
        <w:rPr>
          <w:sz w:val="27"/>
          <w:szCs w:val="27"/>
          <w:shd w:val="clear" w:color="auto" w:fill="FFFFFF"/>
        </w:rPr>
        <w:t>;</w:t>
      </w:r>
    </w:p>
    <w:p w:rsidR="00D1646A" w:rsidRPr="00D1646A" w:rsidRDefault="00D1646A" w:rsidP="00D1646A">
      <w:pPr>
        <w:ind w:firstLine="709"/>
        <w:jc w:val="both"/>
        <w:rPr>
          <w:sz w:val="27"/>
          <w:szCs w:val="27"/>
          <w:shd w:val="clear" w:color="auto" w:fill="FFFFFF"/>
        </w:rPr>
      </w:pPr>
      <w:r w:rsidRPr="00D1646A">
        <w:rPr>
          <w:sz w:val="27"/>
          <w:szCs w:val="27"/>
          <w:shd w:val="clear" w:color="auto" w:fill="FFFFFF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D1646A" w:rsidRPr="00D1646A" w:rsidRDefault="00D1646A" w:rsidP="00D1646A">
      <w:pPr>
        <w:ind w:firstLine="709"/>
        <w:jc w:val="both"/>
        <w:rPr>
          <w:sz w:val="27"/>
          <w:szCs w:val="27"/>
          <w:shd w:val="clear" w:color="auto" w:fill="FFFFFF"/>
        </w:rPr>
      </w:pPr>
      <w:r w:rsidRPr="00D1646A">
        <w:rPr>
          <w:sz w:val="27"/>
          <w:szCs w:val="27"/>
          <w:shd w:val="clear" w:color="auto" w:fill="FFFFFF"/>
        </w:rPr>
        <w:lastRenderedPageBreak/>
        <w:t>3) организация и проведение профилактических мероприятий с учетом состояния подконтрольной среды</w:t>
      </w:r>
      <w:r w:rsidRPr="00D1646A">
        <w:rPr>
          <w:color w:val="000000"/>
          <w:sz w:val="27"/>
          <w:szCs w:val="27"/>
          <w:shd w:val="clear" w:color="auto" w:fill="FFFFFF"/>
        </w:rPr>
        <w:t xml:space="preserve"> и анализа выявленных в результате проведения муниципального жилищного контроля нарушений обязательных требований</w:t>
      </w:r>
      <w:r w:rsidRPr="00D1646A">
        <w:rPr>
          <w:sz w:val="27"/>
          <w:szCs w:val="27"/>
          <w:shd w:val="clear" w:color="auto" w:fill="FFFFFF"/>
        </w:rPr>
        <w:t>.</w:t>
      </w:r>
    </w:p>
    <w:p w:rsidR="00D1646A" w:rsidRPr="00D1646A" w:rsidRDefault="00D1646A" w:rsidP="00D1646A">
      <w:pPr>
        <w:ind w:firstLine="709"/>
        <w:jc w:val="both"/>
        <w:rPr>
          <w:rFonts w:eastAsia="PT Serif"/>
          <w:color w:val="000000"/>
          <w:sz w:val="27"/>
          <w:szCs w:val="27"/>
          <w:shd w:val="clear" w:color="auto" w:fill="FFFFFF"/>
        </w:rPr>
      </w:pPr>
    </w:p>
    <w:p w:rsidR="00D1646A" w:rsidRPr="00D1646A" w:rsidRDefault="00D1646A" w:rsidP="00D1646A">
      <w:pPr>
        <w:jc w:val="center"/>
        <w:rPr>
          <w:b/>
          <w:color w:val="22272F"/>
          <w:sz w:val="27"/>
          <w:szCs w:val="27"/>
          <w:shd w:val="clear" w:color="auto" w:fill="FFFFFF"/>
        </w:rPr>
      </w:pPr>
      <w:r w:rsidRPr="00D1646A">
        <w:rPr>
          <w:b/>
          <w:color w:val="22272F"/>
          <w:sz w:val="27"/>
          <w:szCs w:val="27"/>
          <w:shd w:val="clear" w:color="auto" w:fill="FFFFFF"/>
        </w:rPr>
        <w:t xml:space="preserve">3. Перечень профилактических мероприятий, </w:t>
      </w:r>
    </w:p>
    <w:p w:rsidR="00D1646A" w:rsidRPr="00D1646A" w:rsidRDefault="00D1646A" w:rsidP="00D1646A">
      <w:pPr>
        <w:jc w:val="center"/>
        <w:rPr>
          <w:color w:val="22272F"/>
          <w:sz w:val="27"/>
          <w:szCs w:val="27"/>
          <w:shd w:val="clear" w:color="auto" w:fill="FFFFFF"/>
        </w:rPr>
      </w:pPr>
      <w:r w:rsidRPr="00D1646A">
        <w:rPr>
          <w:b/>
          <w:color w:val="22272F"/>
          <w:sz w:val="27"/>
          <w:szCs w:val="27"/>
          <w:shd w:val="clear" w:color="auto" w:fill="FFFFFF"/>
        </w:rPr>
        <w:t>сроки (периодичность) их проведения</w:t>
      </w:r>
    </w:p>
    <w:p w:rsidR="00D1646A" w:rsidRPr="00D1646A" w:rsidRDefault="00D1646A" w:rsidP="00D1646A">
      <w:pPr>
        <w:ind w:firstLine="709"/>
        <w:rPr>
          <w:color w:val="000000"/>
          <w:sz w:val="26"/>
          <w:szCs w:val="26"/>
          <w:shd w:val="clear" w:color="auto" w:fill="FFFFFF"/>
        </w:rPr>
      </w:pPr>
      <w:r w:rsidRPr="00D1646A">
        <w:rPr>
          <w:color w:val="000000"/>
          <w:sz w:val="27"/>
          <w:szCs w:val="27"/>
          <w:shd w:val="clear" w:color="auto" w:fill="FFFFFF"/>
        </w:rPr>
        <w:t>3.1. Перечень профилактических мероприятий, сроки (периодичность) их проведения представлены в таблице</w:t>
      </w:r>
      <w:r w:rsidRPr="00D1646A">
        <w:rPr>
          <w:color w:val="000000"/>
          <w:sz w:val="26"/>
          <w:szCs w:val="26"/>
          <w:shd w:val="clear" w:color="auto" w:fill="FFFFFF"/>
        </w:rPr>
        <w:t>.</w:t>
      </w:r>
    </w:p>
    <w:tbl>
      <w:tblPr>
        <w:tblW w:w="9508" w:type="dxa"/>
        <w:tblInd w:w="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"/>
        <w:gridCol w:w="2329"/>
        <w:gridCol w:w="2508"/>
        <w:gridCol w:w="1988"/>
        <w:gridCol w:w="2287"/>
      </w:tblGrid>
      <w:tr w:rsidR="00D1646A" w:rsidRPr="00D1646A" w:rsidTr="00832F65">
        <w:trPr>
          <w:trHeight w:val="1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b/>
                <w:sz w:val="24"/>
                <w:szCs w:val="24"/>
              </w:rPr>
            </w:pPr>
            <w:r w:rsidRPr="00D1646A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1646A"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D1646A"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b/>
                <w:sz w:val="24"/>
                <w:szCs w:val="24"/>
              </w:rPr>
            </w:pPr>
            <w:r w:rsidRPr="00D1646A">
              <w:rPr>
                <w:b/>
                <w:color w:val="000000"/>
                <w:sz w:val="24"/>
                <w:szCs w:val="24"/>
              </w:rPr>
              <w:t>Вид мероприятия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b/>
                <w:sz w:val="24"/>
                <w:szCs w:val="24"/>
              </w:rPr>
            </w:pPr>
            <w:r w:rsidRPr="00D1646A">
              <w:rPr>
                <w:b/>
                <w:color w:val="000000"/>
                <w:sz w:val="24"/>
                <w:szCs w:val="24"/>
              </w:rPr>
              <w:t>Содержание мероприятия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b/>
                <w:sz w:val="24"/>
                <w:szCs w:val="24"/>
              </w:rPr>
            </w:pPr>
            <w:r w:rsidRPr="00D1646A">
              <w:rPr>
                <w:b/>
                <w:color w:val="000000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b/>
                <w:sz w:val="24"/>
                <w:szCs w:val="24"/>
              </w:rPr>
            </w:pPr>
            <w:r w:rsidRPr="00D1646A">
              <w:rPr>
                <w:b/>
                <w:color w:val="000000"/>
                <w:sz w:val="24"/>
                <w:szCs w:val="24"/>
              </w:rPr>
              <w:t>Ответственный за реализацию мероприятия исполнитель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Информирование контролируемых и иных лиц по вопросам соблюдения обязательных требований</w:t>
            </w:r>
          </w:p>
          <w:p w:rsidR="00D1646A" w:rsidRPr="00D1646A" w:rsidRDefault="00D1646A" w:rsidP="00D1646A">
            <w:pPr>
              <w:ind w:firstLine="18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D1646A" w:rsidRPr="00D1646A" w:rsidRDefault="00D1646A" w:rsidP="00D1646A">
            <w:pPr>
              <w:ind w:firstLine="187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1. Размещение сведений по вопросам соблюдения обязательных требований на официальном сайте Администрации района в разделе «Контрольно-надзорная деятельность»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По мере необходимости в течение 202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1646A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Должностное лицо,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32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D1646A">
              <w:rPr>
                <w:color w:val="000000"/>
                <w:sz w:val="24"/>
                <w:szCs w:val="24"/>
              </w:rPr>
              <w:t>По мере необходимости в течение 202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1646A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Должностное лицо, 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D1646A" w:rsidRPr="00D1646A" w:rsidTr="00832F65">
        <w:trPr>
          <w:trHeight w:val="2534"/>
        </w:trPr>
        <w:tc>
          <w:tcPr>
            <w:tcW w:w="39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32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1646A">
              <w:rPr>
                <w:color w:val="000000"/>
                <w:sz w:val="24"/>
                <w:szCs w:val="24"/>
              </w:rPr>
              <w:t>3. Размещение сведений по вопросам соблюдения обязательных требований</w:t>
            </w: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 xml:space="preserve"> в личных кабинетах контролируемых лиц в государственных </w:t>
            </w:r>
            <w:proofErr w:type="spellStart"/>
            <w:proofErr w:type="gramStart"/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инфор-мационных</w:t>
            </w:r>
            <w:proofErr w:type="spellEnd"/>
            <w:proofErr w:type="gramEnd"/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 xml:space="preserve"> системах (при их наличии)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D1646A">
              <w:rPr>
                <w:color w:val="000000"/>
                <w:sz w:val="24"/>
                <w:szCs w:val="24"/>
              </w:rPr>
              <w:t>По мере необходимости в течение 202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1646A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Должностное лицо, </w:t>
            </w:r>
          </w:p>
          <w:p w:rsidR="00D1646A" w:rsidRPr="00D1646A" w:rsidRDefault="00D1646A" w:rsidP="00D1646A">
            <w:pPr>
              <w:spacing w:after="20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D1646A" w:rsidRPr="00D1646A" w:rsidTr="00832F65">
        <w:trPr>
          <w:trHeight w:val="495"/>
        </w:trPr>
        <w:tc>
          <w:tcPr>
            <w:tcW w:w="3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3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4. Проведение</w:t>
            </w:r>
          </w:p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 xml:space="preserve">собраний и конференций для граждан в целях разъяснительной работы </w:t>
            </w:r>
            <w:proofErr w:type="gramStart"/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об</w:t>
            </w:r>
            <w:proofErr w:type="gramEnd"/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 xml:space="preserve"> обязательных </w:t>
            </w:r>
            <w:proofErr w:type="spellStart"/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требо-ваниях</w:t>
            </w:r>
            <w:proofErr w:type="spellEnd"/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, предъявляемых к объектам контроля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D1646A">
              <w:rPr>
                <w:color w:val="000000"/>
                <w:sz w:val="24"/>
                <w:szCs w:val="24"/>
              </w:rPr>
              <w:t>По мере необходимости в течение 202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1646A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Должностное лицо, </w:t>
            </w:r>
          </w:p>
          <w:p w:rsidR="00D1646A" w:rsidRPr="00D1646A" w:rsidRDefault="00D1646A" w:rsidP="00D1646A">
            <w:pPr>
              <w:spacing w:after="20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3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Обобщение правоприменительной  практики </w:t>
            </w:r>
            <w:r w:rsidRPr="00D1646A">
              <w:rPr>
                <w:color w:val="000000"/>
                <w:sz w:val="24"/>
                <w:szCs w:val="24"/>
              </w:rPr>
              <w:lastRenderedPageBreak/>
              <w:t>осуществления муниципального жилищного контроля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жилищного контроля нарушений обязательных требований контролируемыми лицами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before="100" w:after="10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1. Подготовка доклада о правоприменительной </w:t>
            </w: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практике</w:t>
            </w:r>
          </w:p>
          <w:p w:rsidR="00D1646A" w:rsidRPr="00D1646A" w:rsidRDefault="00D1646A" w:rsidP="00D1646A">
            <w:pPr>
              <w:spacing w:before="100" w:after="10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lastRenderedPageBreak/>
              <w:t>До 1 июня 202</w:t>
            </w:r>
            <w:r>
              <w:rPr>
                <w:color w:val="000000"/>
                <w:sz w:val="24"/>
                <w:szCs w:val="24"/>
              </w:rPr>
              <w:t>7</w:t>
            </w:r>
            <w:r w:rsidRPr="00D1646A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Должностное лицо, </w:t>
            </w:r>
          </w:p>
          <w:p w:rsidR="00D1646A" w:rsidRPr="00D1646A" w:rsidRDefault="00D1646A" w:rsidP="00D1646A">
            <w:pPr>
              <w:spacing w:after="20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</w:t>
            </w:r>
            <w:r w:rsidRPr="00D1646A">
              <w:rPr>
                <w:color w:val="000000"/>
                <w:sz w:val="24"/>
                <w:szCs w:val="24"/>
              </w:rPr>
              <w:lastRenderedPageBreak/>
              <w:t>муниципальный жилищный контроль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vMerge/>
            <w:tcBorders>
              <w:top w:val="single" w:sz="0" w:space="0" w:color="83696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29" w:type="dxa"/>
            <w:vMerge/>
            <w:tcBorders>
              <w:top w:val="single" w:sz="0" w:space="0" w:color="836967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before="100" w:after="10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2. Размещение доклада о правоприменительной практике на официальном сайте Администрации района в разделе «Контрольно-надзорная деятельность»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До 1 июля 202</w:t>
            </w:r>
            <w:r>
              <w:rPr>
                <w:color w:val="000000"/>
                <w:sz w:val="24"/>
                <w:szCs w:val="24"/>
              </w:rPr>
              <w:t>7</w:t>
            </w:r>
            <w:r w:rsidRPr="00D1646A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Должностное лицо, </w:t>
            </w:r>
          </w:p>
          <w:p w:rsidR="00D1646A" w:rsidRPr="00D1646A" w:rsidRDefault="00D1646A" w:rsidP="00D1646A">
            <w:pPr>
              <w:spacing w:after="20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По мере выявления готовящихся нарушений обязательных требований </w:t>
            </w: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требований,</w:t>
            </w:r>
            <w:r w:rsidRPr="00D1646A">
              <w:rPr>
                <w:i/>
                <w:color w:val="000000"/>
                <w:sz w:val="24"/>
                <w:szCs w:val="24"/>
              </w:rPr>
              <w:t xml:space="preserve"> </w:t>
            </w:r>
            <w:r w:rsidRPr="00D1646A">
              <w:rPr>
                <w:color w:val="000000"/>
                <w:sz w:val="24"/>
                <w:szCs w:val="24"/>
              </w:rPr>
              <w:t>не позднее 30 дней со дня получения Администрацией района указанных сведений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Должностное лицо, 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3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Консультирование контролируемых лиц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1646A">
              <w:rPr>
                <w:color w:val="000000"/>
                <w:sz w:val="24"/>
                <w:szCs w:val="24"/>
              </w:rPr>
              <w:t>При обращении лица, нуждающегося в консультировании</w:t>
            </w:r>
          </w:p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Должностное лицо, </w:t>
            </w:r>
          </w:p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При личном приеме: Глава района, заместитель Главы района, либо должностное лицо, уполномоченное осуществлять муниципальный жилищный контроль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vMerge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329" w:type="dxa"/>
            <w:vMerge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 xml:space="preserve">2. Консультирование </w:t>
            </w: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контролируемых лиц в письменной форме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1646A">
              <w:rPr>
                <w:color w:val="000000"/>
                <w:sz w:val="24"/>
                <w:szCs w:val="24"/>
              </w:rPr>
              <w:lastRenderedPageBreak/>
              <w:t xml:space="preserve">При обращении </w:t>
            </w:r>
            <w:r w:rsidRPr="00D1646A">
              <w:rPr>
                <w:color w:val="000000"/>
                <w:sz w:val="24"/>
                <w:szCs w:val="24"/>
              </w:rPr>
              <w:lastRenderedPageBreak/>
              <w:t>лица, нуждающегося в консультировании, в течение 30 дней со дня регистрации Администрацией района письменного обращения, если более короткий срок не предусмотрен законодательством</w:t>
            </w:r>
          </w:p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lastRenderedPageBreak/>
              <w:t xml:space="preserve">Должностное лицо, 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lastRenderedPageBreak/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vMerge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329" w:type="dxa"/>
            <w:vMerge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after="200" w:line="276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before="100" w:after="10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3. Консультирование контролируемых лиц путем размещения в сети Интернет на официальном сайте Администрации района в разделе «Контрольно-надзорная деятельность» письменного разъяснения, подписанного Главой (заместителем Главы) муниципального района Исаклинский</w:t>
            </w:r>
            <w:r w:rsidRPr="00D1646A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 xml:space="preserve">или </w:t>
            </w:r>
            <w:proofErr w:type="spellStart"/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и.о</w:t>
            </w:r>
            <w:proofErr w:type="spellEnd"/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. начальника отдела по контрольной деятельности (в случае поступления в Администрацию района пяти и более однотипных обращений контролируемых лиц и их представителей)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В течение 30 дней со дня регистрации Администрацией района пятого однотипного обращения контролируемых лиц и их представителей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Должностное лицо,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D1646A" w:rsidRPr="00D1646A" w:rsidTr="00832F65">
        <w:trPr>
          <w:trHeight w:val="1"/>
        </w:trPr>
        <w:tc>
          <w:tcPr>
            <w:tcW w:w="396" w:type="dxa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329" w:type="dxa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spacing w:before="100" w:after="10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жилищного </w:t>
            </w:r>
            <w:r w:rsidRPr="00D1646A">
              <w:rPr>
                <w:color w:val="000000"/>
                <w:sz w:val="24"/>
                <w:szCs w:val="24"/>
              </w:rPr>
              <w:lastRenderedPageBreak/>
              <w:t>контроля в день проведения собрания (конференции) граждан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D1646A" w:rsidRPr="00D1646A" w:rsidRDefault="00D1646A" w:rsidP="00D1646A">
            <w:pPr>
              <w:jc w:val="center"/>
              <w:rPr>
                <w:color w:val="000000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lastRenderedPageBreak/>
              <w:t xml:space="preserve">Должностное лицо, 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proofErr w:type="gramStart"/>
            <w:r w:rsidRPr="00D1646A">
              <w:rPr>
                <w:color w:val="000000"/>
                <w:sz w:val="24"/>
                <w:szCs w:val="24"/>
              </w:rPr>
              <w:t>уполномоченное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осуществлять муниципальный жилищный контроль</w:t>
            </w:r>
          </w:p>
        </w:tc>
      </w:tr>
      <w:tr w:rsidR="00832F65" w:rsidRPr="00D1646A" w:rsidTr="00832F65">
        <w:trPr>
          <w:trHeight w:val="1"/>
        </w:trPr>
        <w:tc>
          <w:tcPr>
            <w:tcW w:w="396" w:type="dxa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037FBA">
            <w:pPr>
              <w:jc w:val="center"/>
              <w:rPr>
                <w:rFonts w:eastAsia="Calibri"/>
                <w:sz w:val="24"/>
                <w:szCs w:val="24"/>
              </w:rPr>
            </w:pPr>
            <w:r w:rsidRPr="00037FBA"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2329" w:type="dxa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037FBA">
            <w:pPr>
              <w:jc w:val="center"/>
              <w:rPr>
                <w:sz w:val="24"/>
                <w:szCs w:val="24"/>
              </w:rPr>
            </w:pPr>
            <w:r w:rsidRPr="00037FBA">
              <w:rPr>
                <w:sz w:val="24"/>
                <w:szCs w:val="24"/>
              </w:rPr>
              <w:t>Обязательный профилактический визит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037FBA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037FBA">
              <w:rPr>
                <w:color w:val="22272F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832F65" w:rsidRPr="00037FBA" w:rsidRDefault="00832F65" w:rsidP="00037FBA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037FBA">
              <w:rPr>
                <w:color w:val="22272F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832F65" w:rsidRPr="00037FBA" w:rsidRDefault="00832F65" w:rsidP="00037FBA">
            <w:pPr>
              <w:pStyle w:val="s1"/>
              <w:shd w:val="clear" w:color="auto" w:fill="FFFFFF"/>
              <w:spacing w:before="0" w:beforeAutospacing="0" w:after="0" w:afterAutospacing="0"/>
              <w:jc w:val="center"/>
            </w:pPr>
            <w:r w:rsidRPr="00037FBA">
              <w:rPr>
                <w:color w:val="22272F"/>
              </w:rPr>
              <w:t>Срок проведения обязательного профилактического визита не может превышать десять рабочих дней</w:t>
            </w:r>
          </w:p>
          <w:p w:rsidR="00832F65" w:rsidRPr="00037FBA" w:rsidRDefault="00832F65" w:rsidP="00037F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037FBA">
            <w:pPr>
              <w:jc w:val="center"/>
              <w:rPr>
                <w:sz w:val="24"/>
                <w:szCs w:val="24"/>
              </w:rPr>
            </w:pPr>
            <w:r w:rsidRPr="00037FBA">
              <w:rPr>
                <w:color w:val="22272F"/>
                <w:sz w:val="24"/>
                <w:szCs w:val="24"/>
              </w:rPr>
              <w:t xml:space="preserve">С </w:t>
            </w:r>
            <w:proofErr w:type="spellStart"/>
            <w:proofErr w:type="gramStart"/>
            <w:r w:rsidRPr="00037FBA">
              <w:rPr>
                <w:color w:val="22272F"/>
                <w:sz w:val="24"/>
                <w:szCs w:val="24"/>
              </w:rPr>
              <w:t>периодич-ностью</w:t>
            </w:r>
            <w:proofErr w:type="spellEnd"/>
            <w:proofErr w:type="gramEnd"/>
            <w:r w:rsidRPr="00037FBA">
              <w:rPr>
                <w:color w:val="22272F"/>
                <w:sz w:val="24"/>
                <w:szCs w:val="24"/>
              </w:rPr>
              <w:t>, установленной постановлением Правительства Российской Федерации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C2416B">
            <w:pPr>
              <w:jc w:val="center"/>
              <w:rPr>
                <w:sz w:val="24"/>
                <w:szCs w:val="24"/>
              </w:rPr>
            </w:pPr>
            <w:r w:rsidRPr="00037FBA">
              <w:rPr>
                <w:color w:val="22272F"/>
                <w:sz w:val="24"/>
                <w:szCs w:val="24"/>
              </w:rPr>
              <w:t xml:space="preserve">Должностное лицо, уполномоченное осуществлять муниципальный </w:t>
            </w:r>
            <w:r w:rsidR="00C2416B">
              <w:rPr>
                <w:color w:val="22272F"/>
                <w:sz w:val="24"/>
                <w:szCs w:val="24"/>
              </w:rPr>
              <w:t>жилищный</w:t>
            </w:r>
            <w:r w:rsidRPr="00037FBA">
              <w:rPr>
                <w:color w:val="22272F"/>
                <w:sz w:val="24"/>
                <w:szCs w:val="24"/>
              </w:rPr>
              <w:t xml:space="preserve"> контроль</w:t>
            </w:r>
          </w:p>
        </w:tc>
      </w:tr>
      <w:tr w:rsidR="00832F65" w:rsidRPr="00D1646A" w:rsidTr="00832F65">
        <w:trPr>
          <w:trHeight w:val="1"/>
        </w:trPr>
        <w:tc>
          <w:tcPr>
            <w:tcW w:w="396" w:type="dxa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D1646A">
            <w:pPr>
              <w:jc w:val="center"/>
              <w:rPr>
                <w:rFonts w:eastAsia="Calibri"/>
                <w:sz w:val="24"/>
                <w:szCs w:val="24"/>
              </w:rPr>
            </w:pPr>
            <w:r w:rsidRPr="00037FB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329" w:type="dxa"/>
            <w:tcBorders>
              <w:top w:val="single" w:sz="0" w:space="0" w:color="836967"/>
              <w:left w:val="single" w:sz="6" w:space="0" w:color="000000"/>
              <w:bottom w:val="single" w:sz="0" w:space="0" w:color="836967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832F65">
            <w:pPr>
              <w:jc w:val="center"/>
              <w:rPr>
                <w:sz w:val="24"/>
                <w:szCs w:val="24"/>
              </w:rPr>
            </w:pPr>
            <w:r w:rsidRPr="00037FBA">
              <w:rPr>
                <w:color w:val="22272F"/>
                <w:sz w:val="24"/>
                <w:szCs w:val="24"/>
              </w:rPr>
              <w:t>Профилактический визит по инициативе контролируемого лица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832F65">
            <w:pPr>
              <w:pStyle w:val="s1"/>
              <w:shd w:val="clear" w:color="auto" w:fill="FFFFFF"/>
              <w:spacing w:before="0" w:beforeAutospacing="0" w:after="0" w:afterAutospacing="0"/>
              <w:jc w:val="center"/>
            </w:pPr>
            <w:r w:rsidRPr="00037FBA"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832F65" w:rsidRPr="00037FBA" w:rsidRDefault="00832F65" w:rsidP="00832F65">
            <w:pPr>
              <w:pStyle w:val="s1"/>
              <w:shd w:val="clear" w:color="auto" w:fill="FFFFFF"/>
              <w:spacing w:before="0" w:beforeAutospacing="0" w:after="0" w:afterAutospacing="0"/>
              <w:jc w:val="center"/>
            </w:pPr>
            <w:proofErr w:type="gramStart"/>
            <w:r w:rsidRPr="00037FBA">
              <w:t xml:space="preserve">В ходе профилактического визита контролируемое лицо информируется об обязательных требованиях, </w:t>
            </w:r>
            <w:r w:rsidRPr="00037FBA">
              <w:lastRenderedPageBreak/>
              <w:t>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</w:t>
            </w:r>
            <w:proofErr w:type="gramEnd"/>
            <w:r w:rsidRPr="00037FBA">
              <w:t xml:space="preserve">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832F65" w:rsidRPr="00037FBA" w:rsidRDefault="00832F65" w:rsidP="00832F65">
            <w:pPr>
              <w:jc w:val="center"/>
              <w:rPr>
                <w:sz w:val="24"/>
                <w:szCs w:val="24"/>
              </w:rPr>
            </w:pPr>
            <w:r w:rsidRPr="00037FBA">
              <w:rPr>
                <w:sz w:val="24"/>
                <w:szCs w:val="24"/>
              </w:rPr>
              <w:t>Профилактический визит проводится по инициативе контролируемого лица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832F65">
            <w:pPr>
              <w:jc w:val="center"/>
              <w:rPr>
                <w:sz w:val="24"/>
                <w:szCs w:val="24"/>
              </w:rPr>
            </w:pPr>
            <w:r w:rsidRPr="00037FBA">
              <w:rPr>
                <w:color w:val="22272F"/>
                <w:sz w:val="24"/>
                <w:szCs w:val="24"/>
              </w:rPr>
              <w:lastRenderedPageBreak/>
              <w:t>По мере поступления заявления контролируемого лица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832F65" w:rsidRPr="00037FBA" w:rsidRDefault="00832F65" w:rsidP="00832F65">
            <w:pPr>
              <w:pStyle w:val="s1"/>
              <w:shd w:val="clear" w:color="auto" w:fill="FFFFFF"/>
              <w:jc w:val="center"/>
              <w:rPr>
                <w:color w:val="22272F"/>
              </w:rPr>
            </w:pPr>
            <w:r w:rsidRPr="00037FBA">
              <w:rPr>
                <w:color w:val="22272F"/>
              </w:rPr>
              <w:t>Должностное лицо, уполномочен</w:t>
            </w:r>
            <w:r w:rsidR="00C2416B">
              <w:rPr>
                <w:color w:val="22272F"/>
              </w:rPr>
              <w:t>ное осуществлять муниципальный жилищный</w:t>
            </w:r>
            <w:r w:rsidRPr="00037FBA">
              <w:rPr>
                <w:color w:val="22272F"/>
              </w:rPr>
              <w:t xml:space="preserve"> контроль</w:t>
            </w:r>
          </w:p>
          <w:p w:rsidR="00832F65" w:rsidRPr="00037FBA" w:rsidRDefault="00832F65" w:rsidP="00832F65">
            <w:pPr>
              <w:jc w:val="center"/>
              <w:rPr>
                <w:sz w:val="24"/>
                <w:szCs w:val="24"/>
              </w:rPr>
            </w:pPr>
          </w:p>
        </w:tc>
      </w:tr>
    </w:tbl>
    <w:p w:rsidR="00D1646A" w:rsidRPr="00D1646A" w:rsidRDefault="00D1646A" w:rsidP="00D1646A">
      <w:pPr>
        <w:spacing w:line="360" w:lineRule="auto"/>
        <w:ind w:firstLine="709"/>
        <w:rPr>
          <w:color w:val="22272F"/>
          <w:sz w:val="26"/>
          <w:szCs w:val="26"/>
          <w:shd w:val="clear" w:color="auto" w:fill="FFFFFF"/>
        </w:rPr>
      </w:pPr>
    </w:p>
    <w:p w:rsidR="00D1646A" w:rsidRPr="00D1646A" w:rsidRDefault="00D1646A" w:rsidP="00D1646A">
      <w:pPr>
        <w:jc w:val="center"/>
        <w:rPr>
          <w:b/>
          <w:color w:val="22272F"/>
          <w:sz w:val="27"/>
          <w:szCs w:val="27"/>
        </w:rPr>
      </w:pPr>
      <w:r w:rsidRPr="00D1646A">
        <w:rPr>
          <w:b/>
          <w:color w:val="22272F"/>
          <w:sz w:val="27"/>
          <w:szCs w:val="27"/>
          <w:shd w:val="clear" w:color="auto" w:fill="FFFFFF"/>
        </w:rPr>
        <w:t>4. Показатели результативности и эффективности программы профилактики</w:t>
      </w:r>
    </w:p>
    <w:p w:rsidR="00D1646A" w:rsidRPr="00D1646A" w:rsidRDefault="00D1646A" w:rsidP="00D1646A">
      <w:pPr>
        <w:ind w:firstLine="709"/>
        <w:jc w:val="center"/>
        <w:rPr>
          <w:b/>
          <w:i/>
          <w:sz w:val="26"/>
          <w:szCs w:val="26"/>
        </w:rPr>
      </w:pPr>
      <w:r w:rsidRPr="00D1646A">
        <w:rPr>
          <w:b/>
          <w:color w:val="22272F"/>
          <w:sz w:val="27"/>
          <w:szCs w:val="27"/>
        </w:rPr>
        <w:t>Показатели результативности программы профилактики определяются в соответствии со следующей таблицей</w:t>
      </w:r>
      <w:r w:rsidRPr="00D1646A">
        <w:rPr>
          <w:b/>
          <w:color w:val="22272F"/>
          <w:sz w:val="26"/>
          <w:szCs w:val="26"/>
        </w:rPr>
        <w:t>.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D1646A" w:rsidRPr="00D1646A" w:rsidTr="00F67C1C">
        <w:trPr>
          <w:trHeight w:val="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rFonts w:eastAsia="Segoe UI Symbol"/>
                <w:sz w:val="24"/>
                <w:szCs w:val="24"/>
              </w:rPr>
              <w:t xml:space="preserve"> № </w:t>
            </w:r>
            <w:proofErr w:type="gramStart"/>
            <w:r w:rsidRPr="00D1646A">
              <w:rPr>
                <w:sz w:val="24"/>
                <w:szCs w:val="24"/>
              </w:rPr>
              <w:t>п</w:t>
            </w:r>
            <w:proofErr w:type="gramEnd"/>
            <w:r w:rsidRPr="00D1646A">
              <w:rPr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D1646A" w:rsidRPr="00D1646A" w:rsidTr="00F67C1C">
        <w:trPr>
          <w:trHeight w:val="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 xml:space="preserve">Полнота информации, размещенной в сети Интернет на официальном сайте Администрации района в разделе «Контрольно-надзорная деятельность» в соответствии с частью 3 статьи 46 Федерального закона от 31.07.2020       № 248-ФЗ «О государственном контроле (надзоре) и </w:t>
            </w:r>
            <w:r w:rsidRPr="00D1646A">
              <w:rPr>
                <w:sz w:val="24"/>
                <w:szCs w:val="24"/>
              </w:rPr>
              <w:lastRenderedPageBreak/>
              <w:t>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lastRenderedPageBreak/>
              <w:t>100 %</w:t>
            </w:r>
          </w:p>
        </w:tc>
      </w:tr>
      <w:tr w:rsidR="00D1646A" w:rsidRPr="00D1646A" w:rsidTr="00F67C1C">
        <w:trPr>
          <w:trHeight w:val="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4</w:t>
            </w:r>
          </w:p>
        </w:tc>
      </w:tr>
      <w:tr w:rsidR="00D1646A" w:rsidRPr="00D1646A" w:rsidTr="00F67C1C">
        <w:trPr>
          <w:trHeight w:val="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 xml:space="preserve">Доля случаев объявления </w:t>
            </w:r>
            <w:proofErr w:type="gramStart"/>
            <w:r w:rsidRPr="00D1646A">
              <w:rPr>
                <w:sz w:val="24"/>
                <w:szCs w:val="24"/>
              </w:rPr>
              <w:t>предостережений</w:t>
            </w:r>
            <w:proofErr w:type="gramEnd"/>
            <w:r w:rsidRPr="00D1646A">
              <w:rPr>
                <w:sz w:val="24"/>
                <w:szCs w:val="24"/>
              </w:rPr>
              <w:t xml:space="preserve"> в общем количестве случаев </w:t>
            </w:r>
            <w:r w:rsidRPr="00D1646A">
              <w:rPr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100 %</w:t>
            </w:r>
          </w:p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 xml:space="preserve">(если имелись случаи </w:t>
            </w:r>
            <w:r w:rsidRPr="00D1646A">
              <w:rPr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D1646A">
              <w:rPr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  <w:r w:rsidRPr="00D1646A">
              <w:rPr>
                <w:sz w:val="24"/>
                <w:szCs w:val="24"/>
              </w:rPr>
              <w:t>)</w:t>
            </w:r>
          </w:p>
        </w:tc>
      </w:tr>
      <w:tr w:rsidR="00D1646A" w:rsidRPr="00D1646A" w:rsidTr="00F67C1C">
        <w:trPr>
          <w:trHeight w:val="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both"/>
              <w:rPr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 xml:space="preserve">Осуществление консультирования контролируемых лиц по вопросам муниципального жилищного контроля и соблюдения обязательных требований жилищного законодательства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100 % (по мере поступления обращений)</w:t>
            </w:r>
          </w:p>
        </w:tc>
      </w:tr>
      <w:tr w:rsidR="00D1646A" w:rsidRPr="00D1646A" w:rsidTr="00F67C1C">
        <w:trPr>
          <w:trHeight w:val="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 xml:space="preserve">Доля </w:t>
            </w:r>
            <w:proofErr w:type="gramStart"/>
            <w:r w:rsidRPr="00D1646A">
              <w:rPr>
                <w:color w:val="000000"/>
                <w:sz w:val="24"/>
                <w:szCs w:val="24"/>
              </w:rPr>
              <w:t>случаев нарушения сроков консультирования контролируемых лиц</w:t>
            </w:r>
            <w:proofErr w:type="gramEnd"/>
            <w:r w:rsidRPr="00D1646A">
              <w:rPr>
                <w:color w:val="000000"/>
                <w:sz w:val="24"/>
                <w:szCs w:val="24"/>
              </w:rPr>
              <w:t xml:space="preserve"> в письменной форме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0%</w:t>
            </w:r>
          </w:p>
        </w:tc>
      </w:tr>
      <w:tr w:rsidR="00D1646A" w:rsidRPr="00D1646A" w:rsidTr="00F67C1C">
        <w:trPr>
          <w:trHeight w:val="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color w:val="000000"/>
                <w:sz w:val="24"/>
                <w:szCs w:val="24"/>
              </w:rPr>
              <w:t>Доля случаев повторного обращения контролируемых лиц в письменной форме по тому же вопросу муниципального жилищного контроля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D1646A" w:rsidRPr="00D1646A" w:rsidRDefault="00D1646A" w:rsidP="00D1646A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D1646A">
              <w:rPr>
                <w:sz w:val="24"/>
                <w:szCs w:val="24"/>
              </w:rPr>
              <w:t>0%</w:t>
            </w:r>
          </w:p>
        </w:tc>
      </w:tr>
    </w:tbl>
    <w:p w:rsidR="00D1646A" w:rsidRPr="00D1646A" w:rsidRDefault="00D1646A" w:rsidP="00D1646A">
      <w:pPr>
        <w:jc w:val="center"/>
        <w:rPr>
          <w:b/>
          <w:color w:val="22272F"/>
          <w:sz w:val="26"/>
          <w:szCs w:val="26"/>
          <w:shd w:val="clear" w:color="auto" w:fill="FFFFFF"/>
        </w:rPr>
      </w:pPr>
    </w:p>
    <w:p w:rsidR="00037FBA" w:rsidRPr="00037FBA" w:rsidRDefault="00037FBA" w:rsidP="00037FBA">
      <w:pPr>
        <w:ind w:firstLine="709"/>
        <w:jc w:val="both"/>
        <w:rPr>
          <w:sz w:val="27"/>
          <w:szCs w:val="27"/>
          <w:shd w:val="clear" w:color="auto" w:fill="FFFFFF"/>
        </w:rPr>
      </w:pPr>
      <w:r w:rsidRPr="00037FBA">
        <w:rPr>
          <w:sz w:val="27"/>
          <w:szCs w:val="27"/>
          <w:shd w:val="clear" w:color="auto" w:fill="FFFFFF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 по итогам проведенных профилактических мероприятий. </w:t>
      </w:r>
    </w:p>
    <w:p w:rsidR="00037FBA" w:rsidRPr="00037FBA" w:rsidRDefault="00037FBA" w:rsidP="00037FBA">
      <w:pPr>
        <w:ind w:firstLine="709"/>
        <w:jc w:val="both"/>
        <w:rPr>
          <w:sz w:val="27"/>
          <w:szCs w:val="27"/>
          <w:shd w:val="clear" w:color="auto" w:fill="FFFFFF"/>
        </w:rPr>
      </w:pPr>
      <w:r w:rsidRPr="00037FBA">
        <w:rPr>
          <w:sz w:val="27"/>
          <w:szCs w:val="27"/>
          <w:shd w:val="clear" w:color="auto" w:fill="FFFFFF"/>
        </w:rPr>
        <w:t>Текущая (ежеквартальная) оценка результативности и эффективности программы профилактики осуществляется Главой муниципального района Исаклинский Самарской области.</w:t>
      </w:r>
    </w:p>
    <w:p w:rsidR="00037FBA" w:rsidRPr="00037FBA" w:rsidRDefault="00037FBA" w:rsidP="00037FBA">
      <w:pPr>
        <w:ind w:firstLine="709"/>
        <w:jc w:val="both"/>
        <w:rPr>
          <w:sz w:val="27"/>
          <w:szCs w:val="27"/>
          <w:shd w:val="clear" w:color="auto" w:fill="FFFFFF"/>
        </w:rPr>
      </w:pPr>
      <w:r w:rsidRPr="00037FBA">
        <w:rPr>
          <w:sz w:val="27"/>
          <w:szCs w:val="27"/>
          <w:shd w:val="clear" w:color="auto" w:fill="FFFFFF"/>
        </w:rPr>
        <w:t>Ежегодная оценка результативности и эффективности программы профилактики осуществляется Собранием представителей муниципального района Исаклинский Самарской области.</w:t>
      </w:r>
    </w:p>
    <w:p w:rsidR="00832F65" w:rsidRPr="00832F65" w:rsidRDefault="00037FBA" w:rsidP="00037FBA">
      <w:pPr>
        <w:ind w:firstLine="709"/>
        <w:jc w:val="both"/>
        <w:rPr>
          <w:sz w:val="27"/>
          <w:szCs w:val="27"/>
          <w:shd w:val="clear" w:color="auto" w:fill="FFFFFF"/>
        </w:rPr>
      </w:pPr>
      <w:r w:rsidRPr="00037FBA">
        <w:rPr>
          <w:sz w:val="27"/>
          <w:szCs w:val="27"/>
          <w:shd w:val="clear" w:color="auto" w:fill="FFFFFF"/>
        </w:rPr>
        <w:t xml:space="preserve"> </w:t>
      </w:r>
      <w:proofErr w:type="gramStart"/>
      <w:r w:rsidRPr="00037FBA">
        <w:rPr>
          <w:sz w:val="27"/>
          <w:szCs w:val="27"/>
          <w:shd w:val="clear" w:color="auto" w:fill="FFFFFF"/>
        </w:rPr>
        <w:t>Для осуществления ежегодной оценки результативности и эффективности программы профилактики Администрацией района не позднее 1 июля 2026 года (года, следующего за отчетным) в Собрание представителей муниципального района Исаклинский Самарской области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="00832F65" w:rsidRPr="00832F65">
        <w:rPr>
          <w:sz w:val="27"/>
          <w:szCs w:val="27"/>
          <w:shd w:val="clear" w:color="auto" w:fill="FFFFFF"/>
        </w:rPr>
        <w:t>.</w:t>
      </w:r>
      <w:proofErr w:type="gramEnd"/>
    </w:p>
    <w:p w:rsidR="00D1646A" w:rsidRPr="00D1646A" w:rsidRDefault="00D1646A" w:rsidP="00D1646A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D1646A">
        <w:rPr>
          <w:sz w:val="26"/>
          <w:szCs w:val="26"/>
          <w:shd w:val="clear" w:color="auto" w:fill="FFFFFF"/>
        </w:rPr>
        <w:t xml:space="preserve"> </w:t>
      </w:r>
    </w:p>
    <w:p w:rsidR="00D1646A" w:rsidRPr="00D1646A" w:rsidRDefault="00D1646A" w:rsidP="00D1646A">
      <w:pPr>
        <w:ind w:left="720"/>
        <w:jc w:val="center"/>
        <w:rPr>
          <w:color w:val="000000"/>
          <w:sz w:val="26"/>
          <w:szCs w:val="26"/>
          <w:shd w:val="clear" w:color="auto" w:fill="FFFFFF"/>
        </w:rPr>
      </w:pPr>
    </w:p>
    <w:p w:rsidR="00D1646A" w:rsidRPr="00D1646A" w:rsidRDefault="00D1646A" w:rsidP="00D1646A">
      <w:pPr>
        <w:spacing w:line="276" w:lineRule="auto"/>
        <w:rPr>
          <w:sz w:val="24"/>
          <w:szCs w:val="24"/>
        </w:rPr>
      </w:pPr>
    </w:p>
    <w:sectPr w:rsidR="00D1646A" w:rsidRPr="00D1646A" w:rsidSect="00D1646A">
      <w:pgSz w:w="11906" w:h="16838"/>
      <w:pgMar w:top="1134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7786"/>
    <w:multiLevelType w:val="hybridMultilevel"/>
    <w:tmpl w:val="92428A3C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7F4B96"/>
    <w:multiLevelType w:val="hybridMultilevel"/>
    <w:tmpl w:val="DFDC9B44"/>
    <w:lvl w:ilvl="0" w:tplc="92DA2E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4310B6"/>
    <w:multiLevelType w:val="hybridMultilevel"/>
    <w:tmpl w:val="4F666748"/>
    <w:lvl w:ilvl="0" w:tplc="6F441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756233E"/>
    <w:multiLevelType w:val="hybridMultilevel"/>
    <w:tmpl w:val="292E2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2D0"/>
    <w:rsid w:val="000151F3"/>
    <w:rsid w:val="000176C4"/>
    <w:rsid w:val="00037FBA"/>
    <w:rsid w:val="00054B0A"/>
    <w:rsid w:val="00056488"/>
    <w:rsid w:val="0006395E"/>
    <w:rsid w:val="000676C8"/>
    <w:rsid w:val="00067D28"/>
    <w:rsid w:val="000D08B5"/>
    <w:rsid w:val="000D1F4C"/>
    <w:rsid w:val="000D3D50"/>
    <w:rsid w:val="000E615A"/>
    <w:rsid w:val="000F0133"/>
    <w:rsid w:val="000F0D36"/>
    <w:rsid w:val="000F202E"/>
    <w:rsid w:val="000F3E0F"/>
    <w:rsid w:val="0010203A"/>
    <w:rsid w:val="00111C41"/>
    <w:rsid w:val="00112E1A"/>
    <w:rsid w:val="0012258D"/>
    <w:rsid w:val="0012505E"/>
    <w:rsid w:val="00134C0C"/>
    <w:rsid w:val="00145229"/>
    <w:rsid w:val="001502D0"/>
    <w:rsid w:val="00156263"/>
    <w:rsid w:val="00170171"/>
    <w:rsid w:val="00170F02"/>
    <w:rsid w:val="00172E13"/>
    <w:rsid w:val="00172F51"/>
    <w:rsid w:val="00173D43"/>
    <w:rsid w:val="001915D7"/>
    <w:rsid w:val="001A0D91"/>
    <w:rsid w:val="001B05B0"/>
    <w:rsid w:val="001B590B"/>
    <w:rsid w:val="001B6F74"/>
    <w:rsid w:val="001B6FDB"/>
    <w:rsid w:val="001D6718"/>
    <w:rsid w:val="00224C77"/>
    <w:rsid w:val="00226586"/>
    <w:rsid w:val="00230CF8"/>
    <w:rsid w:val="00233B34"/>
    <w:rsid w:val="00234A1F"/>
    <w:rsid w:val="00241120"/>
    <w:rsid w:val="00260389"/>
    <w:rsid w:val="002702B2"/>
    <w:rsid w:val="00271D8D"/>
    <w:rsid w:val="00292D50"/>
    <w:rsid w:val="002B6ECC"/>
    <w:rsid w:val="002C6E37"/>
    <w:rsid w:val="002F194F"/>
    <w:rsid w:val="00306E42"/>
    <w:rsid w:val="003106F8"/>
    <w:rsid w:val="00323275"/>
    <w:rsid w:val="00324C5E"/>
    <w:rsid w:val="00361BE1"/>
    <w:rsid w:val="00370B61"/>
    <w:rsid w:val="0037620B"/>
    <w:rsid w:val="003B4A77"/>
    <w:rsid w:val="003C3893"/>
    <w:rsid w:val="003C6804"/>
    <w:rsid w:val="003E4D4F"/>
    <w:rsid w:val="00407D7C"/>
    <w:rsid w:val="0041341D"/>
    <w:rsid w:val="0043528E"/>
    <w:rsid w:val="00456AF2"/>
    <w:rsid w:val="00460139"/>
    <w:rsid w:val="00485F27"/>
    <w:rsid w:val="00493DA3"/>
    <w:rsid w:val="00494B6F"/>
    <w:rsid w:val="004B1798"/>
    <w:rsid w:val="004B4B7D"/>
    <w:rsid w:val="004E30F3"/>
    <w:rsid w:val="004E6038"/>
    <w:rsid w:val="004E62EE"/>
    <w:rsid w:val="004F7A07"/>
    <w:rsid w:val="005016BB"/>
    <w:rsid w:val="00511290"/>
    <w:rsid w:val="005142A1"/>
    <w:rsid w:val="0052425F"/>
    <w:rsid w:val="0053542C"/>
    <w:rsid w:val="00550C48"/>
    <w:rsid w:val="005533C0"/>
    <w:rsid w:val="00561940"/>
    <w:rsid w:val="005A69FB"/>
    <w:rsid w:val="005E7558"/>
    <w:rsid w:val="00620CB9"/>
    <w:rsid w:val="00641249"/>
    <w:rsid w:val="006504B7"/>
    <w:rsid w:val="00654B5A"/>
    <w:rsid w:val="00656167"/>
    <w:rsid w:val="0066145F"/>
    <w:rsid w:val="00684C3A"/>
    <w:rsid w:val="006949A5"/>
    <w:rsid w:val="006A12E0"/>
    <w:rsid w:val="006C36E5"/>
    <w:rsid w:val="006D3CDE"/>
    <w:rsid w:val="006D7A22"/>
    <w:rsid w:val="006E1523"/>
    <w:rsid w:val="00703C60"/>
    <w:rsid w:val="00717187"/>
    <w:rsid w:val="00732972"/>
    <w:rsid w:val="00736D61"/>
    <w:rsid w:val="007407F7"/>
    <w:rsid w:val="00765A7D"/>
    <w:rsid w:val="007825DE"/>
    <w:rsid w:val="007827F6"/>
    <w:rsid w:val="007902A5"/>
    <w:rsid w:val="00793E77"/>
    <w:rsid w:val="007A6A02"/>
    <w:rsid w:val="007B1179"/>
    <w:rsid w:val="007B3411"/>
    <w:rsid w:val="007D333E"/>
    <w:rsid w:val="007D6623"/>
    <w:rsid w:val="007E142A"/>
    <w:rsid w:val="007E4420"/>
    <w:rsid w:val="007E5497"/>
    <w:rsid w:val="007F48CE"/>
    <w:rsid w:val="008036C2"/>
    <w:rsid w:val="008124DE"/>
    <w:rsid w:val="00832F65"/>
    <w:rsid w:val="00856118"/>
    <w:rsid w:val="00867C69"/>
    <w:rsid w:val="00893A77"/>
    <w:rsid w:val="008A1FE7"/>
    <w:rsid w:val="008A354D"/>
    <w:rsid w:val="008B49EE"/>
    <w:rsid w:val="008B5E9C"/>
    <w:rsid w:val="008C7B6A"/>
    <w:rsid w:val="008F04FE"/>
    <w:rsid w:val="008F5BC1"/>
    <w:rsid w:val="009161B2"/>
    <w:rsid w:val="00935D79"/>
    <w:rsid w:val="00935FAE"/>
    <w:rsid w:val="009405B4"/>
    <w:rsid w:val="00950CB6"/>
    <w:rsid w:val="009548F9"/>
    <w:rsid w:val="009620D4"/>
    <w:rsid w:val="009634F8"/>
    <w:rsid w:val="009719E6"/>
    <w:rsid w:val="009741B1"/>
    <w:rsid w:val="009B3CC4"/>
    <w:rsid w:val="009D26DB"/>
    <w:rsid w:val="00A046DF"/>
    <w:rsid w:val="00A2654B"/>
    <w:rsid w:val="00A32518"/>
    <w:rsid w:val="00A74381"/>
    <w:rsid w:val="00A764E3"/>
    <w:rsid w:val="00A803BF"/>
    <w:rsid w:val="00A82531"/>
    <w:rsid w:val="00A830D6"/>
    <w:rsid w:val="00A924A1"/>
    <w:rsid w:val="00A9272D"/>
    <w:rsid w:val="00A92CC7"/>
    <w:rsid w:val="00AB2654"/>
    <w:rsid w:val="00AB38E5"/>
    <w:rsid w:val="00AB43C7"/>
    <w:rsid w:val="00AB5537"/>
    <w:rsid w:val="00AB6DCC"/>
    <w:rsid w:val="00AD0992"/>
    <w:rsid w:val="00AD66F9"/>
    <w:rsid w:val="00AE7A96"/>
    <w:rsid w:val="00B10465"/>
    <w:rsid w:val="00B10C5C"/>
    <w:rsid w:val="00B17143"/>
    <w:rsid w:val="00B213D0"/>
    <w:rsid w:val="00B64203"/>
    <w:rsid w:val="00B70DB6"/>
    <w:rsid w:val="00B94683"/>
    <w:rsid w:val="00B963C4"/>
    <w:rsid w:val="00BE498B"/>
    <w:rsid w:val="00BF2B63"/>
    <w:rsid w:val="00C12CAE"/>
    <w:rsid w:val="00C15940"/>
    <w:rsid w:val="00C2416B"/>
    <w:rsid w:val="00C25B82"/>
    <w:rsid w:val="00C31B1E"/>
    <w:rsid w:val="00C43EF5"/>
    <w:rsid w:val="00C9162A"/>
    <w:rsid w:val="00CC2364"/>
    <w:rsid w:val="00CF537D"/>
    <w:rsid w:val="00D1646A"/>
    <w:rsid w:val="00D262EC"/>
    <w:rsid w:val="00D30673"/>
    <w:rsid w:val="00D35EC4"/>
    <w:rsid w:val="00D420B7"/>
    <w:rsid w:val="00D507C5"/>
    <w:rsid w:val="00D54284"/>
    <w:rsid w:val="00D61006"/>
    <w:rsid w:val="00D669F2"/>
    <w:rsid w:val="00D752ED"/>
    <w:rsid w:val="00D77F08"/>
    <w:rsid w:val="00D85CA6"/>
    <w:rsid w:val="00DA54EB"/>
    <w:rsid w:val="00DB0187"/>
    <w:rsid w:val="00DB6E5F"/>
    <w:rsid w:val="00DF4A74"/>
    <w:rsid w:val="00E411C8"/>
    <w:rsid w:val="00E65CC1"/>
    <w:rsid w:val="00E70A86"/>
    <w:rsid w:val="00E735E8"/>
    <w:rsid w:val="00E936F2"/>
    <w:rsid w:val="00ED2752"/>
    <w:rsid w:val="00ED6D84"/>
    <w:rsid w:val="00F1392A"/>
    <w:rsid w:val="00F207DD"/>
    <w:rsid w:val="00F2415B"/>
    <w:rsid w:val="00F27563"/>
    <w:rsid w:val="00F44798"/>
    <w:rsid w:val="00F476A9"/>
    <w:rsid w:val="00F84FD7"/>
    <w:rsid w:val="00F8600C"/>
    <w:rsid w:val="00FB44A0"/>
    <w:rsid w:val="00FB551A"/>
    <w:rsid w:val="00FC39D6"/>
    <w:rsid w:val="00FE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935F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832F6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1502D0"/>
    <w:pPr>
      <w:jc w:val="center"/>
    </w:pPr>
    <w:rPr>
      <w:b/>
      <w:bCs/>
    </w:rPr>
  </w:style>
  <w:style w:type="paragraph" w:customStyle="1" w:styleId="ConsPlusNormal">
    <w:name w:val="ConsPlusNormal"/>
    <w:uiPriority w:val="99"/>
    <w:rsid w:val="00150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02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2D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A0D91"/>
    <w:pPr>
      <w:ind w:left="720"/>
      <w:contextualSpacing/>
    </w:pPr>
  </w:style>
  <w:style w:type="character" w:styleId="a7">
    <w:name w:val="Hyperlink"/>
    <w:rsid w:val="00AE7A96"/>
    <w:rPr>
      <w:color w:val="4D4D4D"/>
      <w:u w:val="single"/>
    </w:rPr>
  </w:style>
  <w:style w:type="paragraph" w:styleId="a8">
    <w:name w:val="No Spacing"/>
    <w:uiPriority w:val="1"/>
    <w:qFormat/>
    <w:rsid w:val="00AB38E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Normal (Web)"/>
    <w:basedOn w:val="a"/>
    <w:unhideWhenUsed/>
    <w:rsid w:val="00F84FD7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59"/>
    <w:rsid w:val="00935F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832F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8DDF8-2DF8-4093-8218-2FB37ED41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2874</Words>
  <Characters>16385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В. Гордейко</dc:creator>
  <cp:lastModifiedBy>1</cp:lastModifiedBy>
  <cp:revision>21</cp:revision>
  <cp:lastPrinted>2025-11-25T10:40:00Z</cp:lastPrinted>
  <dcterms:created xsi:type="dcterms:W3CDTF">2021-12-06T09:31:00Z</dcterms:created>
  <dcterms:modified xsi:type="dcterms:W3CDTF">2025-12-25T11:51:00Z</dcterms:modified>
</cp:coreProperties>
</file>