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3CF8" w:rsidRDefault="00693CF8" w:rsidP="00693CF8">
      <w:pPr>
        <w:widowControl w:val="0"/>
        <w:suppressAutoHyphens/>
        <w:autoSpaceDE w:val="0"/>
        <w:jc w:val="center"/>
        <w:rPr>
          <w:b/>
          <w:bCs/>
          <w:color w:val="000000"/>
          <w:sz w:val="27"/>
          <w:szCs w:val="27"/>
          <w:lang w:eastAsia="zh-CN"/>
        </w:rPr>
      </w:pPr>
      <w:r w:rsidRPr="006756E8">
        <w:rPr>
          <w:b/>
          <w:bCs/>
          <w:color w:val="000000"/>
          <w:sz w:val="27"/>
          <w:szCs w:val="27"/>
          <w:lang w:eastAsia="zh-CN"/>
        </w:rPr>
        <w:t>Индикаторы риска нарушения обязательных требований,</w:t>
      </w:r>
    </w:p>
    <w:p w:rsidR="00693CF8" w:rsidRDefault="00693CF8" w:rsidP="00693CF8">
      <w:pPr>
        <w:widowControl w:val="0"/>
        <w:suppressAutoHyphens/>
        <w:autoSpaceDE w:val="0"/>
        <w:jc w:val="center"/>
        <w:rPr>
          <w:b/>
          <w:bCs/>
          <w:color w:val="000000"/>
          <w:sz w:val="27"/>
          <w:szCs w:val="27"/>
          <w:lang w:eastAsia="zh-CN"/>
        </w:rPr>
      </w:pPr>
      <w:r w:rsidRPr="006756E8">
        <w:rPr>
          <w:b/>
          <w:bCs/>
          <w:color w:val="000000"/>
          <w:sz w:val="27"/>
          <w:szCs w:val="27"/>
          <w:lang w:eastAsia="zh-CN"/>
        </w:rPr>
        <w:t xml:space="preserve"> используемые для определения необходимости проведения </w:t>
      </w:r>
    </w:p>
    <w:p w:rsidR="00693CF8" w:rsidRPr="00C77C36" w:rsidRDefault="00693CF8" w:rsidP="00693CF8">
      <w:pPr>
        <w:widowControl w:val="0"/>
        <w:suppressAutoHyphens/>
        <w:autoSpaceDE w:val="0"/>
        <w:jc w:val="center"/>
        <w:rPr>
          <w:b/>
          <w:bCs/>
          <w:color w:val="000000"/>
          <w:sz w:val="27"/>
          <w:szCs w:val="27"/>
          <w:lang w:eastAsia="zh-CN"/>
        </w:rPr>
      </w:pPr>
      <w:r w:rsidRPr="006756E8">
        <w:rPr>
          <w:b/>
          <w:bCs/>
          <w:color w:val="000000"/>
          <w:sz w:val="27"/>
          <w:szCs w:val="27"/>
          <w:lang w:eastAsia="zh-CN"/>
        </w:rPr>
        <w:t>внеплановых</w:t>
      </w:r>
      <w:r>
        <w:rPr>
          <w:b/>
          <w:bCs/>
          <w:color w:val="000000"/>
          <w:sz w:val="27"/>
          <w:szCs w:val="27"/>
          <w:lang w:eastAsia="zh-CN"/>
        </w:rPr>
        <w:t xml:space="preserve"> </w:t>
      </w:r>
      <w:r w:rsidRPr="006756E8">
        <w:rPr>
          <w:b/>
          <w:bCs/>
          <w:color w:val="000000"/>
          <w:sz w:val="27"/>
          <w:szCs w:val="27"/>
          <w:lang w:eastAsia="zh-CN"/>
        </w:rPr>
        <w:t>проверок при осуществлении Администрацией муниципального района Исаклинский Самарской области</w:t>
      </w:r>
      <w:bookmarkStart w:id="0" w:name="_Hlk77689331"/>
      <w:r w:rsidRPr="006756E8">
        <w:rPr>
          <w:b/>
          <w:bCs/>
          <w:color w:val="000000"/>
          <w:sz w:val="27"/>
          <w:szCs w:val="27"/>
          <w:lang w:eastAsia="zh-CN"/>
        </w:rPr>
        <w:t xml:space="preserve"> муниципального контроля </w:t>
      </w:r>
      <w:bookmarkStart w:id="1" w:name="_Hlk77686423"/>
      <w:r w:rsidRPr="006756E8">
        <w:rPr>
          <w:b/>
          <w:bCs/>
          <w:color w:val="000000"/>
          <w:sz w:val="27"/>
          <w:szCs w:val="27"/>
          <w:lang w:eastAsia="zh-CN"/>
        </w:rPr>
        <w:t xml:space="preserve">на автомобильном транспорте, городском наземном электрическом транспорте и в дорожном хозяйстве </w:t>
      </w:r>
      <w:bookmarkEnd w:id="0"/>
      <w:bookmarkEnd w:id="1"/>
      <w:r w:rsidRPr="00C77C36">
        <w:rPr>
          <w:b/>
          <w:bCs/>
          <w:color w:val="000000"/>
          <w:sz w:val="27"/>
          <w:szCs w:val="27"/>
          <w:lang w:eastAsia="zh-CN"/>
        </w:rPr>
        <w:t xml:space="preserve">вне границ населенных пунктов в границах муниципального района Исаклинский Самарской области </w:t>
      </w:r>
    </w:p>
    <w:p w:rsidR="00693CF8" w:rsidRPr="006756E8" w:rsidRDefault="00693CF8" w:rsidP="00693CF8">
      <w:pPr>
        <w:widowControl w:val="0"/>
        <w:suppressAutoHyphens/>
        <w:autoSpaceDE w:val="0"/>
        <w:jc w:val="center"/>
        <w:rPr>
          <w:color w:val="000000"/>
          <w:sz w:val="27"/>
          <w:szCs w:val="27"/>
        </w:rPr>
      </w:pPr>
    </w:p>
    <w:p w:rsidR="00693CF8" w:rsidRPr="006756E8" w:rsidRDefault="00693CF8" w:rsidP="00693CF8">
      <w:pPr>
        <w:widowControl w:val="0"/>
        <w:suppressAutoHyphens/>
        <w:autoSpaceDE w:val="0"/>
        <w:ind w:firstLine="540"/>
        <w:jc w:val="both"/>
        <w:rPr>
          <w:color w:val="000000"/>
          <w:sz w:val="27"/>
          <w:szCs w:val="27"/>
          <w:lang w:eastAsia="zh-CN"/>
        </w:rPr>
      </w:pPr>
      <w:r w:rsidRPr="006756E8">
        <w:rPr>
          <w:color w:val="000000"/>
          <w:sz w:val="27"/>
          <w:szCs w:val="27"/>
          <w:lang w:eastAsia="zh-CN"/>
        </w:rPr>
        <w:t xml:space="preserve">1. </w:t>
      </w:r>
      <w:proofErr w:type="gramStart"/>
      <w:r w:rsidRPr="006756E8">
        <w:rPr>
          <w:color w:val="000000"/>
          <w:sz w:val="27"/>
          <w:szCs w:val="27"/>
          <w:lang w:eastAsia="zh-CN"/>
        </w:rPr>
        <w:t xml:space="preserve">Два и более дорожно-транспортных происшествия в течение тридцати календарных дней на объекте муниципального контроля на автомобильном транспорте, городском наземном электрическом транспорте и в дорожном хозяйстве </w:t>
      </w:r>
      <w:r w:rsidRPr="004F0074">
        <w:rPr>
          <w:bCs/>
          <w:color w:val="000000"/>
          <w:sz w:val="27"/>
          <w:szCs w:val="27"/>
          <w:lang w:eastAsia="zh-CN"/>
        </w:rPr>
        <w:t>вне границ населенных пунктов в границах муниципального района Исаклинский Самарской области</w:t>
      </w:r>
      <w:r w:rsidRPr="006756E8">
        <w:rPr>
          <w:color w:val="000000"/>
          <w:sz w:val="27"/>
          <w:szCs w:val="27"/>
          <w:lang w:eastAsia="zh-CN"/>
        </w:rPr>
        <w:t xml:space="preserve"> и (или) на одной и той же дороге местного значения </w:t>
      </w:r>
      <w:r w:rsidRPr="004F0074">
        <w:rPr>
          <w:bCs/>
          <w:color w:val="000000"/>
          <w:sz w:val="27"/>
          <w:szCs w:val="27"/>
        </w:rPr>
        <w:t>вне границ населенных пунктов в границах муниципального района Исаклинский Самарской области</w:t>
      </w:r>
      <w:r w:rsidRPr="006756E8">
        <w:rPr>
          <w:color w:val="000000"/>
          <w:sz w:val="27"/>
          <w:szCs w:val="27"/>
          <w:lang w:eastAsia="zh-CN"/>
        </w:rPr>
        <w:t>.</w:t>
      </w:r>
      <w:proofErr w:type="gramEnd"/>
    </w:p>
    <w:p w:rsidR="00693CF8" w:rsidRPr="006756E8" w:rsidRDefault="00693CF8" w:rsidP="00693CF8">
      <w:pPr>
        <w:suppressAutoHyphens/>
        <w:autoSpaceDE w:val="0"/>
        <w:ind w:firstLine="540"/>
        <w:jc w:val="both"/>
        <w:rPr>
          <w:color w:val="000000"/>
          <w:sz w:val="27"/>
          <w:szCs w:val="27"/>
          <w:lang w:eastAsia="zh-CN"/>
        </w:rPr>
      </w:pPr>
      <w:r w:rsidRPr="006756E8">
        <w:rPr>
          <w:color w:val="000000"/>
          <w:sz w:val="27"/>
          <w:szCs w:val="27"/>
          <w:lang w:eastAsia="zh-CN"/>
        </w:rPr>
        <w:t xml:space="preserve">2. </w:t>
      </w:r>
      <w:proofErr w:type="gramStart"/>
      <w:r w:rsidRPr="006756E8">
        <w:rPr>
          <w:color w:val="000000"/>
          <w:sz w:val="27"/>
          <w:szCs w:val="27"/>
          <w:lang w:eastAsia="zh-CN"/>
        </w:rPr>
        <w:t xml:space="preserve">Гибель человека (людей) в результате дорожно-транспортного происшествия на объекте муниципального контроля на автомобильном транспорте, городском наземном электрическом транспорте и в дорожном хозяйстве </w:t>
      </w:r>
      <w:r w:rsidRPr="004F0074">
        <w:rPr>
          <w:bCs/>
          <w:color w:val="000000"/>
          <w:sz w:val="27"/>
          <w:szCs w:val="27"/>
          <w:lang w:eastAsia="zh-CN"/>
        </w:rPr>
        <w:t>вне границ населенных пунктов в границах муниципального района Исаклинский Самарской области</w:t>
      </w:r>
      <w:r w:rsidRPr="006756E8">
        <w:rPr>
          <w:color w:val="000000"/>
          <w:sz w:val="27"/>
          <w:szCs w:val="27"/>
          <w:lang w:eastAsia="zh-CN"/>
        </w:rPr>
        <w:t xml:space="preserve"> и (или) на одной и той же дороге местного значения</w:t>
      </w:r>
      <w:r w:rsidRPr="006756E8">
        <w:rPr>
          <w:rFonts w:ascii="Arial" w:hAnsi="Arial" w:cs="Arial"/>
          <w:sz w:val="27"/>
          <w:szCs w:val="27"/>
          <w:lang w:eastAsia="zh-CN"/>
        </w:rPr>
        <w:t xml:space="preserve"> </w:t>
      </w:r>
      <w:r w:rsidRPr="004F0074">
        <w:rPr>
          <w:bCs/>
          <w:color w:val="000000"/>
          <w:sz w:val="27"/>
          <w:szCs w:val="27"/>
        </w:rPr>
        <w:t>вне границ населенных пунктов в границах муниципального района Исаклинский Самарской области</w:t>
      </w:r>
      <w:r w:rsidRPr="006756E8">
        <w:rPr>
          <w:color w:val="000000"/>
          <w:sz w:val="27"/>
          <w:szCs w:val="27"/>
          <w:lang w:eastAsia="zh-CN"/>
        </w:rPr>
        <w:t>.</w:t>
      </w:r>
      <w:proofErr w:type="gramEnd"/>
    </w:p>
    <w:p w:rsidR="00693CF8" w:rsidRDefault="00693CF8" w:rsidP="00693CF8">
      <w:pPr>
        <w:pStyle w:val="ConsTitle"/>
        <w:widowControl/>
        <w:ind w:firstLine="540"/>
        <w:jc w:val="both"/>
        <w:rPr>
          <w:rFonts w:ascii="Times New Roman" w:hAnsi="Times New Roman" w:cs="Times New Roman"/>
          <w:b w:val="0"/>
          <w:bCs/>
          <w:color w:val="000000"/>
          <w:sz w:val="27"/>
          <w:szCs w:val="27"/>
          <w:lang w:eastAsia="ru-RU"/>
        </w:rPr>
      </w:pPr>
      <w:r w:rsidRPr="006756E8">
        <w:rPr>
          <w:rFonts w:ascii="Times New Roman" w:hAnsi="Times New Roman" w:cs="Times New Roman"/>
          <w:b w:val="0"/>
          <w:color w:val="000000"/>
          <w:sz w:val="27"/>
          <w:szCs w:val="27"/>
          <w:lang w:eastAsia="ru-RU"/>
        </w:rPr>
        <w:t xml:space="preserve">3. </w:t>
      </w:r>
      <w:proofErr w:type="gramStart"/>
      <w:r w:rsidRPr="006756E8">
        <w:rPr>
          <w:rFonts w:ascii="Times New Roman" w:hAnsi="Times New Roman" w:cs="Times New Roman"/>
          <w:b w:val="0"/>
          <w:color w:val="000000"/>
          <w:sz w:val="27"/>
          <w:szCs w:val="27"/>
          <w:lang w:eastAsia="ru-RU"/>
        </w:rPr>
        <w:t xml:space="preserve">Причинение тяжкого вреда здоровью человеку в результате дорожно-транспортного происшествия на объекте муниципального контроля на автомобильном транспорте, городском наземном электрическом транспорте и в дорожном хозяйстве </w:t>
      </w:r>
      <w:r w:rsidRPr="004F0074">
        <w:rPr>
          <w:rFonts w:ascii="Times New Roman" w:hAnsi="Times New Roman" w:cs="Times New Roman"/>
          <w:b w:val="0"/>
          <w:bCs/>
          <w:color w:val="000000"/>
          <w:sz w:val="27"/>
          <w:szCs w:val="27"/>
          <w:lang w:eastAsia="ru-RU"/>
        </w:rPr>
        <w:t>вне границ населенных пунктов в границах муниципального района Исаклинский Самарской области</w:t>
      </w:r>
      <w:r w:rsidRPr="006756E8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r w:rsidRPr="006756E8">
        <w:rPr>
          <w:rFonts w:ascii="Times New Roman" w:hAnsi="Times New Roman" w:cs="Times New Roman"/>
          <w:b w:val="0"/>
          <w:color w:val="000000"/>
          <w:sz w:val="27"/>
          <w:szCs w:val="27"/>
          <w:lang w:eastAsia="ru-RU"/>
        </w:rPr>
        <w:t>и (или) на одной и той же дороге местного значения</w:t>
      </w:r>
      <w:r w:rsidRPr="006756E8">
        <w:rPr>
          <w:rFonts w:ascii="Times New Roman" w:hAnsi="Times New Roman" w:cs="Times New Roman"/>
          <w:b w:val="0"/>
          <w:sz w:val="27"/>
          <w:szCs w:val="27"/>
          <w:lang w:eastAsia="ru-RU"/>
        </w:rPr>
        <w:t xml:space="preserve"> </w:t>
      </w:r>
      <w:r w:rsidRPr="004F0074">
        <w:rPr>
          <w:rFonts w:ascii="Times New Roman" w:hAnsi="Times New Roman" w:cs="Times New Roman"/>
          <w:b w:val="0"/>
          <w:bCs/>
          <w:color w:val="000000"/>
          <w:sz w:val="27"/>
          <w:szCs w:val="27"/>
          <w:lang w:eastAsia="ru-RU"/>
        </w:rPr>
        <w:t>вне границ населенных пунктов в границах муниципального района Исаклинский Самарской области</w:t>
      </w:r>
      <w:r w:rsidRPr="006756E8">
        <w:rPr>
          <w:rFonts w:ascii="Times New Roman" w:hAnsi="Times New Roman" w:cs="Times New Roman"/>
          <w:b w:val="0"/>
          <w:bCs/>
          <w:color w:val="000000"/>
          <w:sz w:val="27"/>
          <w:szCs w:val="27"/>
          <w:lang w:eastAsia="ru-RU"/>
        </w:rPr>
        <w:t>.</w:t>
      </w:r>
      <w:proofErr w:type="gramEnd"/>
    </w:p>
    <w:p w:rsidR="00693CF8" w:rsidRDefault="00693CF8" w:rsidP="00693CF8">
      <w:pPr>
        <w:pStyle w:val="ConsTitle"/>
        <w:widowControl/>
        <w:ind w:firstLine="540"/>
        <w:jc w:val="both"/>
        <w:rPr>
          <w:rFonts w:ascii="Times New Roman" w:hAnsi="Times New Roman" w:cs="Times New Roman"/>
          <w:b w:val="0"/>
          <w:bCs/>
          <w:color w:val="000000"/>
          <w:sz w:val="27"/>
          <w:szCs w:val="27"/>
          <w:lang w:eastAsia="ru-RU"/>
        </w:rPr>
      </w:pPr>
    </w:p>
    <w:p w:rsidR="00693CF8" w:rsidRDefault="00693CF8" w:rsidP="00693CF8">
      <w:pPr>
        <w:pStyle w:val="ConsTitle"/>
        <w:widowControl/>
        <w:ind w:firstLine="540"/>
        <w:jc w:val="both"/>
        <w:rPr>
          <w:rFonts w:ascii="Times New Roman" w:hAnsi="Times New Roman" w:cs="Times New Roman"/>
          <w:b w:val="0"/>
          <w:bCs/>
          <w:color w:val="000000"/>
          <w:sz w:val="27"/>
          <w:szCs w:val="27"/>
          <w:lang w:eastAsia="ru-RU"/>
        </w:rPr>
      </w:pPr>
    </w:p>
    <w:p w:rsidR="00693CF8" w:rsidRDefault="00693CF8" w:rsidP="00693CF8">
      <w:pPr>
        <w:jc w:val="center"/>
        <w:rPr>
          <w:sz w:val="28"/>
          <w:szCs w:val="28"/>
        </w:rPr>
      </w:pPr>
    </w:p>
    <w:p w:rsidR="00C62AA2" w:rsidRDefault="00C62AA2">
      <w:bookmarkStart w:id="2" w:name="_GoBack"/>
      <w:bookmarkEnd w:id="2"/>
    </w:p>
    <w:sectPr w:rsidR="00C62A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654B"/>
    <w:rsid w:val="00693CF8"/>
    <w:rsid w:val="00C62AA2"/>
    <w:rsid w:val="00DA6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3CF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rsid w:val="00693CF8"/>
    <w:pPr>
      <w:widowControl w:val="0"/>
      <w:suppressAutoHyphens/>
      <w:snapToGrid w:val="0"/>
      <w:spacing w:after="0" w:line="240" w:lineRule="auto"/>
    </w:pPr>
    <w:rPr>
      <w:rFonts w:ascii="Arial" w:eastAsia="Times New Roman" w:hAnsi="Arial" w:cs="Arial"/>
      <w:b/>
      <w:sz w:val="16"/>
      <w:szCs w:val="20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3CF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rsid w:val="00693CF8"/>
    <w:pPr>
      <w:widowControl w:val="0"/>
      <w:suppressAutoHyphens/>
      <w:snapToGrid w:val="0"/>
      <w:spacing w:after="0" w:line="240" w:lineRule="auto"/>
    </w:pPr>
    <w:rPr>
      <w:rFonts w:ascii="Arial" w:eastAsia="Times New Roman" w:hAnsi="Arial" w:cs="Arial"/>
      <w:b/>
      <w:sz w:val="16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267</Words>
  <Characters>1527</Characters>
  <Application>Microsoft Office Word</Application>
  <DocSecurity>0</DocSecurity>
  <Lines>12</Lines>
  <Paragraphs>3</Paragraphs>
  <ScaleCrop>false</ScaleCrop>
  <Company/>
  <LinksUpToDate>false</LinksUpToDate>
  <CharactersWithSpaces>1791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2025-07-09T13:05:00Z</dcterms:created>
  <dcterms:modified xsi:type="dcterms:W3CDTF">2025-07-09T13:06:00Z</dcterms:modified>
</cp:coreProperties>
</file>