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9" w:rsidRDefault="00061899" w:rsidP="00061899">
      <w:r>
        <w:rPr>
          <w:sz w:val="28"/>
          <w:szCs w:val="28"/>
        </w:rPr>
        <w:t xml:space="preserve">               </w:t>
      </w:r>
      <w:r>
        <w:t xml:space="preserve">   </w:t>
      </w:r>
      <w:r w:rsidR="0046696F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99" w:rsidRDefault="00061899" w:rsidP="00061899">
      <w:pPr>
        <w:pStyle w:val="a3"/>
        <w:spacing w:line="240" w:lineRule="auto"/>
        <w:ind w:firstLine="0"/>
      </w:pPr>
      <w:r>
        <w:t xml:space="preserve">     АДМИНИСТРАЦИЯ                   </w:t>
      </w:r>
    </w:p>
    <w:p w:rsidR="00061899" w:rsidRDefault="00061899" w:rsidP="00061899">
      <w:pPr>
        <w:pStyle w:val="a3"/>
        <w:spacing w:line="240" w:lineRule="auto"/>
        <w:ind w:firstLine="0"/>
        <w:rPr>
          <w:b w:val="0"/>
          <w:bCs/>
        </w:rPr>
      </w:pPr>
      <w:r>
        <w:t xml:space="preserve"> муниципального района</w:t>
      </w:r>
    </w:p>
    <w:p w:rsidR="00061899" w:rsidRDefault="00061899" w:rsidP="00061899">
      <w:r>
        <w:t xml:space="preserve">                  Исаклинский</w:t>
      </w:r>
    </w:p>
    <w:p w:rsidR="00061899" w:rsidRDefault="00061899" w:rsidP="00061899">
      <w:r>
        <w:t xml:space="preserve">              Самарской области</w:t>
      </w:r>
    </w:p>
    <w:p w:rsidR="00061899" w:rsidRDefault="00061899" w:rsidP="00061899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 w:val="0"/>
        </w:rPr>
        <w:t>ПОСТАНОВЛЕНИЕ</w:t>
      </w:r>
    </w:p>
    <w:p w:rsidR="00755198" w:rsidRDefault="00755198" w:rsidP="00061899">
      <w:pPr>
        <w:rPr>
          <w:sz w:val="28"/>
          <w:szCs w:val="28"/>
        </w:rPr>
      </w:pPr>
      <w:r>
        <w:t xml:space="preserve">    </w:t>
      </w:r>
      <w:r w:rsidR="00061899">
        <w:t xml:space="preserve">  </w:t>
      </w:r>
      <w:r w:rsidR="0006189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="00061899">
        <w:rPr>
          <w:sz w:val="28"/>
          <w:szCs w:val="28"/>
          <w:u w:val="single"/>
        </w:rPr>
        <w:t>.06.2019г.</w:t>
      </w:r>
      <w:r w:rsidR="00061899">
        <w:rPr>
          <w:sz w:val="28"/>
          <w:szCs w:val="28"/>
        </w:rPr>
        <w:t xml:space="preserve"> № </w:t>
      </w:r>
      <w:r w:rsidR="00061899" w:rsidRPr="00755198">
        <w:rPr>
          <w:u w:val="single"/>
        </w:rPr>
        <w:pict>
          <v:line id="Прямая соединительная линия 8" o:spid="_x0000_s1028" style="position:absolute;z-index:251658752;visibility:visible;mso-position-horizontal-relative:text;mso-position-vertical-relative:text" from="174.25pt,35.55pt" to="174.3pt,35.6pt" o:allowincell="f" strokeweight="1pt">
            <v:stroke startarrowwidth="narrow" startarrowlength="short" endarrowwidth="narrow" endarrowlength="short"/>
          </v:line>
        </w:pict>
      </w:r>
      <w:r w:rsidR="00061899" w:rsidRPr="00755198">
        <w:rPr>
          <w:u w:val="single"/>
        </w:rPr>
        <w:pict>
          <v:line id="Прямая соединительная линия 7" o:spid="_x0000_s1026" style="position:absolute;z-index:251656704;visibility:visible;mso-position-horizontal-relative:text;mso-position-vertical-relative:text" from="-12.95pt,35.55pt" to="-12.9pt,35.6pt" o:allowincell="f" strokeweight="1pt">
            <v:stroke startarrowwidth="narrow" startarrowlength="short" endarrowwidth="narrow" endarrowlength="short"/>
          </v:line>
        </w:pict>
      </w:r>
      <w:r w:rsidRPr="00755198">
        <w:rPr>
          <w:sz w:val="28"/>
          <w:szCs w:val="28"/>
          <w:u w:val="single"/>
        </w:rPr>
        <w:t>438</w:t>
      </w:r>
    </w:p>
    <w:p w:rsidR="00061899" w:rsidRDefault="00061899" w:rsidP="00061899">
      <w:r>
        <w:t xml:space="preserve">                      с. Исаклы</w:t>
      </w:r>
    </w:p>
    <w:p w:rsidR="00061899" w:rsidRDefault="00061899" w:rsidP="00061899">
      <w:r>
        <w:pict>
          <v:line id="Прямая соединительная линия 5" o:spid="_x0000_s1027" style="position:absolute;z-index:251657728;visibility:visible" from="162pt,25pt" to="162.05pt,25.05pt" o:allowincell="f" strokeweight="1pt">
            <v:stroke startarrowwidth="narrow" startarrowlength="short" endarrowwidth="narrow" endarrowlength="short"/>
          </v:line>
        </w:pict>
      </w:r>
      <w:r>
        <w:t xml:space="preserve">   </w:t>
      </w:r>
    </w:p>
    <w:p w:rsidR="00061899" w:rsidRPr="003370D6" w:rsidRDefault="00061899" w:rsidP="0006189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370D6">
        <w:rPr>
          <w:rFonts w:ascii="Times New Roman" w:hAnsi="Times New Roman" w:cs="Times New Roman"/>
          <w:b w:val="0"/>
          <w:sz w:val="28"/>
          <w:szCs w:val="28"/>
        </w:rPr>
        <w:t>О проведении районного конкурса</w:t>
      </w:r>
    </w:p>
    <w:p w:rsidR="00061899" w:rsidRPr="00061899" w:rsidRDefault="00061899" w:rsidP="000618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899">
        <w:rPr>
          <w:sz w:val="28"/>
          <w:szCs w:val="28"/>
        </w:rPr>
        <w:t>«Лучший народный дружинник»</w:t>
      </w:r>
    </w:p>
    <w:p w:rsidR="00061899" w:rsidRDefault="00061899" w:rsidP="00061899">
      <w:pPr>
        <w:spacing w:line="360" w:lineRule="auto"/>
        <w:ind w:firstLine="708"/>
        <w:jc w:val="both"/>
        <w:rPr>
          <w:sz w:val="28"/>
          <w:szCs w:val="28"/>
        </w:rPr>
      </w:pPr>
    </w:p>
    <w:p w:rsidR="00061899" w:rsidRPr="003370D6" w:rsidRDefault="00061899" w:rsidP="00061899">
      <w:pPr>
        <w:suppressAutoHyphens/>
        <w:jc w:val="both"/>
      </w:pPr>
      <w:r>
        <w:rPr>
          <w:sz w:val="28"/>
          <w:szCs w:val="28"/>
        </w:rPr>
        <w:tab/>
      </w:r>
      <w:r w:rsidRPr="003370D6">
        <w:rPr>
          <w:sz w:val="28"/>
          <w:szCs w:val="28"/>
        </w:rPr>
        <w:t>В соответствии с Федеральным законом Российской Федерации от 06.10.2003 № 131</w:t>
      </w:r>
      <w:r>
        <w:rPr>
          <w:sz w:val="28"/>
          <w:szCs w:val="28"/>
        </w:rPr>
        <w:t>-ФЗ</w:t>
      </w:r>
      <w:r w:rsidRPr="003370D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Российской Федерации от 02.04.2014 № 44 «Об участии граждан в охране общественного порядка», </w:t>
      </w:r>
      <w:r w:rsidRPr="003370D6">
        <w:rPr>
          <w:rFonts w:eastAsia="MS Mincho"/>
          <w:sz w:val="28"/>
          <w:szCs w:val="28"/>
          <w:lang w:eastAsia="ar-SA"/>
        </w:rPr>
        <w:t xml:space="preserve">руководствуясь Уставом муниципального района </w:t>
      </w:r>
      <w:r>
        <w:rPr>
          <w:rFonts w:eastAsia="MS Mincho"/>
          <w:sz w:val="28"/>
          <w:szCs w:val="28"/>
          <w:lang w:eastAsia="ar-SA"/>
        </w:rPr>
        <w:t>Исаклинский</w:t>
      </w:r>
      <w:r w:rsidRPr="003370D6">
        <w:rPr>
          <w:rFonts w:eastAsia="MS Mincho"/>
          <w:sz w:val="28"/>
          <w:szCs w:val="28"/>
          <w:lang w:eastAsia="ar-SA"/>
        </w:rPr>
        <w:t xml:space="preserve"> Самарской области</w:t>
      </w:r>
      <w:r>
        <w:rPr>
          <w:rFonts w:eastAsia="MS Mincho"/>
          <w:sz w:val="28"/>
          <w:szCs w:val="28"/>
          <w:lang w:eastAsia="ar-SA"/>
        </w:rPr>
        <w:t>, Администрация муниципального района</w:t>
      </w:r>
    </w:p>
    <w:p w:rsidR="00061899" w:rsidRDefault="00061899" w:rsidP="0006189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061899" w:rsidRPr="003370D6" w:rsidRDefault="00061899" w:rsidP="00061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70D6">
        <w:rPr>
          <w:sz w:val="28"/>
          <w:szCs w:val="28"/>
        </w:rPr>
        <w:t>1. Утвердить Положение о проведении районного конкурса «Лучший народный дружинник» в соответствии с приложением №</w:t>
      </w:r>
      <w:r>
        <w:rPr>
          <w:sz w:val="28"/>
          <w:szCs w:val="28"/>
        </w:rPr>
        <w:t>1</w:t>
      </w:r>
      <w:r w:rsidRPr="003370D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</w:p>
    <w:p w:rsidR="00061899" w:rsidRPr="003370D6" w:rsidRDefault="00061899" w:rsidP="00061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70D6">
        <w:rPr>
          <w:sz w:val="28"/>
          <w:szCs w:val="28"/>
        </w:rPr>
        <w:t>2. Утвердить Состав конкурсной комиссии по отбору кандидатур на звание «Лучший народный дружинник» в соответствии с приложением №</w:t>
      </w:r>
      <w:r>
        <w:rPr>
          <w:sz w:val="28"/>
          <w:szCs w:val="28"/>
        </w:rPr>
        <w:t>2</w:t>
      </w:r>
      <w:r w:rsidRPr="003370D6">
        <w:rPr>
          <w:sz w:val="28"/>
          <w:szCs w:val="28"/>
        </w:rPr>
        <w:t xml:space="preserve"> к настоящему постановлению. </w:t>
      </w:r>
    </w:p>
    <w:p w:rsidR="00061899" w:rsidRPr="003370D6" w:rsidRDefault="00061899" w:rsidP="00061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370D6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Исаклинские вести</w:t>
      </w:r>
      <w:r w:rsidRPr="003370D6">
        <w:rPr>
          <w:sz w:val="28"/>
          <w:szCs w:val="28"/>
        </w:rPr>
        <w:t xml:space="preserve">» и разместить на официальном сайте Администрации муниципального района </w:t>
      </w:r>
      <w:r>
        <w:rPr>
          <w:sz w:val="28"/>
          <w:szCs w:val="28"/>
        </w:rPr>
        <w:t>Исаклинский</w:t>
      </w:r>
      <w:r w:rsidRPr="003370D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61899" w:rsidRPr="003370D6" w:rsidRDefault="00061899" w:rsidP="00061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45">
        <w:rPr>
          <w:sz w:val="28"/>
          <w:szCs w:val="28"/>
        </w:rPr>
        <w:t>4</w:t>
      </w:r>
      <w:r w:rsidRPr="003370D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370D6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на первого заместителя Главы муниципального района Исаклинский Иванова А.П.</w:t>
      </w:r>
    </w:p>
    <w:p w:rsidR="00061899" w:rsidRDefault="00061899" w:rsidP="00061899">
      <w:pPr>
        <w:pStyle w:val="pj"/>
        <w:shd w:val="clear" w:color="auto" w:fill="FFFFFF"/>
        <w:spacing w:before="0" w:beforeAutospacing="0" w:after="0" w:afterAutospacing="0"/>
        <w:rPr>
          <w:color w:val="000000"/>
          <w:spacing w:val="-4"/>
          <w:sz w:val="28"/>
          <w:szCs w:val="28"/>
        </w:rPr>
      </w:pPr>
    </w:p>
    <w:p w:rsidR="00061899" w:rsidRDefault="00061899" w:rsidP="00061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899" w:rsidRDefault="00061899" w:rsidP="00061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муниципального  </w:t>
      </w:r>
    </w:p>
    <w:p w:rsidR="00061899" w:rsidRDefault="00061899" w:rsidP="0006189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Исаклинский                                                                        В.Д. Ятманкин</w:t>
      </w:r>
    </w:p>
    <w:p w:rsidR="00061899" w:rsidRDefault="00061899" w:rsidP="00061899">
      <w:pPr>
        <w:jc w:val="both"/>
        <w:rPr>
          <w:sz w:val="28"/>
          <w:szCs w:val="28"/>
        </w:rPr>
      </w:pPr>
    </w:p>
    <w:p w:rsidR="00061899" w:rsidRDefault="00061899" w:rsidP="00061899">
      <w:pPr>
        <w:jc w:val="both"/>
        <w:rPr>
          <w:sz w:val="28"/>
          <w:szCs w:val="28"/>
        </w:rPr>
      </w:pPr>
    </w:p>
    <w:p w:rsidR="00061899" w:rsidRDefault="00061899" w:rsidP="00061899">
      <w:pPr>
        <w:jc w:val="both"/>
        <w:rPr>
          <w:sz w:val="28"/>
          <w:szCs w:val="28"/>
        </w:rPr>
      </w:pPr>
    </w:p>
    <w:p w:rsidR="00D44F45" w:rsidRDefault="00D44F45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4F45" w:rsidRDefault="00D44F45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4F45" w:rsidRDefault="00D44F45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4F45" w:rsidRDefault="00D44F45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4F45" w:rsidRDefault="00D44F45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1899" w:rsidRPr="003370D6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lastRenderedPageBreak/>
        <w:t>Приложение №1</w:t>
      </w:r>
    </w:p>
    <w:p w:rsidR="00061899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 xml:space="preserve">к постановлению Администрации </w:t>
      </w:r>
    </w:p>
    <w:p w:rsidR="00061899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Исаклинский</w:t>
      </w:r>
      <w:r w:rsidRPr="003370D6">
        <w:rPr>
          <w:sz w:val="22"/>
          <w:szCs w:val="22"/>
        </w:rPr>
        <w:t xml:space="preserve"> </w:t>
      </w:r>
    </w:p>
    <w:p w:rsidR="0010355B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>Самарской области</w:t>
      </w:r>
    </w:p>
    <w:p w:rsidR="00061899" w:rsidRPr="003370D6" w:rsidRDefault="00F56B4A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17.06.2019г. </w:t>
      </w:r>
      <w:r w:rsidR="00061899" w:rsidRPr="003370D6">
        <w:rPr>
          <w:sz w:val="22"/>
          <w:szCs w:val="22"/>
        </w:rPr>
        <w:t>№</w:t>
      </w:r>
      <w:r>
        <w:rPr>
          <w:sz w:val="22"/>
          <w:szCs w:val="22"/>
        </w:rPr>
        <w:t xml:space="preserve"> 438</w:t>
      </w:r>
    </w:p>
    <w:p w:rsidR="00061899" w:rsidRPr="003370D6" w:rsidRDefault="00061899" w:rsidP="00061899">
      <w:pPr>
        <w:jc w:val="both"/>
        <w:rPr>
          <w:sz w:val="28"/>
          <w:szCs w:val="28"/>
        </w:rPr>
      </w:pPr>
    </w:p>
    <w:p w:rsidR="00061899" w:rsidRPr="003370D6" w:rsidRDefault="00061899" w:rsidP="000618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0D6">
        <w:rPr>
          <w:bCs/>
          <w:sz w:val="28"/>
          <w:szCs w:val="28"/>
        </w:rPr>
        <w:t>ПОЛОЖЕНИЕ</w:t>
      </w: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8"/>
      <w:bookmarkEnd w:id="0"/>
      <w:r w:rsidRPr="003370D6">
        <w:rPr>
          <w:bCs/>
          <w:sz w:val="28"/>
          <w:szCs w:val="28"/>
        </w:rPr>
        <w:t>о проведении районного конкурса «Лучший народный дружинник»</w:t>
      </w: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0D6">
        <w:rPr>
          <w:bCs/>
          <w:sz w:val="28"/>
          <w:szCs w:val="28"/>
        </w:rPr>
        <w:t>1. Общие положения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70D6">
        <w:rPr>
          <w:bCs/>
          <w:sz w:val="28"/>
          <w:szCs w:val="28"/>
        </w:rPr>
        <w:tab/>
        <w:t>1.1. Настоящее Положение определяет порядок организации и проведения районного конкурса «Лучший народный дружинник» (далее - Конкурс).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70D6">
        <w:rPr>
          <w:bCs/>
          <w:sz w:val="28"/>
          <w:szCs w:val="28"/>
        </w:rPr>
        <w:tab/>
        <w:t xml:space="preserve">1.2. Участниками конкурса являются народные дружинники, входящие в состав общественных объединений правоохранительной направленности, участвующие в охране общественного порядка на территории муниципального района </w:t>
      </w:r>
      <w:r>
        <w:rPr>
          <w:bCs/>
          <w:sz w:val="28"/>
          <w:szCs w:val="28"/>
        </w:rPr>
        <w:t>Исаклинский</w:t>
      </w:r>
      <w:r w:rsidRPr="003370D6">
        <w:rPr>
          <w:bCs/>
          <w:sz w:val="28"/>
          <w:szCs w:val="28"/>
        </w:rPr>
        <w:t xml:space="preserve"> Самарской </w:t>
      </w:r>
      <w:r w:rsidR="001314A1">
        <w:rPr>
          <w:bCs/>
          <w:sz w:val="28"/>
          <w:szCs w:val="28"/>
        </w:rPr>
        <w:t>области (далее – р</w:t>
      </w:r>
      <w:r w:rsidRPr="003370D6">
        <w:rPr>
          <w:bCs/>
          <w:sz w:val="28"/>
          <w:szCs w:val="28"/>
        </w:rPr>
        <w:t xml:space="preserve">айон) во взаимодействии с </w:t>
      </w:r>
      <w:r>
        <w:rPr>
          <w:bCs/>
          <w:sz w:val="28"/>
          <w:szCs w:val="28"/>
        </w:rPr>
        <w:t>О</w:t>
      </w:r>
      <w:r w:rsidRPr="003370D6">
        <w:rPr>
          <w:bCs/>
          <w:sz w:val="28"/>
          <w:szCs w:val="28"/>
        </w:rPr>
        <w:t xml:space="preserve">тделом МВД России по </w:t>
      </w:r>
      <w:r>
        <w:rPr>
          <w:bCs/>
          <w:sz w:val="28"/>
          <w:szCs w:val="28"/>
        </w:rPr>
        <w:t>муниципальному</w:t>
      </w:r>
      <w:r w:rsidRPr="003370D6">
        <w:rPr>
          <w:bCs/>
          <w:sz w:val="28"/>
          <w:szCs w:val="28"/>
        </w:rPr>
        <w:t xml:space="preserve"> району</w:t>
      </w:r>
      <w:r>
        <w:rPr>
          <w:bCs/>
          <w:sz w:val="28"/>
          <w:szCs w:val="28"/>
        </w:rPr>
        <w:t xml:space="preserve"> Исаклинский</w:t>
      </w:r>
      <w:r w:rsidRPr="003370D6">
        <w:rPr>
          <w:bCs/>
          <w:sz w:val="28"/>
          <w:szCs w:val="28"/>
        </w:rPr>
        <w:t xml:space="preserve">, органами местного самоуправления </w:t>
      </w:r>
      <w:r w:rsidR="001314A1">
        <w:rPr>
          <w:bCs/>
          <w:sz w:val="28"/>
          <w:szCs w:val="28"/>
        </w:rPr>
        <w:t>р</w:t>
      </w:r>
      <w:r w:rsidRPr="003370D6">
        <w:rPr>
          <w:bCs/>
          <w:sz w:val="28"/>
          <w:szCs w:val="28"/>
        </w:rPr>
        <w:t>айона, действующие в соответствии с Федеральным законом от 02.04.2014 № 44 «Об участии граждан в охране общественного порядка».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bCs/>
          <w:sz w:val="28"/>
          <w:szCs w:val="28"/>
        </w:rPr>
        <w:tab/>
        <w:t xml:space="preserve">1.3. Организатором проведения конкурса является Администрация муниципального района </w:t>
      </w:r>
      <w:r>
        <w:rPr>
          <w:bCs/>
          <w:sz w:val="28"/>
          <w:szCs w:val="28"/>
        </w:rPr>
        <w:t>Исаклинский</w:t>
      </w:r>
      <w:r w:rsidRPr="003370D6">
        <w:rPr>
          <w:bCs/>
          <w:sz w:val="28"/>
          <w:szCs w:val="28"/>
        </w:rPr>
        <w:t xml:space="preserve"> Самарской области (далее – Администрация района) при участии </w:t>
      </w:r>
      <w:r w:rsidRPr="003370D6">
        <w:rPr>
          <w:sz w:val="28"/>
          <w:szCs w:val="28"/>
        </w:rPr>
        <w:t xml:space="preserve">О МВД России по </w:t>
      </w:r>
      <w:r>
        <w:rPr>
          <w:sz w:val="28"/>
          <w:szCs w:val="28"/>
        </w:rPr>
        <w:t>муниципальному</w:t>
      </w:r>
      <w:r w:rsidRPr="003370D6">
        <w:rPr>
          <w:sz w:val="28"/>
          <w:szCs w:val="28"/>
        </w:rPr>
        <w:t xml:space="preserve"> району </w:t>
      </w:r>
      <w:r>
        <w:rPr>
          <w:bCs/>
          <w:sz w:val="28"/>
          <w:szCs w:val="28"/>
        </w:rPr>
        <w:t>Исаклинский</w:t>
      </w:r>
      <w:r w:rsidRPr="0033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70D6">
        <w:rPr>
          <w:sz w:val="28"/>
          <w:szCs w:val="28"/>
        </w:rPr>
        <w:t xml:space="preserve">Самарской области. </w:t>
      </w: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0D6">
        <w:rPr>
          <w:sz w:val="28"/>
          <w:szCs w:val="28"/>
        </w:rPr>
        <w:t>2. Цели и задачи конкурса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Цели: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2.1. Развитие социальной активности населения в обеспечении охраны общественного порядка и профилактике правонарушений.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 xml:space="preserve">2.2. Повышение престижа участия членов добровольных формирований района в охране общественного порядка на территориях  сельских поселений </w:t>
      </w:r>
      <w:r w:rsidR="001314A1">
        <w:rPr>
          <w:sz w:val="28"/>
          <w:szCs w:val="28"/>
        </w:rPr>
        <w:t>р</w:t>
      </w:r>
      <w:r w:rsidRPr="003370D6">
        <w:rPr>
          <w:sz w:val="28"/>
          <w:szCs w:val="28"/>
        </w:rPr>
        <w:t>айона.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2.3. Формирование благоприятного общественного мнения о деятельности народных дружинников.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2.4. Выявление лучших дружинников, добившихся высоких результатов в деятельности по обеспечению общественной безопасности, правопорядка и защиты граждан от преступных посягательств.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Задачи: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2.5. Стимулирование участия населения района и добровольных народных дружин в охране общественного порядка.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2.6. Повышение доверия населения к дружинникам.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2.7. 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0D6">
        <w:rPr>
          <w:sz w:val="28"/>
          <w:szCs w:val="28"/>
        </w:rPr>
        <w:lastRenderedPageBreak/>
        <w:t>3. Сроки и порядок проведения конкурса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Конкурс проводится с 2</w:t>
      </w:r>
      <w:r w:rsidRPr="003370D6">
        <w:rPr>
          <w:sz w:val="28"/>
          <w:szCs w:val="28"/>
        </w:rPr>
        <w:t>0.06.2019 по 1</w:t>
      </w:r>
      <w:r>
        <w:rPr>
          <w:sz w:val="28"/>
          <w:szCs w:val="28"/>
        </w:rPr>
        <w:t>5</w:t>
      </w:r>
      <w:r w:rsidRPr="003370D6">
        <w:rPr>
          <w:sz w:val="28"/>
          <w:szCs w:val="28"/>
        </w:rPr>
        <w:t xml:space="preserve">.07.2019. </w:t>
      </w:r>
      <w:r>
        <w:rPr>
          <w:sz w:val="28"/>
          <w:szCs w:val="28"/>
        </w:rPr>
        <w:t>Информация</w:t>
      </w:r>
      <w:r w:rsidRPr="003370D6">
        <w:rPr>
          <w:sz w:val="28"/>
          <w:szCs w:val="28"/>
        </w:rPr>
        <w:t xml:space="preserve"> об организации и проведении конкурса опубликовывается в газете «</w:t>
      </w:r>
      <w:r w:rsidR="001314A1">
        <w:rPr>
          <w:sz w:val="28"/>
          <w:szCs w:val="28"/>
        </w:rPr>
        <w:t>Исаклинские вести</w:t>
      </w:r>
      <w:r w:rsidRPr="003370D6">
        <w:rPr>
          <w:sz w:val="28"/>
          <w:szCs w:val="28"/>
        </w:rPr>
        <w:t xml:space="preserve">», «Вестник </w:t>
      </w:r>
      <w:r w:rsidR="001314A1">
        <w:rPr>
          <w:sz w:val="28"/>
          <w:szCs w:val="28"/>
        </w:rPr>
        <w:t>сельского поселения Исаклы»</w:t>
      </w:r>
      <w:r w:rsidRPr="003370D6">
        <w:rPr>
          <w:sz w:val="28"/>
          <w:szCs w:val="28"/>
        </w:rPr>
        <w:t>, размещается на официальном сайте Администрации района, в социальных сетях. В объявлении указываются сроки проведения конкурса и его условия.</w:t>
      </w:r>
    </w:p>
    <w:p w:rsidR="00061899" w:rsidRPr="003370D6" w:rsidRDefault="001314A1" w:rsidP="001314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61899" w:rsidRPr="003370D6">
        <w:rPr>
          <w:sz w:val="28"/>
          <w:szCs w:val="28"/>
        </w:rPr>
        <w:t xml:space="preserve">3.2. Заявки на участие в конкурсе в соответствии с приложением </w:t>
      </w:r>
      <w:r w:rsidR="003F6F48">
        <w:rPr>
          <w:sz w:val="28"/>
          <w:szCs w:val="28"/>
        </w:rPr>
        <w:t>1</w:t>
      </w:r>
      <w:r w:rsidR="00061899" w:rsidRPr="003370D6">
        <w:rPr>
          <w:sz w:val="28"/>
          <w:szCs w:val="28"/>
        </w:rPr>
        <w:t xml:space="preserve"> к настоящему </w:t>
      </w:r>
      <w:r w:rsidR="0010355B">
        <w:rPr>
          <w:sz w:val="28"/>
          <w:szCs w:val="28"/>
        </w:rPr>
        <w:t>положению</w:t>
      </w:r>
      <w:r w:rsidR="00061899" w:rsidRPr="003370D6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п</w:t>
      </w:r>
      <w:r w:rsidR="00061899" w:rsidRPr="003370D6">
        <w:rPr>
          <w:sz w:val="28"/>
          <w:szCs w:val="28"/>
        </w:rPr>
        <w:t>равовым отделом Администрации рай</w:t>
      </w:r>
      <w:r>
        <w:rPr>
          <w:sz w:val="28"/>
          <w:szCs w:val="28"/>
        </w:rPr>
        <w:t>она по адресу Самарская область, Исаклинский</w:t>
      </w:r>
      <w:r w:rsidR="00061899" w:rsidRPr="003370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</w:t>
      </w:r>
      <w:r w:rsidR="00061899" w:rsidRPr="003370D6">
        <w:rPr>
          <w:sz w:val="28"/>
          <w:szCs w:val="28"/>
        </w:rPr>
        <w:t xml:space="preserve">. </w:t>
      </w:r>
      <w:r>
        <w:rPr>
          <w:sz w:val="28"/>
          <w:szCs w:val="28"/>
        </w:rPr>
        <w:t>Исаклы, ул. Куйбышевская, 75а,</w:t>
      </w:r>
      <w:r w:rsidR="00061899">
        <w:rPr>
          <w:sz w:val="28"/>
          <w:szCs w:val="28"/>
        </w:rPr>
        <w:t xml:space="preserve"> каб. </w:t>
      </w:r>
      <w:r>
        <w:rPr>
          <w:sz w:val="28"/>
          <w:szCs w:val="28"/>
        </w:rPr>
        <w:t>7  в срок до 15</w:t>
      </w:r>
      <w:r w:rsidR="00061899" w:rsidRPr="003370D6">
        <w:rPr>
          <w:sz w:val="28"/>
          <w:szCs w:val="28"/>
        </w:rPr>
        <w:t xml:space="preserve">.07.2019 года включительно. </w:t>
      </w:r>
    </w:p>
    <w:p w:rsidR="00061899" w:rsidRPr="003370D6" w:rsidRDefault="00061899" w:rsidP="001314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3.3. Конкурсные материалы на участие в районном конкурсе «Лучший дружинник» включают в себя:</w:t>
      </w:r>
    </w:p>
    <w:p w:rsidR="00061899" w:rsidRPr="003370D6" w:rsidRDefault="00061899" w:rsidP="001314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3.3.1. Заяв</w:t>
      </w:r>
      <w:r>
        <w:rPr>
          <w:sz w:val="28"/>
          <w:szCs w:val="28"/>
        </w:rPr>
        <w:t>ка</w:t>
      </w:r>
      <w:r w:rsidRPr="003370D6">
        <w:rPr>
          <w:sz w:val="28"/>
          <w:szCs w:val="28"/>
        </w:rPr>
        <w:t xml:space="preserve"> об участии в конкурсе.</w:t>
      </w:r>
    </w:p>
    <w:p w:rsidR="00061899" w:rsidRDefault="00061899" w:rsidP="001314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 xml:space="preserve">3.3.2. Информационные материалы, в которых указывается фамилия, имя, отчество участника, подробная информация, характеризующая его участие в </w:t>
      </w:r>
    </w:p>
    <w:p w:rsidR="00061899" w:rsidRDefault="00061899" w:rsidP="001314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охране общественного порядка (чувство персональной ответственности за выполнение поставленных задач, личное участие и активность в предупреждении и пресечении правонарушений и преступлений, задержании правонарушителей, оказание помощи гражданам, пострадавшим от преступлений, административных правонарушений и </w:t>
      </w:r>
      <w:hyperlink r:id="rId5" w:tooltip="Несчастный случай" w:history="1">
        <w:r w:rsidRPr="001314A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Pr="001314A1">
        <w:rPr>
          <w:sz w:val="28"/>
          <w:szCs w:val="28"/>
        </w:rPr>
        <w:t xml:space="preserve">, </w:t>
      </w:r>
      <w:r w:rsidRPr="003370D6">
        <w:rPr>
          <w:sz w:val="28"/>
          <w:szCs w:val="28"/>
        </w:rPr>
        <w:t>работа с населением и обращениями граждан по вопросам, относящимся к его компетенции и др.)</w:t>
      </w:r>
      <w:r w:rsidR="0010355B">
        <w:rPr>
          <w:sz w:val="28"/>
          <w:szCs w:val="28"/>
        </w:rPr>
        <w:t xml:space="preserve"> по форме согласно приложения 2</w:t>
      </w:r>
      <w:r>
        <w:rPr>
          <w:sz w:val="28"/>
          <w:szCs w:val="28"/>
        </w:rPr>
        <w:t xml:space="preserve"> к настоящему </w:t>
      </w:r>
      <w:r w:rsidR="0010355B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. </w:t>
      </w:r>
      <w:r w:rsidRPr="003370D6">
        <w:rPr>
          <w:sz w:val="28"/>
          <w:szCs w:val="28"/>
        </w:rPr>
        <w:t xml:space="preserve"> Видео-, фотоматериалы, публикации в СМИ приветствуются.</w:t>
      </w:r>
    </w:p>
    <w:p w:rsidR="00061899" w:rsidRPr="003370D6" w:rsidRDefault="00061899" w:rsidP="001314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1899" w:rsidRPr="0050587A" w:rsidRDefault="00061899" w:rsidP="001314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87A">
        <w:rPr>
          <w:sz w:val="28"/>
          <w:szCs w:val="28"/>
        </w:rPr>
        <w:t>4. Критерии оценки конкурса</w:t>
      </w:r>
    </w:p>
    <w:p w:rsidR="00061899" w:rsidRPr="0050587A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87A">
        <w:rPr>
          <w:sz w:val="28"/>
          <w:szCs w:val="28"/>
        </w:rPr>
        <w:t xml:space="preserve">4.1. </w:t>
      </w:r>
      <w:r w:rsidRPr="0050587A">
        <w:rPr>
          <w:color w:val="000000"/>
          <w:sz w:val="28"/>
          <w:szCs w:val="28"/>
          <w:shd w:val="clear" w:color="auto" w:fill="FFFFFF"/>
        </w:rPr>
        <w:t xml:space="preserve"> Конкурс проводится при наличии не менее трех участников конкурса.</w:t>
      </w:r>
    </w:p>
    <w:p w:rsidR="00061899" w:rsidRPr="0050587A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87A">
        <w:rPr>
          <w:sz w:val="28"/>
          <w:szCs w:val="28"/>
        </w:rPr>
        <w:tab/>
        <w:t>4.2. Критериями оценки участников конкурса «Лучший народный дружинник» являются:</w:t>
      </w:r>
    </w:p>
    <w:p w:rsidR="00061899" w:rsidRPr="0050587A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87A">
        <w:rPr>
          <w:sz w:val="28"/>
          <w:szCs w:val="28"/>
        </w:rPr>
        <w:tab/>
        <w:t>Эффективность работы по выявлению и пресечению правонарушений: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87A">
        <w:rPr>
          <w:sz w:val="28"/>
          <w:szCs w:val="28"/>
        </w:rPr>
        <w:tab/>
        <w:t xml:space="preserve">- количество </w:t>
      </w:r>
      <w:r>
        <w:rPr>
          <w:sz w:val="28"/>
          <w:szCs w:val="28"/>
        </w:rPr>
        <w:t>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</w:r>
      <w:r w:rsidRPr="003370D6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3370D6">
        <w:rPr>
          <w:sz w:val="28"/>
          <w:szCs w:val="28"/>
        </w:rPr>
        <w:t xml:space="preserve"> балл за каждое;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</w:r>
      <w:r w:rsidRPr="003370D6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3370D6">
        <w:rPr>
          <w:sz w:val="28"/>
          <w:szCs w:val="28"/>
        </w:rPr>
        <w:t xml:space="preserve"> балл за каждое.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количество фактов установления народным дружинником местонахождения лиц, пропавших без вести</w:t>
      </w:r>
      <w:r w:rsidRPr="003370D6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3370D6">
        <w:rPr>
          <w:sz w:val="28"/>
          <w:szCs w:val="28"/>
        </w:rPr>
        <w:t xml:space="preserve"> балл за каждое участие в рейде;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количество выявленных и предотвращённых народным дружинником совместно с правоохранительными органами административных правонарушений</w:t>
      </w:r>
      <w:r w:rsidRPr="003370D6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3370D6">
        <w:rPr>
          <w:sz w:val="28"/>
          <w:szCs w:val="28"/>
        </w:rPr>
        <w:t xml:space="preserve"> балл за каждое участие в проверке;</w:t>
      </w:r>
    </w:p>
    <w:p w:rsidR="00061899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</w:r>
      <w:r w:rsidRPr="003370D6">
        <w:rPr>
          <w:sz w:val="28"/>
          <w:szCs w:val="28"/>
        </w:rPr>
        <w:t xml:space="preserve"> - 1 балл за каждое участие.</w:t>
      </w:r>
    </w:p>
    <w:p w:rsidR="00061899" w:rsidRPr="00F024A8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количество случаев подтверждения информации, переданной народным дружинником в правоохранительные органы, о фактах незаконного </w:t>
      </w:r>
      <w:r w:rsidRPr="00F024A8">
        <w:rPr>
          <w:sz w:val="28"/>
          <w:szCs w:val="28"/>
        </w:rPr>
        <w:t>оборота наркотических веществ, алкогольной и спиртосодержащей продукции – 1 балл  за каждое участие,</w:t>
      </w:r>
    </w:p>
    <w:p w:rsidR="00061899" w:rsidRPr="00F024A8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4A8">
        <w:rPr>
          <w:sz w:val="28"/>
          <w:szCs w:val="28"/>
        </w:rPr>
        <w:tab/>
        <w:t>- 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 – 1 балл  за каждое участие,</w:t>
      </w:r>
    </w:p>
    <w:p w:rsidR="00061899" w:rsidRPr="00F024A8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4A8">
        <w:rPr>
          <w:sz w:val="28"/>
          <w:szCs w:val="28"/>
        </w:rPr>
        <w:tab/>
        <w:t>- разъяснительная работа в организациях и в образовательных учреждениях района - 1 балл за каждое посещение с целью разъяснительной работы;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- участие в работе по охране общественного порядка при проведении массовых мероприятий на территории района - 2 балла за каждое дежурство на массовом мероприятии;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- привлечение активных жителей района к участию в деятельности по охране общественного порядка на территории района – 3 балла за одного привлеченного.</w:t>
      </w: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0D6">
        <w:rPr>
          <w:sz w:val="28"/>
          <w:szCs w:val="28"/>
        </w:rPr>
        <w:t>5. Подведение итогов конкурса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 xml:space="preserve">5.1.  </w:t>
      </w:r>
      <w:r>
        <w:rPr>
          <w:sz w:val="28"/>
          <w:szCs w:val="28"/>
        </w:rPr>
        <w:t xml:space="preserve">  </w:t>
      </w:r>
      <w:r w:rsidRPr="003370D6">
        <w:rPr>
          <w:sz w:val="28"/>
          <w:szCs w:val="28"/>
        </w:rPr>
        <w:t>Итоги конкурса подводятся 31.07.2019</w:t>
      </w:r>
      <w:r w:rsidR="001314A1">
        <w:rPr>
          <w:sz w:val="28"/>
          <w:szCs w:val="28"/>
        </w:rPr>
        <w:t xml:space="preserve"> года</w:t>
      </w:r>
      <w:r w:rsidRPr="003370D6">
        <w:rPr>
          <w:sz w:val="28"/>
          <w:szCs w:val="28"/>
        </w:rPr>
        <w:t>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5.2. Информация, содержащаяся в конкурсных материалах, рассматривается как конфиденциальная и не может быть использована для иных целей, кроме оценки участника конкурса.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5.3. Комиссия состоит из председателя комиссии, заместителя председателя, секретаря и членов комиссии.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5.4. Учёт поступившей информации от ответственного за сбор результатов деятельности народных дружинников осуществляется секретарём комиссии.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5.5. Конкурсная комиссия: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рассматривает и анализирует представленные материалы, дает оценку деятельности участников конкурса;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выявляет среди участников конкурса победителей в соответствующей номинации.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5.6. Комиссия правомочна, если на заседании присутствует половина от общего числа ее членов. Каждый член комиссии имеет один голос. В случае равенства голосов решающим считается голос председательствующего на заседании комиссии.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 xml:space="preserve">5.7. Победители конкурса определяются комиссией по наибольшему количеству набранных баллов в соответствии с критериями оценки, предусмотренными пунктом 4.2.  настоящего Положения. В случае выявления по общей сумме полученных баллов двух и более претендентов на одно призовое место победитель определяется комиссией путем открытого </w:t>
      </w:r>
      <w:r w:rsidRPr="003370D6">
        <w:rPr>
          <w:sz w:val="28"/>
          <w:szCs w:val="28"/>
        </w:rPr>
        <w:lastRenderedPageBreak/>
        <w:t>голосования простым большинством голосов присутствующих на заседании членов комиссии.</w:t>
      </w:r>
    </w:p>
    <w:p w:rsidR="00061899" w:rsidRPr="003370D6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5.8. Решение комиссии оформляется протоколом, подписывается председателем и секретарём.</w:t>
      </w:r>
    </w:p>
    <w:p w:rsidR="00061899" w:rsidRPr="003370D6" w:rsidRDefault="00061899" w:rsidP="001314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0D6">
        <w:rPr>
          <w:sz w:val="28"/>
          <w:szCs w:val="28"/>
        </w:rPr>
        <w:t>6. Награждение победителей конкурса</w:t>
      </w:r>
    </w:p>
    <w:p w:rsidR="001314A1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  <w:t>6.1. Финансирование конкурса производится за счет средств районного бюджета</w:t>
      </w:r>
      <w:r w:rsidR="001314A1">
        <w:rPr>
          <w:sz w:val="28"/>
          <w:szCs w:val="28"/>
        </w:rPr>
        <w:t>.</w:t>
      </w:r>
    </w:p>
    <w:p w:rsidR="00061899" w:rsidRPr="0050587A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87A">
        <w:rPr>
          <w:sz w:val="28"/>
          <w:szCs w:val="28"/>
        </w:rPr>
        <w:tab/>
        <w:t xml:space="preserve">6.2. Победители конкурса награждаются </w:t>
      </w:r>
      <w:r w:rsidR="00755198">
        <w:rPr>
          <w:sz w:val="28"/>
          <w:szCs w:val="28"/>
        </w:rPr>
        <w:t>Г</w:t>
      </w:r>
      <w:r w:rsidRPr="0050587A">
        <w:rPr>
          <w:sz w:val="28"/>
          <w:szCs w:val="28"/>
        </w:rPr>
        <w:t xml:space="preserve">рамотами </w:t>
      </w:r>
      <w:r w:rsidR="00755198">
        <w:rPr>
          <w:sz w:val="28"/>
          <w:szCs w:val="28"/>
        </w:rPr>
        <w:t xml:space="preserve">или </w:t>
      </w:r>
      <w:r w:rsidRPr="0050587A">
        <w:rPr>
          <w:sz w:val="28"/>
          <w:szCs w:val="28"/>
        </w:rPr>
        <w:t>Благодарс</w:t>
      </w:r>
      <w:r w:rsidR="001314A1">
        <w:rPr>
          <w:sz w:val="28"/>
          <w:szCs w:val="28"/>
        </w:rPr>
        <w:t xml:space="preserve">твенными письмами </w:t>
      </w:r>
      <w:r w:rsidR="00755198">
        <w:rPr>
          <w:sz w:val="28"/>
          <w:szCs w:val="28"/>
        </w:rPr>
        <w:t>Администрации района</w:t>
      </w:r>
      <w:r w:rsidRPr="0050587A">
        <w:rPr>
          <w:sz w:val="28"/>
          <w:szCs w:val="28"/>
        </w:rPr>
        <w:t>.</w:t>
      </w:r>
    </w:p>
    <w:p w:rsidR="00061899" w:rsidRPr="0050587A" w:rsidRDefault="00061899" w:rsidP="00131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87A">
        <w:rPr>
          <w:sz w:val="28"/>
          <w:szCs w:val="28"/>
        </w:rPr>
        <w:tab/>
        <w:t>6.3. Награждение победителей конкурса осуществляется в торжественной обстановке с участием СМИ.</w:t>
      </w: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70D6">
        <w:rPr>
          <w:sz w:val="28"/>
          <w:szCs w:val="28"/>
        </w:rPr>
        <w:tab/>
      </w: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899" w:rsidRDefault="00061899" w:rsidP="000618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55198" w:rsidRDefault="00755198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1899" w:rsidRPr="003370D6" w:rsidRDefault="001314A1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="00061899" w:rsidRPr="003370D6">
        <w:rPr>
          <w:sz w:val="22"/>
          <w:szCs w:val="22"/>
        </w:rPr>
        <w:t>иложение №</w:t>
      </w:r>
      <w:r w:rsidR="00061899">
        <w:rPr>
          <w:sz w:val="22"/>
          <w:szCs w:val="22"/>
        </w:rPr>
        <w:t>2</w:t>
      </w:r>
    </w:p>
    <w:p w:rsidR="00061899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>к постановлению Администрации</w:t>
      </w:r>
    </w:p>
    <w:p w:rsidR="00061899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 xml:space="preserve"> муниципального района </w:t>
      </w:r>
      <w:r w:rsidR="001314A1">
        <w:rPr>
          <w:sz w:val="22"/>
          <w:szCs w:val="22"/>
        </w:rPr>
        <w:t>Исаклинский</w:t>
      </w:r>
      <w:r w:rsidRPr="003370D6">
        <w:rPr>
          <w:sz w:val="22"/>
          <w:szCs w:val="22"/>
        </w:rPr>
        <w:t xml:space="preserve"> </w:t>
      </w:r>
    </w:p>
    <w:p w:rsidR="0010355B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>Самарской области</w:t>
      </w:r>
    </w:p>
    <w:p w:rsidR="00F56B4A" w:rsidRPr="003370D6" w:rsidRDefault="00061899" w:rsidP="00F56B4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t xml:space="preserve"> </w:t>
      </w:r>
      <w:r w:rsidR="00F56B4A">
        <w:rPr>
          <w:sz w:val="22"/>
          <w:szCs w:val="22"/>
        </w:rPr>
        <w:t xml:space="preserve">от 17.06.2019г. </w:t>
      </w:r>
      <w:r w:rsidR="00F56B4A" w:rsidRPr="003370D6">
        <w:rPr>
          <w:sz w:val="22"/>
          <w:szCs w:val="22"/>
        </w:rPr>
        <w:t>№</w:t>
      </w:r>
      <w:r w:rsidR="00F56B4A">
        <w:rPr>
          <w:sz w:val="22"/>
          <w:szCs w:val="22"/>
        </w:rPr>
        <w:t xml:space="preserve"> 438</w:t>
      </w:r>
    </w:p>
    <w:p w:rsidR="00061899" w:rsidRPr="003370D6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1899" w:rsidRPr="003370D6" w:rsidRDefault="00061899" w:rsidP="00061899">
      <w:pPr>
        <w:jc w:val="both"/>
        <w:rPr>
          <w:sz w:val="28"/>
          <w:szCs w:val="28"/>
        </w:rPr>
      </w:pPr>
    </w:p>
    <w:p w:rsidR="00061899" w:rsidRPr="003370D6" w:rsidRDefault="00061899" w:rsidP="000618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0D6">
        <w:rPr>
          <w:bCs/>
          <w:sz w:val="28"/>
          <w:szCs w:val="28"/>
        </w:rPr>
        <w:t>Состав конкурсной комиссии по отбору кандидатов на звание</w:t>
      </w:r>
    </w:p>
    <w:p w:rsidR="00061899" w:rsidRPr="003370D6" w:rsidRDefault="00061899" w:rsidP="000618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0D6">
        <w:rPr>
          <w:bCs/>
          <w:sz w:val="28"/>
          <w:szCs w:val="28"/>
        </w:rPr>
        <w:t xml:space="preserve"> «Лучший народный дружинник» </w:t>
      </w:r>
    </w:p>
    <w:p w:rsidR="00061899" w:rsidRPr="003370D6" w:rsidRDefault="00061899" w:rsidP="000618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98" w:type="dxa"/>
        <w:tblLook w:val="00A0"/>
      </w:tblPr>
      <w:tblGrid>
        <w:gridCol w:w="4361"/>
        <w:gridCol w:w="5137"/>
      </w:tblGrid>
      <w:tr w:rsidR="00061899" w:rsidRPr="003370D6" w:rsidTr="0064703B">
        <w:tc>
          <w:tcPr>
            <w:tcW w:w="4361" w:type="dxa"/>
          </w:tcPr>
          <w:p w:rsidR="00061899" w:rsidRPr="00F07239" w:rsidRDefault="001314A1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А.П.</w:t>
            </w:r>
          </w:p>
        </w:tc>
        <w:tc>
          <w:tcPr>
            <w:tcW w:w="5137" w:type="dxa"/>
          </w:tcPr>
          <w:p w:rsidR="00061899" w:rsidRPr="00F07239" w:rsidRDefault="001314A1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</w:t>
            </w:r>
            <w:r w:rsidR="00061899" w:rsidRPr="00F07239">
              <w:rPr>
                <w:bCs/>
                <w:sz w:val="28"/>
                <w:szCs w:val="28"/>
              </w:rPr>
              <w:t xml:space="preserve"> муниципального района </w:t>
            </w:r>
            <w:r>
              <w:rPr>
                <w:bCs/>
                <w:sz w:val="28"/>
                <w:szCs w:val="28"/>
              </w:rPr>
              <w:t>Исаклинский</w:t>
            </w:r>
            <w:r w:rsidR="00061899" w:rsidRPr="00F07239">
              <w:rPr>
                <w:bCs/>
                <w:sz w:val="28"/>
                <w:szCs w:val="28"/>
              </w:rPr>
              <w:t>, председатель комиссии;</w:t>
            </w:r>
          </w:p>
        </w:tc>
      </w:tr>
      <w:tr w:rsidR="00061899" w:rsidRPr="003370D6" w:rsidTr="0064703B">
        <w:tc>
          <w:tcPr>
            <w:tcW w:w="4361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1899" w:rsidRPr="00F07239" w:rsidRDefault="001314A1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Малашин В.А.</w:t>
            </w:r>
          </w:p>
        </w:tc>
        <w:tc>
          <w:tcPr>
            <w:tcW w:w="5137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07239">
              <w:rPr>
                <w:bCs/>
                <w:sz w:val="28"/>
                <w:szCs w:val="28"/>
              </w:rPr>
              <w:t xml:space="preserve"> </w:t>
            </w:r>
          </w:p>
          <w:p w:rsidR="00061899" w:rsidRPr="00F07239" w:rsidRDefault="001314A1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ОМВД России по муниципальному району Исаклинский</w:t>
            </w:r>
            <w:r w:rsidR="00061899" w:rsidRPr="00F07239">
              <w:rPr>
                <w:bCs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061899" w:rsidRPr="003370D6" w:rsidTr="0064703B">
        <w:tc>
          <w:tcPr>
            <w:tcW w:w="4361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1899" w:rsidRPr="00F07239" w:rsidRDefault="001314A1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Мокшин Ю.А.</w:t>
            </w:r>
          </w:p>
        </w:tc>
        <w:tc>
          <w:tcPr>
            <w:tcW w:w="5137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1899" w:rsidRPr="00F07239" w:rsidRDefault="001314A1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правового отдела</w:t>
            </w:r>
            <w:r w:rsidR="00061899" w:rsidRPr="00F07239">
              <w:rPr>
                <w:bCs/>
                <w:sz w:val="28"/>
                <w:szCs w:val="28"/>
              </w:rPr>
              <w:t xml:space="preserve"> Администрации района, секретарь комиссии;</w:t>
            </w:r>
          </w:p>
        </w:tc>
      </w:tr>
      <w:tr w:rsidR="00061899" w:rsidRPr="003370D6" w:rsidTr="0064703B">
        <w:tc>
          <w:tcPr>
            <w:tcW w:w="4361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64703B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 В.К.</w:t>
            </w:r>
          </w:p>
        </w:tc>
        <w:tc>
          <w:tcPr>
            <w:tcW w:w="5137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07239">
              <w:rPr>
                <w:bCs/>
                <w:sz w:val="28"/>
                <w:szCs w:val="28"/>
              </w:rPr>
              <w:t>заместитель Главы района</w:t>
            </w:r>
            <w:r w:rsidR="0064703B">
              <w:rPr>
                <w:bCs/>
                <w:sz w:val="28"/>
                <w:szCs w:val="28"/>
              </w:rPr>
              <w:t>, руководитель управления экономического развития, инвестиций и финансами</w:t>
            </w:r>
            <w:r w:rsidRPr="00F07239">
              <w:rPr>
                <w:bCs/>
                <w:sz w:val="28"/>
                <w:szCs w:val="28"/>
              </w:rPr>
              <w:t>;</w:t>
            </w:r>
          </w:p>
        </w:tc>
      </w:tr>
      <w:tr w:rsidR="00061899" w:rsidRPr="003370D6" w:rsidTr="0064703B">
        <w:tc>
          <w:tcPr>
            <w:tcW w:w="4361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51EDD" w:rsidRPr="00F07239" w:rsidRDefault="00351EDD" w:rsidP="00351E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Рыганов А.Г.</w:t>
            </w: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351EDD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Гулин И.А.</w:t>
            </w: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0355B" w:rsidRDefault="0010355B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351EDD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Лебакина Н.</w:t>
            </w:r>
            <w:r w:rsidR="00F56B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С.</w:t>
            </w: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37" w:type="dxa"/>
          </w:tcPr>
          <w:p w:rsidR="00351EDD" w:rsidRDefault="00351EDD" w:rsidP="006470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1899" w:rsidRPr="00F07239" w:rsidRDefault="00351EDD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ОУУП и ПДН Отделения МВД России по Исаклинскому району Рыганов А.Г. (по согласованию)</w:t>
            </w:r>
          </w:p>
          <w:p w:rsidR="00351EDD" w:rsidRDefault="00351EDD" w:rsidP="0064703B">
            <w:pPr>
              <w:outlineLvl w:val="2"/>
              <w:rPr>
                <w:bCs/>
                <w:sz w:val="28"/>
                <w:szCs w:val="28"/>
              </w:rPr>
            </w:pPr>
          </w:p>
          <w:p w:rsidR="00351EDD" w:rsidRDefault="00351EDD" w:rsidP="0064703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Исаклы</w:t>
            </w:r>
            <w:r w:rsidR="0010355B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351EDD" w:rsidRDefault="00351EDD" w:rsidP="0064703B">
            <w:pPr>
              <w:outlineLvl w:val="2"/>
              <w:rPr>
                <w:bCs/>
                <w:sz w:val="28"/>
                <w:szCs w:val="28"/>
              </w:rPr>
            </w:pPr>
          </w:p>
          <w:p w:rsidR="00351EDD" w:rsidRDefault="00351EDD" w:rsidP="0064703B">
            <w:pPr>
              <w:outlineLvl w:val="2"/>
              <w:rPr>
                <w:bCs/>
                <w:sz w:val="28"/>
                <w:szCs w:val="28"/>
              </w:rPr>
            </w:pPr>
          </w:p>
          <w:p w:rsidR="00061899" w:rsidRPr="00F07239" w:rsidRDefault="00351EDD" w:rsidP="0064703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физической культуре, спорту и молодежной политике Администрации района</w:t>
            </w:r>
          </w:p>
          <w:p w:rsidR="00061899" w:rsidRPr="00F07239" w:rsidRDefault="00061899" w:rsidP="0064703B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061899" w:rsidRPr="003370D6" w:rsidTr="0064703B">
        <w:tc>
          <w:tcPr>
            <w:tcW w:w="4361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7239">
              <w:rPr>
                <w:bCs/>
                <w:sz w:val="28"/>
                <w:szCs w:val="28"/>
              </w:rPr>
              <w:t xml:space="preserve"> </w:t>
            </w:r>
            <w:r w:rsidR="00351EDD">
              <w:rPr>
                <w:bCs/>
                <w:sz w:val="28"/>
                <w:szCs w:val="28"/>
              </w:rPr>
              <w:t xml:space="preserve">Жарков </w:t>
            </w:r>
            <w:r w:rsidR="00F56B4A">
              <w:rPr>
                <w:bCs/>
                <w:sz w:val="28"/>
                <w:szCs w:val="28"/>
              </w:rPr>
              <w:t>В</w:t>
            </w:r>
            <w:r w:rsidR="00351EDD">
              <w:rPr>
                <w:bCs/>
                <w:sz w:val="28"/>
                <w:szCs w:val="28"/>
              </w:rPr>
              <w:t>.</w:t>
            </w:r>
            <w:r w:rsidR="00F56B4A">
              <w:rPr>
                <w:bCs/>
                <w:sz w:val="28"/>
                <w:szCs w:val="28"/>
              </w:rPr>
              <w:t xml:space="preserve"> </w:t>
            </w:r>
            <w:r w:rsidR="00351EDD">
              <w:rPr>
                <w:bCs/>
                <w:sz w:val="28"/>
                <w:szCs w:val="28"/>
              </w:rPr>
              <w:t>Ю.</w:t>
            </w:r>
          </w:p>
        </w:tc>
        <w:tc>
          <w:tcPr>
            <w:tcW w:w="5137" w:type="dxa"/>
          </w:tcPr>
          <w:p w:rsidR="00061899" w:rsidRPr="00F07239" w:rsidRDefault="00061899" w:rsidP="006470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07239">
              <w:rPr>
                <w:bCs/>
                <w:sz w:val="28"/>
                <w:szCs w:val="28"/>
              </w:rPr>
              <w:t xml:space="preserve">начальник </w:t>
            </w:r>
            <w:r w:rsidR="00351EDD">
              <w:rPr>
                <w:bCs/>
                <w:sz w:val="28"/>
                <w:szCs w:val="28"/>
              </w:rPr>
              <w:t>мобилизационного отдела Администрации района</w:t>
            </w:r>
          </w:p>
        </w:tc>
      </w:tr>
    </w:tbl>
    <w:p w:rsidR="00351EDD" w:rsidRDefault="00351EDD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51EDD" w:rsidRDefault="00351EDD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51EDD" w:rsidRDefault="00351EDD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0355B" w:rsidRDefault="00061899" w:rsidP="0010355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70D6">
        <w:rPr>
          <w:sz w:val="22"/>
          <w:szCs w:val="22"/>
        </w:rPr>
        <w:lastRenderedPageBreak/>
        <w:t xml:space="preserve">Приложение </w:t>
      </w:r>
      <w:r w:rsidR="0010355B">
        <w:rPr>
          <w:sz w:val="22"/>
          <w:szCs w:val="22"/>
        </w:rPr>
        <w:t>1</w:t>
      </w:r>
    </w:p>
    <w:p w:rsidR="0010355B" w:rsidRPr="0010355B" w:rsidRDefault="0010355B" w:rsidP="0010355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10355B" w:rsidRPr="0010355B" w:rsidRDefault="0010355B" w:rsidP="0010355B">
      <w:pPr>
        <w:autoSpaceDE w:val="0"/>
        <w:autoSpaceDN w:val="0"/>
        <w:adjustRightInd w:val="0"/>
        <w:jc w:val="right"/>
        <w:rPr>
          <w:bCs/>
        </w:rPr>
      </w:pPr>
      <w:r w:rsidRPr="0010355B">
        <w:rPr>
          <w:bCs/>
        </w:rPr>
        <w:t>о проведении районного конкурса</w:t>
      </w:r>
    </w:p>
    <w:p w:rsidR="0010355B" w:rsidRPr="0010355B" w:rsidRDefault="0010355B" w:rsidP="0010355B">
      <w:pPr>
        <w:autoSpaceDE w:val="0"/>
        <w:autoSpaceDN w:val="0"/>
        <w:adjustRightInd w:val="0"/>
        <w:jc w:val="right"/>
        <w:rPr>
          <w:bCs/>
        </w:rPr>
      </w:pPr>
      <w:r w:rsidRPr="0010355B">
        <w:rPr>
          <w:bCs/>
        </w:rPr>
        <w:t xml:space="preserve"> «Лучший народный дружинник»</w:t>
      </w:r>
    </w:p>
    <w:p w:rsidR="00061899" w:rsidRPr="003370D6" w:rsidRDefault="00061899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1899" w:rsidRPr="003370D6" w:rsidRDefault="00061899" w:rsidP="00061899">
      <w:pPr>
        <w:jc w:val="center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5FBE" w:rsidRDefault="00061899" w:rsidP="0006189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Главе</w:t>
      </w:r>
    </w:p>
    <w:p w:rsidR="009C5FBE" w:rsidRDefault="00061899" w:rsidP="0006189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 xml:space="preserve"> муниципального района </w:t>
      </w:r>
      <w:r w:rsidR="009C5FBE">
        <w:rPr>
          <w:sz w:val="28"/>
          <w:szCs w:val="28"/>
        </w:rPr>
        <w:t>Исаклинский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 xml:space="preserve"> Самарской области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370D6">
        <w:rPr>
          <w:sz w:val="28"/>
          <w:szCs w:val="28"/>
        </w:rPr>
        <w:t xml:space="preserve">                               ________________________                                                                            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370D6">
        <w:rPr>
          <w:bCs/>
          <w:sz w:val="28"/>
          <w:szCs w:val="28"/>
          <w:bdr w:val="none" w:sz="0" w:space="0" w:color="auto" w:frame="1"/>
        </w:rPr>
        <w:t>Заяв</w:t>
      </w:r>
      <w:r>
        <w:rPr>
          <w:bCs/>
          <w:sz w:val="28"/>
          <w:szCs w:val="28"/>
          <w:bdr w:val="none" w:sz="0" w:space="0" w:color="auto" w:frame="1"/>
        </w:rPr>
        <w:t>ка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370D6">
        <w:rPr>
          <w:bCs/>
          <w:sz w:val="28"/>
          <w:szCs w:val="28"/>
          <w:bdr w:val="none" w:sz="0" w:space="0" w:color="auto" w:frame="1"/>
        </w:rPr>
        <w:t>об участии в конкурсе «Лучший дружинник»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Прошу Вас включить _______________________________________________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(фамилия, имя и отчество)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__________________________________________________________________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члена добровольной народной дружины _______________________________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(наименование поселения)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__________________________________________________________________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в состав участников конкурса «Лучший дружинник».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Глава поселения _______________ ____________________________________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(подпись) (Ф. И.О. полностью)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«___» ___________ 20___ года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М. П.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Начальник штаба ДНД _______________ _______________________________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(подпись) (Ф. И.О. полностью)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0D6">
        <w:rPr>
          <w:sz w:val="28"/>
          <w:szCs w:val="28"/>
        </w:rPr>
        <w:t>«___» ___________ 20___ года</w:t>
      </w: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061899" w:rsidRPr="003370D6" w:rsidRDefault="00061899" w:rsidP="00061899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899" w:rsidRPr="00F024A8" w:rsidRDefault="0010355B" w:rsidP="0006189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2</w:t>
      </w:r>
    </w:p>
    <w:p w:rsidR="0010355B" w:rsidRPr="0010355B" w:rsidRDefault="0010355B" w:rsidP="0010355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10355B" w:rsidRPr="0010355B" w:rsidRDefault="0010355B" w:rsidP="0010355B">
      <w:pPr>
        <w:autoSpaceDE w:val="0"/>
        <w:autoSpaceDN w:val="0"/>
        <w:adjustRightInd w:val="0"/>
        <w:jc w:val="right"/>
        <w:rPr>
          <w:bCs/>
        </w:rPr>
      </w:pPr>
      <w:r w:rsidRPr="0010355B">
        <w:rPr>
          <w:bCs/>
        </w:rPr>
        <w:t>о проведении районного конкурса</w:t>
      </w:r>
    </w:p>
    <w:p w:rsidR="0010355B" w:rsidRPr="0010355B" w:rsidRDefault="0010355B" w:rsidP="0010355B">
      <w:pPr>
        <w:autoSpaceDE w:val="0"/>
        <w:autoSpaceDN w:val="0"/>
        <w:adjustRightInd w:val="0"/>
        <w:jc w:val="right"/>
        <w:rPr>
          <w:bCs/>
        </w:rPr>
      </w:pPr>
      <w:r w:rsidRPr="0010355B">
        <w:rPr>
          <w:bCs/>
        </w:rPr>
        <w:t xml:space="preserve"> «Лучший народный дружинник»</w:t>
      </w:r>
    </w:p>
    <w:p w:rsidR="00061899" w:rsidRPr="00F024A8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061899" w:rsidRPr="00F024A8" w:rsidRDefault="00061899" w:rsidP="0006189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061899" w:rsidRPr="00F024A8" w:rsidRDefault="00061899" w:rsidP="00061899">
      <w:pPr>
        <w:contextualSpacing/>
        <w:jc w:val="center"/>
        <w:rPr>
          <w:b/>
        </w:rPr>
      </w:pPr>
      <w:r w:rsidRPr="00F024A8">
        <w:rPr>
          <w:b/>
        </w:rPr>
        <w:t xml:space="preserve">СПРАВКА </w:t>
      </w:r>
    </w:p>
    <w:p w:rsidR="00061899" w:rsidRDefault="00061899" w:rsidP="00061899">
      <w:pPr>
        <w:contextualSpacing/>
        <w:jc w:val="center"/>
        <w:rPr>
          <w:b/>
        </w:rPr>
      </w:pPr>
      <w:r w:rsidRPr="00F024A8">
        <w:rPr>
          <w:b/>
        </w:rPr>
        <w:t>о деятельности народного дружинника</w:t>
      </w:r>
    </w:p>
    <w:p w:rsidR="00061899" w:rsidRPr="00F024A8" w:rsidRDefault="00061899" w:rsidP="00061899">
      <w:pPr>
        <w:contextualSpacing/>
        <w:jc w:val="center"/>
        <w:rPr>
          <w:b/>
        </w:rPr>
      </w:pPr>
      <w:r>
        <w:rPr>
          <w:b/>
        </w:rPr>
        <w:t>_________________________________________________________(Ф.И.О.)</w:t>
      </w:r>
    </w:p>
    <w:p w:rsidR="00061899" w:rsidRPr="00F024A8" w:rsidRDefault="00061899" w:rsidP="00061899">
      <w:pPr>
        <w:contextualSpacing/>
        <w:jc w:val="center"/>
        <w:rPr>
          <w:sz w:val="22"/>
          <w:szCs w:val="22"/>
        </w:rPr>
      </w:pPr>
    </w:p>
    <w:tbl>
      <w:tblPr>
        <w:tblW w:w="92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3"/>
        <w:gridCol w:w="15"/>
        <w:gridCol w:w="6237"/>
        <w:gridCol w:w="2397"/>
      </w:tblGrid>
      <w:tr w:rsidR="00061899" w:rsidRPr="00F024A8" w:rsidTr="009C5FBE">
        <w:tc>
          <w:tcPr>
            <w:tcW w:w="5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ind w:right="-149"/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Наименование показателя,</w:t>
            </w: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характеризующего деятельность народного дружинника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Значение показателя за период </w:t>
            </w:r>
            <w:r w:rsidRPr="00F024A8">
              <w:rPr>
                <w:sz w:val="22"/>
                <w:szCs w:val="22"/>
              </w:rPr>
              <w:br/>
              <w:t>с января</w:t>
            </w:r>
            <w:r>
              <w:rPr>
                <w:sz w:val="22"/>
                <w:szCs w:val="22"/>
              </w:rPr>
              <w:t xml:space="preserve"> 2019</w:t>
            </w:r>
            <w:r w:rsidRPr="00F024A8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июнь</w:t>
            </w:r>
            <w:r w:rsidRPr="00F024A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19</w:t>
            </w:r>
            <w:r w:rsidRPr="00F024A8">
              <w:rPr>
                <w:sz w:val="22"/>
                <w:szCs w:val="22"/>
              </w:rPr>
              <w:t xml:space="preserve"> года</w:t>
            </w:r>
          </w:p>
        </w:tc>
      </w:tr>
      <w:tr w:rsidR="00061899" w:rsidRPr="00F024A8" w:rsidTr="009C5FBE">
        <w:trPr>
          <w:tblHeader/>
        </w:trPr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1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3</w:t>
            </w: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1.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  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2.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  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3.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 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4.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5.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 w:rsidRPr="00F024A8"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Количество случаев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</w:p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>
              <w:rPr>
                <w:sz w:val="22"/>
                <w:szCs w:val="22"/>
              </w:rPr>
              <w:t>7</w:t>
            </w:r>
            <w:r w:rsidRPr="00F024A8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 w:rsidRPr="00F024A8">
              <w:rPr>
                <w:sz w:val="22"/>
                <w:szCs w:val="22"/>
              </w:rPr>
              <w:t xml:space="preserve">       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    У</w:t>
            </w:r>
            <w:r w:rsidRPr="00F024A8">
              <w:rPr>
                <w:sz w:val="22"/>
                <w:szCs w:val="22"/>
              </w:rPr>
              <w:t>частие в работе по охране общественного порядка при проведении массовых мероприятий на территории района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  <w:tr w:rsidR="00061899" w:rsidRPr="00F024A8" w:rsidTr="009C5FBE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center"/>
              <w:textAlignment w:val="baseline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5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   П</w:t>
            </w:r>
            <w:r w:rsidRPr="00F024A8">
              <w:rPr>
                <w:sz w:val="22"/>
                <w:szCs w:val="22"/>
              </w:rPr>
              <w:t>ривлечение активных жителей района к участию в деятельности по охране общественного порядка на территории района</w:t>
            </w:r>
          </w:p>
        </w:tc>
        <w:tc>
          <w:tcPr>
            <w:tcW w:w="2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99" w:rsidRPr="00F024A8" w:rsidRDefault="00061899" w:rsidP="0064703B">
            <w:pPr>
              <w:contextualSpacing/>
            </w:pPr>
          </w:p>
        </w:tc>
      </w:tr>
    </w:tbl>
    <w:p w:rsidR="00061899" w:rsidRPr="00F024A8" w:rsidRDefault="00061899" w:rsidP="00061899">
      <w:pPr>
        <w:ind w:right="-2"/>
        <w:contextualSpacing/>
        <w:rPr>
          <w:sz w:val="22"/>
          <w:szCs w:val="22"/>
        </w:rPr>
      </w:pPr>
    </w:p>
    <w:p w:rsidR="00061899" w:rsidRDefault="00061899" w:rsidP="00061899">
      <w:pPr>
        <w:jc w:val="both"/>
        <w:rPr>
          <w:sz w:val="28"/>
          <w:szCs w:val="28"/>
        </w:rPr>
      </w:pPr>
    </w:p>
    <w:p w:rsidR="005B1AC8" w:rsidRDefault="005B1AC8"/>
    <w:sectPr w:rsidR="005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61899"/>
    <w:rsid w:val="00061899"/>
    <w:rsid w:val="0010355B"/>
    <w:rsid w:val="001314A1"/>
    <w:rsid w:val="00165482"/>
    <w:rsid w:val="001E6CD0"/>
    <w:rsid w:val="002271BE"/>
    <w:rsid w:val="0023068B"/>
    <w:rsid w:val="00256E17"/>
    <w:rsid w:val="00351EDD"/>
    <w:rsid w:val="003C645F"/>
    <w:rsid w:val="003F6F48"/>
    <w:rsid w:val="0040280A"/>
    <w:rsid w:val="004242E1"/>
    <w:rsid w:val="0046696F"/>
    <w:rsid w:val="004C3FEC"/>
    <w:rsid w:val="004F7E84"/>
    <w:rsid w:val="0057605E"/>
    <w:rsid w:val="005B1AC8"/>
    <w:rsid w:val="0064703B"/>
    <w:rsid w:val="00680632"/>
    <w:rsid w:val="006C11AE"/>
    <w:rsid w:val="00740E62"/>
    <w:rsid w:val="00755198"/>
    <w:rsid w:val="007A12C7"/>
    <w:rsid w:val="007D3D5F"/>
    <w:rsid w:val="00844A89"/>
    <w:rsid w:val="00866D95"/>
    <w:rsid w:val="00876F9B"/>
    <w:rsid w:val="009667B6"/>
    <w:rsid w:val="009C5FBE"/>
    <w:rsid w:val="009D19CC"/>
    <w:rsid w:val="009E3E92"/>
    <w:rsid w:val="00A91FC3"/>
    <w:rsid w:val="00AA4ED2"/>
    <w:rsid w:val="00AB50DC"/>
    <w:rsid w:val="00AE5CE1"/>
    <w:rsid w:val="00AF525B"/>
    <w:rsid w:val="00B1790F"/>
    <w:rsid w:val="00B7081E"/>
    <w:rsid w:val="00BD2FF7"/>
    <w:rsid w:val="00C12FCE"/>
    <w:rsid w:val="00C326FF"/>
    <w:rsid w:val="00C764EE"/>
    <w:rsid w:val="00C854BE"/>
    <w:rsid w:val="00D44F45"/>
    <w:rsid w:val="00D6285D"/>
    <w:rsid w:val="00D740DC"/>
    <w:rsid w:val="00DA6BCD"/>
    <w:rsid w:val="00DB0588"/>
    <w:rsid w:val="00E71B78"/>
    <w:rsid w:val="00EB5F57"/>
    <w:rsid w:val="00EE3442"/>
    <w:rsid w:val="00F56B4A"/>
    <w:rsid w:val="00FB10E2"/>
    <w:rsid w:val="00F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89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618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61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1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61899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618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061899"/>
    <w:pPr>
      <w:spacing w:line="360" w:lineRule="auto"/>
      <w:ind w:firstLine="993"/>
    </w:pPr>
    <w:rPr>
      <w:b/>
      <w:sz w:val="28"/>
      <w:szCs w:val="20"/>
    </w:rPr>
  </w:style>
  <w:style w:type="paragraph" w:customStyle="1" w:styleId="ListParagraph">
    <w:name w:val="List Paragraph"/>
    <w:basedOn w:val="a"/>
    <w:rsid w:val="000618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j">
    <w:name w:val="pj"/>
    <w:basedOn w:val="a"/>
    <w:rsid w:val="00061899"/>
    <w:pPr>
      <w:spacing w:before="100" w:beforeAutospacing="1" w:after="100" w:afterAutospacing="1"/>
      <w:jc w:val="both"/>
    </w:pPr>
  </w:style>
  <w:style w:type="paragraph" w:customStyle="1" w:styleId="ConsTitle">
    <w:name w:val="ConsTitle"/>
    <w:rsid w:val="0006189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character" w:styleId="a4">
    <w:name w:val="Hyperlink"/>
    <w:basedOn w:val="a0"/>
    <w:semiHidden/>
    <w:rsid w:val="00061899"/>
    <w:rPr>
      <w:rFonts w:cs="Times New Roman"/>
      <w:color w:val="0000FF"/>
      <w:u w:val="single"/>
    </w:rPr>
  </w:style>
  <w:style w:type="paragraph" w:styleId="a5">
    <w:name w:val="Normal (Web)"/>
    <w:basedOn w:val="a"/>
    <w:rsid w:val="00061899"/>
    <w:pPr>
      <w:spacing w:before="100" w:beforeAutospacing="1" w:after="100" w:afterAutospacing="1"/>
    </w:pPr>
  </w:style>
  <w:style w:type="paragraph" w:customStyle="1" w:styleId="ConsPlusNormal">
    <w:name w:val="ConsPlusNormal"/>
    <w:rsid w:val="000618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eschastnij_sluchaj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12635</CharactersWithSpaces>
  <SharedDoc>false</SharedDoc>
  <HLinks>
    <vt:vector size="6" baseType="variant"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Мокшин</dc:creator>
  <cp:lastModifiedBy>sl</cp:lastModifiedBy>
  <cp:revision>2</cp:revision>
  <cp:lastPrinted>2019-06-17T09:13:00Z</cp:lastPrinted>
  <dcterms:created xsi:type="dcterms:W3CDTF">2019-06-18T05:27:00Z</dcterms:created>
  <dcterms:modified xsi:type="dcterms:W3CDTF">2019-06-18T05:27:00Z</dcterms:modified>
</cp:coreProperties>
</file>