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3A" w:rsidRDefault="0090773A" w:rsidP="00F4667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несчастном случае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667D" w:rsidRPr="00B967C8" w:rsidRDefault="0090773A" w:rsidP="00F4667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 w:rsidRPr="0090773A">
        <w:rPr>
          <w:rFonts w:ascii="Times New Roman" w:hAnsi="Times New Roman" w:cs="Times New Roman"/>
          <w:b/>
          <w:sz w:val="28"/>
          <w:szCs w:val="28"/>
        </w:rPr>
        <w:t>«Сервисная Коммунальная Компания»</w:t>
      </w:r>
    </w:p>
    <w:p w:rsidR="00F4667D" w:rsidRDefault="00F4667D" w:rsidP="00F4667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6652" w:rsidRPr="000A6652" w:rsidRDefault="00B967C8" w:rsidP="000A6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52"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Самарской области сообщает о несчастном случае, происшедшем в Самарской области.</w:t>
      </w:r>
    </w:p>
    <w:p w:rsidR="000A6652" w:rsidRDefault="0090773A" w:rsidP="000A6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11.06.2021 года на территории муниципального района Сергиевский электромонтер по обслуживанию и ремонту электрооборудования (53 года) и машинист насосных установок очистных сооружений (41 год) ООО «Сервисная Коммунальная Компания» (место регистрации юридического лица: муниципальный район Сергиевский, ОКВЭД 68.32.1 – управление эксплуатацией жилого фонда за вознаграждение или на договорной основе) получили травмы во время проверки работоспособности автоматики регулирования откачки канализационных стоков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Электромонтёр погиб, машинист насосных установок очистных сооружений получил тяжелую травму.</w:t>
      </w:r>
    </w:p>
    <w:p w:rsidR="0090773A" w:rsidRDefault="0090773A" w:rsidP="000A6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расследования несчастного случая комиссией установлено, что причиной несчастного случая явилась неудовлетворительная организация производства работ.</w:t>
      </w:r>
    </w:p>
    <w:p w:rsidR="0090773A" w:rsidRDefault="0090773A" w:rsidP="000A6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происшествия – воздействие вредных веществ путем вдыхания, попадания внутрь.</w:t>
      </w:r>
    </w:p>
    <w:p w:rsidR="0090773A" w:rsidRPr="000A6652" w:rsidRDefault="0090773A" w:rsidP="000A6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допустившие нарушения требований охраны труда, являются должностными лицам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«Сервисная Коммунальная Компания»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7C8" w:rsidRPr="000A6652" w:rsidRDefault="00B967C8" w:rsidP="000A6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52">
        <w:rPr>
          <w:rFonts w:ascii="Times New Roman" w:hAnsi="Times New Roman" w:cs="Times New Roman"/>
          <w:sz w:val="28"/>
          <w:szCs w:val="28"/>
        </w:rPr>
        <w:t>В целях профилактики аналогичных несчастных случаев Администрация муниципального района Исаклинский  рекомендует учитывать  особенности</w:t>
      </w:r>
      <w:r w:rsidR="00AA7B3A">
        <w:rPr>
          <w:rFonts w:ascii="Times New Roman" w:hAnsi="Times New Roman" w:cs="Times New Roman"/>
          <w:sz w:val="28"/>
          <w:szCs w:val="28"/>
        </w:rPr>
        <w:t xml:space="preserve"> </w:t>
      </w:r>
      <w:r w:rsidR="0090773A" w:rsidRPr="0090773A">
        <w:rPr>
          <w:rFonts w:ascii="Times New Roman" w:hAnsi="Times New Roman" w:cs="Times New Roman"/>
          <w:sz w:val="28"/>
          <w:szCs w:val="28"/>
        </w:rPr>
        <w:t>работ в водопроводных, канализационных и газовых колодцах</w:t>
      </w:r>
      <w:r w:rsidR="00AA7B3A">
        <w:rPr>
          <w:rFonts w:ascii="Times New Roman" w:hAnsi="Times New Roman" w:cs="Times New Roman"/>
          <w:sz w:val="28"/>
          <w:szCs w:val="28"/>
        </w:rPr>
        <w:t xml:space="preserve"> </w:t>
      </w:r>
      <w:r w:rsidR="0090773A" w:rsidRPr="0090773A">
        <w:rPr>
          <w:rFonts w:ascii="Times New Roman" w:hAnsi="Times New Roman" w:cs="Times New Roman"/>
          <w:sz w:val="28"/>
          <w:szCs w:val="28"/>
        </w:rPr>
        <w:t>и иных помещениях систем водоснабжения и водоотведения, в т</w:t>
      </w:r>
      <w:r w:rsidR="00AA7B3A">
        <w:rPr>
          <w:rFonts w:ascii="Times New Roman" w:hAnsi="Times New Roman" w:cs="Times New Roman"/>
          <w:sz w:val="28"/>
          <w:szCs w:val="28"/>
        </w:rPr>
        <w:t>ом числе</w:t>
      </w:r>
      <w:r w:rsidR="0090773A" w:rsidRPr="0090773A">
        <w:rPr>
          <w:rFonts w:ascii="Times New Roman" w:hAnsi="Times New Roman" w:cs="Times New Roman"/>
          <w:sz w:val="28"/>
          <w:szCs w:val="28"/>
        </w:rPr>
        <w:t xml:space="preserve"> в замкнутых пространствах</w:t>
      </w:r>
      <w:r w:rsidR="000A6652" w:rsidRPr="000A665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2396B" w:rsidRDefault="00A2396B" w:rsidP="00C30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AC8" w:rsidRDefault="002E6AC8" w:rsidP="00C30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4B0" w:rsidRDefault="002E6AC8" w:rsidP="00C30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0339">
        <w:rPr>
          <w:rFonts w:ascii="Times New Roman" w:hAnsi="Times New Roman" w:cs="Times New Roman"/>
          <w:sz w:val="28"/>
          <w:szCs w:val="28"/>
        </w:rPr>
        <w:t xml:space="preserve">   </w:t>
      </w:r>
      <w:r w:rsidR="005D44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4603" w:rsidRPr="00C44603" w:rsidRDefault="00C44603" w:rsidP="005D4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C44603" w:rsidRPr="00C44603" w:rsidSect="00DD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603"/>
    <w:rsid w:val="00054E80"/>
    <w:rsid w:val="00082687"/>
    <w:rsid w:val="000A0BF9"/>
    <w:rsid w:val="000A6060"/>
    <w:rsid w:val="000A6652"/>
    <w:rsid w:val="002E6AC8"/>
    <w:rsid w:val="003706F9"/>
    <w:rsid w:val="003E2174"/>
    <w:rsid w:val="003F2A3B"/>
    <w:rsid w:val="00412459"/>
    <w:rsid w:val="00502D31"/>
    <w:rsid w:val="005B72FE"/>
    <w:rsid w:val="005D44B0"/>
    <w:rsid w:val="00622F5A"/>
    <w:rsid w:val="00787B26"/>
    <w:rsid w:val="007E6B27"/>
    <w:rsid w:val="0090760F"/>
    <w:rsid w:val="0090773A"/>
    <w:rsid w:val="00A2396B"/>
    <w:rsid w:val="00A37390"/>
    <w:rsid w:val="00AA7B3A"/>
    <w:rsid w:val="00B82E9A"/>
    <w:rsid w:val="00B967C8"/>
    <w:rsid w:val="00BD3342"/>
    <w:rsid w:val="00C30339"/>
    <w:rsid w:val="00C44603"/>
    <w:rsid w:val="00CF04B9"/>
    <w:rsid w:val="00DD04D3"/>
    <w:rsid w:val="00E4613F"/>
    <w:rsid w:val="00E60128"/>
    <w:rsid w:val="00E636B2"/>
    <w:rsid w:val="00F24518"/>
    <w:rsid w:val="00F4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6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sidorova.m</dc:creator>
  <cp:lastModifiedBy>1</cp:lastModifiedBy>
  <cp:revision>3</cp:revision>
  <dcterms:created xsi:type="dcterms:W3CDTF">2019-07-05T10:57:00Z</dcterms:created>
  <dcterms:modified xsi:type="dcterms:W3CDTF">2021-08-11T12:11:00Z</dcterms:modified>
</cp:coreProperties>
</file>