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D7" w:rsidRDefault="00D04E94" w:rsidP="00E3758D">
      <w:pPr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Можно ли </w:t>
      </w:r>
      <w:r w:rsidRPr="00D04E9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сдать</w:t>
      </w:r>
      <w:r w:rsidRPr="00D04E94">
        <w:rPr>
          <w:b/>
          <w:color w:val="000000"/>
          <w:sz w:val="27"/>
          <w:szCs w:val="27"/>
        </w:rPr>
        <w:t xml:space="preserve"> внаем комнат</w:t>
      </w:r>
      <w:r>
        <w:rPr>
          <w:b/>
          <w:color w:val="000000"/>
          <w:sz w:val="27"/>
          <w:szCs w:val="27"/>
        </w:rPr>
        <w:t>у</w:t>
      </w:r>
      <w:r w:rsidRPr="00D04E94">
        <w:rPr>
          <w:b/>
          <w:color w:val="000000"/>
          <w:sz w:val="27"/>
          <w:szCs w:val="27"/>
        </w:rPr>
        <w:t xml:space="preserve"> в коммунальной квартире без согласия собственников других комнат?</w:t>
      </w:r>
    </w:p>
    <w:p w:rsidR="006E7A64" w:rsidRPr="00022E6C" w:rsidRDefault="006E7A64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E94">
        <w:rPr>
          <w:noProof/>
          <w:sz w:val="27"/>
          <w:szCs w:val="27"/>
        </w:rPr>
        <w:t>На Ваш вопрос отвечает</w:t>
      </w:r>
      <w:r w:rsidR="00C648CF">
        <w:rPr>
          <w:noProof/>
          <w:sz w:val="27"/>
          <w:szCs w:val="27"/>
        </w:rPr>
        <w:t xml:space="preserve"> </w:t>
      </w:r>
      <w:r w:rsidR="00615644" w:rsidRPr="00022E6C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D04E94" w:rsidRPr="00D04E94" w:rsidRDefault="00D04E94" w:rsidP="00D04E94">
      <w:pPr>
        <w:ind w:firstLine="709"/>
        <w:jc w:val="both"/>
        <w:rPr>
          <w:kern w:val="2"/>
          <w:sz w:val="27"/>
          <w:szCs w:val="27"/>
        </w:rPr>
      </w:pPr>
      <w:r w:rsidRPr="00D04E94">
        <w:rPr>
          <w:kern w:val="2"/>
          <w:sz w:val="27"/>
          <w:szCs w:val="27"/>
        </w:rPr>
        <w:t xml:space="preserve">Запрет на сдачу собственником своего жилья внаем без согласия других собственников помещений в коммунальной квартире </w:t>
      </w:r>
      <w:r>
        <w:rPr>
          <w:kern w:val="2"/>
          <w:sz w:val="27"/>
          <w:szCs w:val="27"/>
        </w:rPr>
        <w:t>в законодательстве отсутствует.</w:t>
      </w:r>
    </w:p>
    <w:p w:rsidR="00D04E94" w:rsidRPr="00D04E94" w:rsidRDefault="00D04E94" w:rsidP="00D04E94">
      <w:pPr>
        <w:ind w:firstLine="709"/>
        <w:jc w:val="both"/>
        <w:rPr>
          <w:kern w:val="2"/>
          <w:sz w:val="27"/>
          <w:szCs w:val="27"/>
        </w:rPr>
      </w:pPr>
      <w:r w:rsidRPr="00D04E94">
        <w:rPr>
          <w:kern w:val="2"/>
          <w:sz w:val="27"/>
          <w:szCs w:val="27"/>
        </w:rPr>
        <w:t>Статьями 15 и 16 Жилищного кодекса Российской Федерации определено, что комнаты в коммунальных квартирах являются самостояте</w:t>
      </w:r>
      <w:r>
        <w:rPr>
          <w:kern w:val="2"/>
          <w:sz w:val="27"/>
          <w:szCs w:val="27"/>
        </w:rPr>
        <w:t>льными объектами жилищных прав.</w:t>
      </w:r>
    </w:p>
    <w:p w:rsidR="00D04E94" w:rsidRPr="00D04E94" w:rsidRDefault="00D04E94" w:rsidP="00D04E94">
      <w:pPr>
        <w:ind w:firstLine="709"/>
        <w:jc w:val="both"/>
        <w:rPr>
          <w:kern w:val="2"/>
          <w:sz w:val="27"/>
          <w:szCs w:val="27"/>
        </w:rPr>
      </w:pPr>
      <w:r w:rsidRPr="00D04E94">
        <w:rPr>
          <w:kern w:val="2"/>
          <w:sz w:val="27"/>
          <w:szCs w:val="27"/>
        </w:rPr>
        <w:t xml:space="preserve">Статьей 209 Гражданского кодекса Российской Федерации установлено право собственника по своему усмотрению </w:t>
      </w:r>
      <w:proofErr w:type="gramStart"/>
      <w:r w:rsidRPr="00D04E94">
        <w:rPr>
          <w:kern w:val="2"/>
          <w:sz w:val="27"/>
          <w:szCs w:val="27"/>
        </w:rPr>
        <w:t>совершать</w:t>
      </w:r>
      <w:proofErr w:type="gramEnd"/>
      <w:r w:rsidRPr="00D04E94">
        <w:rPr>
          <w:kern w:val="2"/>
          <w:sz w:val="27"/>
          <w:szCs w:val="27"/>
        </w:rPr>
        <w:t xml:space="preserve">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передавать </w:t>
      </w:r>
      <w:r>
        <w:rPr>
          <w:kern w:val="2"/>
          <w:sz w:val="27"/>
          <w:szCs w:val="27"/>
        </w:rPr>
        <w:t>его в пользование другим лицам.</w:t>
      </w:r>
    </w:p>
    <w:p w:rsidR="00D04E94" w:rsidRPr="00D04E94" w:rsidRDefault="00D04E94" w:rsidP="00D04E94">
      <w:pPr>
        <w:ind w:firstLine="709"/>
        <w:jc w:val="both"/>
        <w:rPr>
          <w:kern w:val="2"/>
          <w:sz w:val="27"/>
          <w:szCs w:val="27"/>
        </w:rPr>
      </w:pPr>
      <w:r w:rsidRPr="00D04E94">
        <w:rPr>
          <w:kern w:val="2"/>
          <w:sz w:val="27"/>
          <w:szCs w:val="27"/>
        </w:rPr>
        <w:t>Аналогичное правило закреплено в ст. 30 Жилищног</w:t>
      </w:r>
      <w:r>
        <w:rPr>
          <w:kern w:val="2"/>
          <w:sz w:val="27"/>
          <w:szCs w:val="27"/>
        </w:rPr>
        <w:t>о кодекса Российской Федерации.</w:t>
      </w:r>
    </w:p>
    <w:p w:rsidR="00D04E94" w:rsidRPr="00D04E94" w:rsidRDefault="00D04E94" w:rsidP="00D04E94">
      <w:pPr>
        <w:ind w:firstLine="709"/>
        <w:jc w:val="both"/>
        <w:rPr>
          <w:kern w:val="2"/>
          <w:sz w:val="27"/>
          <w:szCs w:val="27"/>
        </w:rPr>
      </w:pPr>
      <w:r w:rsidRPr="00D04E94">
        <w:rPr>
          <w:kern w:val="2"/>
          <w:sz w:val="27"/>
          <w:szCs w:val="27"/>
        </w:rPr>
        <w:t>Однако квартиранты не смогут жить в комнате без возможности пользоваться коридором, кухней, ванной, туалетом и другими помещениями в квартире, которые находятся в общедолевой собственности всех собственников комн</w:t>
      </w:r>
      <w:r>
        <w:rPr>
          <w:kern w:val="2"/>
          <w:sz w:val="27"/>
          <w:szCs w:val="27"/>
        </w:rPr>
        <w:t xml:space="preserve">ат в квартире.  </w:t>
      </w:r>
    </w:p>
    <w:p w:rsidR="00D04E94" w:rsidRPr="00D04E94" w:rsidRDefault="00D04E94" w:rsidP="00D04E94">
      <w:pPr>
        <w:ind w:firstLine="709"/>
        <w:jc w:val="both"/>
        <w:rPr>
          <w:kern w:val="2"/>
          <w:sz w:val="27"/>
          <w:szCs w:val="27"/>
        </w:rPr>
      </w:pPr>
      <w:r w:rsidRPr="00D04E94">
        <w:rPr>
          <w:kern w:val="2"/>
          <w:sz w:val="27"/>
          <w:szCs w:val="27"/>
        </w:rPr>
        <w:t xml:space="preserve">В силу статьи 247 Гражданского кодекса РФ владение и пользование имуществом, находящимся в долевой собственности, осуществляется по соглашению всех ее участников, а при </w:t>
      </w:r>
      <w:proofErr w:type="spellStart"/>
      <w:r w:rsidRPr="00D04E94">
        <w:rPr>
          <w:kern w:val="2"/>
          <w:sz w:val="27"/>
          <w:szCs w:val="27"/>
        </w:rPr>
        <w:t>недостижении</w:t>
      </w:r>
      <w:proofErr w:type="spellEnd"/>
      <w:r w:rsidRPr="00D04E94">
        <w:rPr>
          <w:kern w:val="2"/>
          <w:sz w:val="27"/>
          <w:szCs w:val="27"/>
        </w:rPr>
        <w:t xml:space="preserve"> согласия – в </w:t>
      </w:r>
      <w:r>
        <w:rPr>
          <w:kern w:val="2"/>
          <w:sz w:val="27"/>
          <w:szCs w:val="27"/>
        </w:rPr>
        <w:t>порядке, устанавливаемом судом.</w:t>
      </w:r>
    </w:p>
    <w:p w:rsidR="00C44884" w:rsidRPr="00EF2297" w:rsidRDefault="00D04E94" w:rsidP="00D04E94">
      <w:pPr>
        <w:ind w:firstLine="709"/>
        <w:jc w:val="both"/>
        <w:rPr>
          <w:sz w:val="27"/>
          <w:szCs w:val="27"/>
        </w:rPr>
      </w:pPr>
      <w:r w:rsidRPr="00D04E94">
        <w:rPr>
          <w:kern w:val="2"/>
          <w:sz w:val="27"/>
          <w:szCs w:val="27"/>
        </w:rPr>
        <w:t>Таким образом, на сдачу комнаты внаем следует получить согласие</w:t>
      </w:r>
      <w:r>
        <w:rPr>
          <w:kern w:val="2"/>
          <w:sz w:val="27"/>
          <w:szCs w:val="27"/>
        </w:rPr>
        <w:t>, желательно – письменное, от</w:t>
      </w:r>
      <w:r w:rsidRPr="00D04E94">
        <w:rPr>
          <w:kern w:val="2"/>
          <w:sz w:val="27"/>
          <w:szCs w:val="27"/>
        </w:rPr>
        <w:t xml:space="preserve"> собственников других комнат, в противном случае возможен судебный спор. </w:t>
      </w:r>
    </w:p>
    <w:p w:rsidR="0097624D" w:rsidRDefault="0097624D" w:rsidP="0086434D">
      <w:pPr>
        <w:widowControl w:val="0"/>
        <w:autoSpaceDE w:val="0"/>
        <w:autoSpaceDN w:val="0"/>
        <w:ind w:firstLine="540"/>
        <w:jc w:val="right"/>
        <w:rPr>
          <w:rFonts w:eastAsia="Calibri"/>
          <w:i/>
          <w:sz w:val="27"/>
          <w:szCs w:val="27"/>
          <w:lang w:eastAsia="en-US"/>
        </w:rPr>
      </w:pPr>
    </w:p>
    <w:p w:rsidR="00A76B8A" w:rsidRDefault="00A76B8A" w:rsidP="00A76B8A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28.01.2022</w:t>
      </w:r>
    </w:p>
    <w:p w:rsidR="00DE7054" w:rsidRPr="0078070C" w:rsidRDefault="00DE7054" w:rsidP="00A76B8A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bookmarkStart w:id="0" w:name="_GoBack"/>
      <w:bookmarkEnd w:id="0"/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19" w:rsidRDefault="009F3519">
      <w:r>
        <w:separator/>
      </w:r>
    </w:p>
  </w:endnote>
  <w:endnote w:type="continuationSeparator" w:id="0">
    <w:p w:rsidR="009F3519" w:rsidRDefault="009F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19" w:rsidRDefault="009F3519">
      <w:r>
        <w:separator/>
      </w:r>
    </w:p>
  </w:footnote>
  <w:footnote w:type="continuationSeparator" w:id="0">
    <w:p w:rsidR="009F3519" w:rsidRDefault="009F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D04E94">
          <w:rPr>
            <w:noProof/>
          </w:rPr>
          <w:t>2</w:t>
        </w:r>
        <w:r>
          <w:fldChar w:fldCharType="end"/>
        </w:r>
      </w:p>
    </w:sdtContent>
  </w:sdt>
  <w:p w:rsidR="007F467F" w:rsidRDefault="009F3519">
    <w:pPr>
      <w:pStyle w:val="a3"/>
    </w:pPr>
  </w:p>
  <w:p w:rsidR="00C561F8" w:rsidRDefault="009F3519"/>
  <w:p w:rsidR="007F2E7F" w:rsidRDefault="009F35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2E6C"/>
    <w:rsid w:val="00053CA0"/>
    <w:rsid w:val="00064423"/>
    <w:rsid w:val="00091D2E"/>
    <w:rsid w:val="000A0445"/>
    <w:rsid w:val="000F25F2"/>
    <w:rsid w:val="00104EBC"/>
    <w:rsid w:val="00117485"/>
    <w:rsid w:val="00177035"/>
    <w:rsid w:val="001C2266"/>
    <w:rsid w:val="001D1CE5"/>
    <w:rsid w:val="00222399"/>
    <w:rsid w:val="0026162F"/>
    <w:rsid w:val="00273D17"/>
    <w:rsid w:val="00286A21"/>
    <w:rsid w:val="002C6B4A"/>
    <w:rsid w:val="003413FD"/>
    <w:rsid w:val="003627FC"/>
    <w:rsid w:val="0038400C"/>
    <w:rsid w:val="00387B6A"/>
    <w:rsid w:val="003954EC"/>
    <w:rsid w:val="004106F1"/>
    <w:rsid w:val="00432A5E"/>
    <w:rsid w:val="00444845"/>
    <w:rsid w:val="00470469"/>
    <w:rsid w:val="004D5E09"/>
    <w:rsid w:val="004F30BB"/>
    <w:rsid w:val="005319F8"/>
    <w:rsid w:val="00541BCC"/>
    <w:rsid w:val="0054242E"/>
    <w:rsid w:val="0055474D"/>
    <w:rsid w:val="005956B9"/>
    <w:rsid w:val="005A43D8"/>
    <w:rsid w:val="005B7A1A"/>
    <w:rsid w:val="00603BBB"/>
    <w:rsid w:val="00615644"/>
    <w:rsid w:val="00637673"/>
    <w:rsid w:val="00644F41"/>
    <w:rsid w:val="00657400"/>
    <w:rsid w:val="00692634"/>
    <w:rsid w:val="006C1A7D"/>
    <w:rsid w:val="006E7A64"/>
    <w:rsid w:val="006F70F1"/>
    <w:rsid w:val="0070332D"/>
    <w:rsid w:val="0071564C"/>
    <w:rsid w:val="0073263E"/>
    <w:rsid w:val="00741251"/>
    <w:rsid w:val="00741F1D"/>
    <w:rsid w:val="007472A7"/>
    <w:rsid w:val="0075716A"/>
    <w:rsid w:val="00777A08"/>
    <w:rsid w:val="0078070C"/>
    <w:rsid w:val="007A5A81"/>
    <w:rsid w:val="007D44DE"/>
    <w:rsid w:val="007D770C"/>
    <w:rsid w:val="007E792E"/>
    <w:rsid w:val="008149C2"/>
    <w:rsid w:val="00840D98"/>
    <w:rsid w:val="00853F2E"/>
    <w:rsid w:val="0086434D"/>
    <w:rsid w:val="008A74E0"/>
    <w:rsid w:val="008F55DF"/>
    <w:rsid w:val="00930563"/>
    <w:rsid w:val="00931947"/>
    <w:rsid w:val="00947708"/>
    <w:rsid w:val="0097624D"/>
    <w:rsid w:val="00980610"/>
    <w:rsid w:val="009E4503"/>
    <w:rsid w:val="009F3519"/>
    <w:rsid w:val="00A21877"/>
    <w:rsid w:val="00A76B8A"/>
    <w:rsid w:val="00AD3A4B"/>
    <w:rsid w:val="00B13B96"/>
    <w:rsid w:val="00B576EE"/>
    <w:rsid w:val="00B675ED"/>
    <w:rsid w:val="00B762F4"/>
    <w:rsid w:val="00B95C31"/>
    <w:rsid w:val="00C44884"/>
    <w:rsid w:val="00C648CF"/>
    <w:rsid w:val="00C740A7"/>
    <w:rsid w:val="00C92371"/>
    <w:rsid w:val="00CB6242"/>
    <w:rsid w:val="00D04E94"/>
    <w:rsid w:val="00D14836"/>
    <w:rsid w:val="00D41DA7"/>
    <w:rsid w:val="00DE7054"/>
    <w:rsid w:val="00E25707"/>
    <w:rsid w:val="00E3758D"/>
    <w:rsid w:val="00E923D7"/>
    <w:rsid w:val="00EB1931"/>
    <w:rsid w:val="00EB244F"/>
    <w:rsid w:val="00EC74D4"/>
    <w:rsid w:val="00EF0E91"/>
    <w:rsid w:val="00EF169B"/>
    <w:rsid w:val="00EF2297"/>
    <w:rsid w:val="00EF2F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4</cp:revision>
  <dcterms:created xsi:type="dcterms:W3CDTF">2022-01-31T18:20:00Z</dcterms:created>
  <dcterms:modified xsi:type="dcterms:W3CDTF">2022-01-31T18:24:00Z</dcterms:modified>
</cp:coreProperties>
</file>