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0D" w:rsidRDefault="00604A0D" w:rsidP="00F515CC">
      <w:pPr>
        <w:tabs>
          <w:tab w:val="left" w:pos="7485"/>
        </w:tabs>
        <w:jc w:val="center"/>
        <w:rPr>
          <w:sz w:val="28"/>
          <w:szCs w:val="28"/>
        </w:rPr>
      </w:pPr>
    </w:p>
    <w:p w:rsidR="004C04DA" w:rsidRPr="004C04DA" w:rsidRDefault="004C04DA" w:rsidP="004C04DA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4C04DA">
        <w:rPr>
          <w:rFonts w:ascii="Times New Roman" w:hAnsi="Times New Roman"/>
          <w:i/>
          <w:sz w:val="20"/>
          <w:szCs w:val="20"/>
        </w:rPr>
        <w:t>Опубликовано в газете «Официальный вестник сельского поселения Новое Ганькино»</w:t>
      </w:r>
    </w:p>
    <w:p w:rsidR="004C04DA" w:rsidRPr="004C04DA" w:rsidRDefault="004C04DA" w:rsidP="004C04DA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№5от 15</w:t>
      </w:r>
      <w:r w:rsidRPr="004C04DA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3</w:t>
      </w:r>
      <w:r w:rsidRPr="004C04DA">
        <w:rPr>
          <w:rFonts w:ascii="Times New Roman" w:hAnsi="Times New Roman"/>
          <w:i/>
          <w:sz w:val="20"/>
          <w:szCs w:val="20"/>
        </w:rPr>
        <w:t>.2018 года</w:t>
      </w:r>
    </w:p>
    <w:p w:rsidR="00F515CC" w:rsidRDefault="00F515CC" w:rsidP="00F515C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5CC" w:rsidRDefault="00F515CC" w:rsidP="00F515C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F515CC" w:rsidRDefault="00F515CC" w:rsidP="00F515C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F515CC" w:rsidRDefault="00F515CC" w:rsidP="00F515C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F515CC" w:rsidRDefault="00611DF1" w:rsidP="00F515CC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НОВОЕ ГАНЬКИНО</w:t>
      </w:r>
    </w:p>
    <w:p w:rsidR="00F515CC" w:rsidRDefault="00F515CC" w:rsidP="00F515C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515CC" w:rsidRDefault="00F515CC" w:rsidP="00F51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5CC" w:rsidRDefault="00611DF1" w:rsidP="00F515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EC0A97">
        <w:rPr>
          <w:b/>
          <w:sz w:val="28"/>
          <w:szCs w:val="28"/>
        </w:rPr>
        <w:t>.03</w:t>
      </w:r>
      <w:r w:rsidR="00F515CC">
        <w:rPr>
          <w:b/>
          <w:sz w:val="28"/>
          <w:szCs w:val="28"/>
        </w:rPr>
        <w:t xml:space="preserve">.2018г. № </w:t>
      </w:r>
      <w:r>
        <w:rPr>
          <w:b/>
          <w:sz w:val="28"/>
          <w:szCs w:val="28"/>
        </w:rPr>
        <w:t>4-А</w:t>
      </w:r>
    </w:p>
    <w:p w:rsidR="00E52B99" w:rsidRDefault="00E52B99" w:rsidP="00E52B99">
      <w:pPr>
        <w:jc w:val="center"/>
        <w:rPr>
          <w:rFonts w:eastAsia="MS Mincho"/>
          <w:b/>
          <w:noProof/>
          <w:sz w:val="28"/>
          <w:szCs w:val="28"/>
          <w:lang w:eastAsia="ru-RU"/>
        </w:rPr>
      </w:pPr>
      <w:r w:rsidRPr="00AA7791">
        <w:rPr>
          <w:rFonts w:eastAsia="MS Mincho"/>
          <w:b/>
          <w:sz w:val="28"/>
          <w:szCs w:val="28"/>
          <w:lang w:eastAsia="ru-RU"/>
        </w:rPr>
        <w:t xml:space="preserve">О внесении изменений в </w:t>
      </w:r>
      <w:r w:rsidRPr="00AA7791">
        <w:rPr>
          <w:rFonts w:eastAsia="MS Mincho"/>
          <w:b/>
          <w:noProof/>
          <w:sz w:val="28"/>
          <w:szCs w:val="28"/>
          <w:lang w:eastAsia="ru-RU"/>
        </w:rPr>
        <w:t xml:space="preserve">Порядок организации и проведения </w:t>
      </w:r>
    </w:p>
    <w:p w:rsidR="00E52B99" w:rsidRDefault="00E52B99" w:rsidP="00E52B99">
      <w:pPr>
        <w:jc w:val="center"/>
        <w:rPr>
          <w:rFonts w:eastAsia="MS Mincho"/>
          <w:b/>
          <w:noProof/>
          <w:sz w:val="28"/>
          <w:szCs w:val="28"/>
          <w:lang w:eastAsia="ru-RU"/>
        </w:rPr>
      </w:pPr>
      <w:r w:rsidRPr="00AA7791">
        <w:rPr>
          <w:rFonts w:eastAsia="MS Mincho"/>
          <w:b/>
          <w:noProof/>
          <w:sz w:val="28"/>
          <w:szCs w:val="28"/>
          <w:lang w:eastAsia="ru-RU"/>
        </w:rPr>
        <w:t xml:space="preserve">публичных слушаний в сельском поселении </w:t>
      </w:r>
      <w:r w:rsidR="00611DF1">
        <w:rPr>
          <w:rFonts w:eastAsia="MS Mincho"/>
          <w:b/>
          <w:noProof/>
          <w:sz w:val="28"/>
          <w:szCs w:val="28"/>
          <w:lang w:eastAsia="ru-RU"/>
        </w:rPr>
        <w:t>Новое Ганькино</w:t>
      </w:r>
      <w:r w:rsidRPr="00AA7791">
        <w:rPr>
          <w:rFonts w:eastAsia="MS Mincho"/>
          <w:b/>
          <w:noProof/>
          <w:sz w:val="28"/>
          <w:szCs w:val="28"/>
          <w:lang w:eastAsia="ru-RU"/>
        </w:rPr>
        <w:t xml:space="preserve"> муниципального </w:t>
      </w:r>
    </w:p>
    <w:p w:rsidR="00F515CC" w:rsidRDefault="00E52B99" w:rsidP="00E52B99">
      <w:pPr>
        <w:jc w:val="center"/>
        <w:rPr>
          <w:rFonts w:eastAsia="MS Mincho"/>
          <w:b/>
          <w:noProof/>
          <w:sz w:val="28"/>
          <w:szCs w:val="28"/>
          <w:lang w:eastAsia="ru-RU"/>
        </w:rPr>
      </w:pPr>
      <w:r w:rsidRPr="00AA7791">
        <w:rPr>
          <w:rFonts w:eastAsia="MS Mincho"/>
          <w:b/>
          <w:noProof/>
          <w:sz w:val="28"/>
          <w:szCs w:val="28"/>
          <w:lang w:eastAsia="ru-RU"/>
        </w:rPr>
        <w:t>района Исаклинский Самарской области</w:t>
      </w:r>
    </w:p>
    <w:p w:rsidR="00E52B99" w:rsidRDefault="00E52B99" w:rsidP="00E52B99">
      <w:pPr>
        <w:jc w:val="center"/>
        <w:rPr>
          <w:sz w:val="28"/>
          <w:szCs w:val="28"/>
        </w:rPr>
      </w:pPr>
    </w:p>
    <w:p w:rsidR="006E1B0B" w:rsidRDefault="009D5FCB" w:rsidP="006E1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2B99" w:rsidRPr="009D5FC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11DF1">
        <w:rPr>
          <w:sz w:val="28"/>
          <w:szCs w:val="28"/>
        </w:rPr>
        <w:t>Новое Ганькино</w:t>
      </w:r>
      <w:r w:rsidR="00E52B99" w:rsidRPr="009D5FCB">
        <w:rPr>
          <w:noProof/>
          <w:sz w:val="28"/>
          <w:szCs w:val="28"/>
        </w:rPr>
        <w:t xml:space="preserve"> </w:t>
      </w:r>
      <w:r w:rsidR="00E52B99" w:rsidRPr="009D5FCB">
        <w:rPr>
          <w:sz w:val="28"/>
          <w:szCs w:val="28"/>
        </w:rPr>
        <w:t xml:space="preserve"> муниципального района </w:t>
      </w:r>
      <w:r w:rsidR="00E52B99" w:rsidRPr="009D5FCB">
        <w:rPr>
          <w:noProof/>
          <w:sz w:val="28"/>
          <w:szCs w:val="28"/>
        </w:rPr>
        <w:t xml:space="preserve">Исаклинский </w:t>
      </w:r>
      <w:r w:rsidR="00E52B99" w:rsidRPr="009D5FCB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611DF1">
        <w:rPr>
          <w:sz w:val="28"/>
          <w:szCs w:val="28"/>
        </w:rPr>
        <w:t>Новое Ганькино</w:t>
      </w:r>
      <w:r w:rsidR="00E52B99" w:rsidRPr="009D5FCB">
        <w:rPr>
          <w:noProof/>
          <w:sz w:val="28"/>
          <w:szCs w:val="28"/>
        </w:rPr>
        <w:t xml:space="preserve"> </w:t>
      </w:r>
      <w:r w:rsidR="00E52B99" w:rsidRPr="009D5FCB">
        <w:rPr>
          <w:sz w:val="28"/>
          <w:szCs w:val="28"/>
        </w:rPr>
        <w:t xml:space="preserve">муниципального района </w:t>
      </w:r>
      <w:r w:rsidR="00E52B99" w:rsidRPr="009D5FCB">
        <w:rPr>
          <w:noProof/>
          <w:sz w:val="28"/>
          <w:szCs w:val="28"/>
        </w:rPr>
        <w:t>Исаклинский</w:t>
      </w:r>
      <w:r w:rsidR="00E52B99" w:rsidRPr="009D5FCB">
        <w:rPr>
          <w:sz w:val="28"/>
          <w:szCs w:val="28"/>
        </w:rPr>
        <w:t xml:space="preserve"> Самарской области</w:t>
      </w:r>
    </w:p>
    <w:p w:rsidR="00E52B99" w:rsidRPr="009D5FCB" w:rsidRDefault="00E52B99" w:rsidP="006E1B0B">
      <w:pPr>
        <w:jc w:val="both"/>
        <w:rPr>
          <w:b/>
          <w:sz w:val="28"/>
          <w:szCs w:val="28"/>
          <w:lang w:eastAsia="ru-RU"/>
        </w:rPr>
      </w:pPr>
      <w:r w:rsidRPr="009D5FCB">
        <w:rPr>
          <w:sz w:val="28"/>
          <w:szCs w:val="28"/>
        </w:rPr>
        <w:t xml:space="preserve"> </w:t>
      </w:r>
      <w:r w:rsidRPr="009D5FCB">
        <w:rPr>
          <w:b/>
          <w:sz w:val="28"/>
          <w:szCs w:val="28"/>
        </w:rPr>
        <w:t>РЕШИЛО:</w:t>
      </w:r>
    </w:p>
    <w:p w:rsidR="009D5FCB" w:rsidRPr="006E1B0B" w:rsidRDefault="006E1B0B" w:rsidP="006E1B0B">
      <w:pPr>
        <w:ind w:firstLine="709"/>
        <w:jc w:val="both"/>
        <w:rPr>
          <w:sz w:val="28"/>
          <w:szCs w:val="28"/>
        </w:rPr>
      </w:pPr>
      <w:r w:rsidRPr="006E1B0B">
        <w:rPr>
          <w:sz w:val="28"/>
          <w:szCs w:val="28"/>
        </w:rPr>
        <w:t xml:space="preserve">1. </w:t>
      </w:r>
      <w:r w:rsidR="009D5FCB" w:rsidRPr="006E1B0B">
        <w:rPr>
          <w:sz w:val="28"/>
          <w:szCs w:val="28"/>
        </w:rPr>
        <w:t xml:space="preserve">Внести в </w:t>
      </w:r>
      <w:r w:rsidR="009D5FCB" w:rsidRPr="006E1B0B">
        <w:rPr>
          <w:noProof/>
          <w:sz w:val="28"/>
          <w:szCs w:val="28"/>
        </w:rPr>
        <w:t xml:space="preserve">Порядок организации и проведения публичных слушаний в сельском поселении </w:t>
      </w:r>
      <w:r w:rsidR="00611DF1">
        <w:rPr>
          <w:noProof/>
          <w:sz w:val="28"/>
          <w:szCs w:val="28"/>
        </w:rPr>
        <w:t>Новое Ганькино</w:t>
      </w:r>
      <w:r w:rsidR="009D5FCB" w:rsidRPr="006E1B0B">
        <w:rPr>
          <w:noProof/>
          <w:sz w:val="28"/>
          <w:szCs w:val="28"/>
        </w:rPr>
        <w:t xml:space="preserve"> муниципального района Исаклинский Самарской области</w:t>
      </w:r>
      <w:r w:rsidR="009D5FCB" w:rsidRPr="006E1B0B">
        <w:rPr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A34C8F">
        <w:rPr>
          <w:sz w:val="28"/>
          <w:szCs w:val="28"/>
        </w:rPr>
        <w:t>Новое Ганькино</w:t>
      </w:r>
      <w:r w:rsidR="009D5FCB" w:rsidRPr="006E1B0B">
        <w:rPr>
          <w:sz w:val="28"/>
          <w:szCs w:val="28"/>
        </w:rPr>
        <w:t xml:space="preserve"> муниципального района </w:t>
      </w:r>
      <w:r w:rsidR="009D5FCB" w:rsidRPr="006E1B0B">
        <w:rPr>
          <w:noProof/>
          <w:sz w:val="28"/>
          <w:szCs w:val="28"/>
        </w:rPr>
        <w:t xml:space="preserve">Исаклинский </w:t>
      </w:r>
      <w:r w:rsidR="009D5FCB" w:rsidRPr="006E1B0B">
        <w:rPr>
          <w:sz w:val="28"/>
          <w:szCs w:val="28"/>
        </w:rPr>
        <w:t xml:space="preserve"> Самарской области от 10</w:t>
      </w:r>
      <w:r w:rsidR="00A34C8F">
        <w:rPr>
          <w:noProof/>
          <w:sz w:val="28"/>
          <w:szCs w:val="28"/>
        </w:rPr>
        <w:t xml:space="preserve"> февраля 2010 № 3</w:t>
      </w:r>
      <w:r w:rsidR="009D5FCB" w:rsidRPr="006E1B0B">
        <w:rPr>
          <w:sz w:val="28"/>
          <w:szCs w:val="28"/>
        </w:rPr>
        <w:t>, следующие изменения:</w:t>
      </w:r>
    </w:p>
    <w:p w:rsidR="005F7F09" w:rsidRPr="006E1B0B" w:rsidRDefault="005F7F09" w:rsidP="006E1B0B">
      <w:pPr>
        <w:jc w:val="both"/>
        <w:rPr>
          <w:rStyle w:val="msonormal0"/>
          <w:b/>
          <w:bCs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 </w:t>
      </w:r>
      <w:r w:rsidRPr="006E1B0B">
        <w:rPr>
          <w:rStyle w:val="msonormal0"/>
          <w:b/>
          <w:bCs/>
          <w:sz w:val="28"/>
          <w:szCs w:val="28"/>
          <w:shd w:val="clear" w:color="auto" w:fill="FFFFFF"/>
        </w:rPr>
        <w:t>В разделе 1</w:t>
      </w:r>
    </w:p>
    <w:p w:rsidR="009D5FCB" w:rsidRPr="006E1B0B" w:rsidRDefault="009D5FCB" w:rsidP="006E1B0B">
      <w:pPr>
        <w:jc w:val="both"/>
        <w:rPr>
          <w:sz w:val="28"/>
          <w:szCs w:val="28"/>
        </w:rPr>
      </w:pPr>
      <w:r w:rsidRPr="006E1B0B">
        <w:rPr>
          <w:sz w:val="28"/>
          <w:szCs w:val="28"/>
        </w:rPr>
        <w:t>1</w:t>
      </w:r>
      <w:r w:rsidR="005F7F09" w:rsidRPr="006E1B0B">
        <w:rPr>
          <w:sz w:val="28"/>
          <w:szCs w:val="28"/>
        </w:rPr>
        <w:t>.</w:t>
      </w:r>
      <w:r w:rsidRPr="006E1B0B">
        <w:rPr>
          <w:sz w:val="28"/>
          <w:szCs w:val="28"/>
        </w:rPr>
        <w:t xml:space="preserve"> Пункт 1.3 части 1 читать в следующей редакции: «Понятие «публичные слушания» для целей настоящего порядка используется как равнозначное понятию «общественные обсуждения»».</w:t>
      </w:r>
    </w:p>
    <w:p w:rsidR="005F7F09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bCs/>
          <w:sz w:val="28"/>
          <w:szCs w:val="28"/>
          <w:shd w:val="clear" w:color="auto" w:fill="FFFFFF"/>
        </w:rPr>
        <w:t>2.</w:t>
      </w:r>
      <w:r w:rsidRPr="006E1B0B">
        <w:rPr>
          <w:rStyle w:val="msonormal0"/>
          <w:b/>
          <w:bCs/>
          <w:sz w:val="28"/>
          <w:szCs w:val="28"/>
          <w:shd w:val="clear" w:color="auto" w:fill="FFFFFF"/>
        </w:rPr>
        <w:t> в пункте 1.4:</w:t>
      </w:r>
      <w:r w:rsidRPr="006E1B0B">
        <w:rPr>
          <w:rStyle w:val="msonormal0"/>
          <w:sz w:val="28"/>
          <w:szCs w:val="28"/>
          <w:shd w:val="clear" w:color="auto" w:fill="FFFFFF"/>
        </w:rPr>
        <w:t> добавить новый подпункт  3 следующего содержания:</w:t>
      </w:r>
    </w:p>
    <w:p w:rsidR="005F7F09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«3) проект стратегии социально-экономического развития сельского поселения</w:t>
      </w: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>;»</w:t>
      </w:r>
      <w:proofErr w:type="gramEnd"/>
    </w:p>
    <w:p w:rsidR="005F7F09" w:rsidRPr="006E1B0B" w:rsidRDefault="005F7F09" w:rsidP="006E1B0B">
      <w:pPr>
        <w:jc w:val="both"/>
        <w:rPr>
          <w:rStyle w:val="msonormal0"/>
          <w:b/>
          <w:bCs/>
          <w:sz w:val="28"/>
          <w:szCs w:val="28"/>
          <w:shd w:val="clear" w:color="auto" w:fill="FFFFFF"/>
        </w:rPr>
      </w:pPr>
      <w:r w:rsidRPr="006E1B0B">
        <w:rPr>
          <w:b/>
          <w:bCs/>
          <w:sz w:val="28"/>
          <w:szCs w:val="28"/>
          <w:shd w:val="clear" w:color="auto" w:fill="FFFFFF"/>
        </w:rPr>
        <w:t xml:space="preserve"> </w:t>
      </w:r>
      <w:r w:rsidRPr="006E1B0B">
        <w:rPr>
          <w:bCs/>
          <w:sz w:val="28"/>
          <w:szCs w:val="28"/>
          <w:shd w:val="clear" w:color="auto" w:fill="FFFFFF"/>
        </w:rPr>
        <w:t>3.</w:t>
      </w:r>
      <w:r w:rsidRPr="006E1B0B">
        <w:rPr>
          <w:rStyle w:val="msonormal0"/>
          <w:b/>
          <w:bCs/>
          <w:sz w:val="28"/>
          <w:szCs w:val="28"/>
          <w:shd w:val="clear" w:color="auto" w:fill="FFFFFF"/>
        </w:rPr>
        <w:t>  подпункт 3 изложить в новой редакции:</w:t>
      </w:r>
    </w:p>
    <w:p w:rsidR="005F7F09" w:rsidRPr="006E1B0B" w:rsidRDefault="005F7F09" w:rsidP="006E1B0B">
      <w:pPr>
        <w:jc w:val="both"/>
        <w:rPr>
          <w:sz w:val="28"/>
          <w:szCs w:val="28"/>
        </w:rPr>
      </w:pP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 xml:space="preserve">«3) </w:t>
      </w:r>
      <w:r w:rsidRPr="006E1B0B">
        <w:rPr>
          <w:sz w:val="28"/>
          <w:szCs w:val="28"/>
        </w:rPr>
        <w:t xml:space="preserve"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предусматривающим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</w:t>
      </w:r>
      <w:r w:rsidRPr="006E1B0B">
        <w:rPr>
          <w:sz w:val="28"/>
          <w:szCs w:val="28"/>
        </w:rPr>
        <w:lastRenderedPageBreak/>
        <w:t>реконструкции объектов капитального</w:t>
      </w:r>
      <w:proofErr w:type="gramEnd"/>
      <w:r w:rsidRPr="006E1B0B">
        <w:rPr>
          <w:sz w:val="28"/>
          <w:szCs w:val="28"/>
        </w:rPr>
        <w:t xml:space="preserve"> </w:t>
      </w:r>
      <w:proofErr w:type="gramStart"/>
      <w:r w:rsidRPr="006E1B0B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Администрации сельского поселения </w:t>
      </w:r>
      <w:r w:rsidR="000D43AF">
        <w:rPr>
          <w:sz w:val="28"/>
          <w:szCs w:val="28"/>
        </w:rPr>
        <w:t>Новое Ганькино</w:t>
      </w:r>
      <w:r w:rsidRPr="006E1B0B">
        <w:rPr>
          <w:sz w:val="28"/>
          <w:szCs w:val="28"/>
        </w:rPr>
        <w:t xml:space="preserve"> с учетом положений законодательства о градостроительной деятельности.".</w:t>
      </w:r>
      <w:proofErr w:type="gramEnd"/>
    </w:p>
    <w:p w:rsidR="009D5FCB" w:rsidRPr="006E1B0B" w:rsidRDefault="005F7F09" w:rsidP="006E1B0B">
      <w:pPr>
        <w:jc w:val="both"/>
        <w:rPr>
          <w:sz w:val="28"/>
          <w:szCs w:val="28"/>
        </w:rPr>
      </w:pPr>
      <w:r w:rsidRPr="006E1B0B">
        <w:rPr>
          <w:sz w:val="28"/>
          <w:szCs w:val="28"/>
          <w:shd w:val="clear" w:color="auto" w:fill="FFFFFF"/>
        </w:rPr>
        <w:t>подпункты 3-5 считать соответственно подпунктами 4-6</w:t>
      </w:r>
    </w:p>
    <w:p w:rsidR="006E1B0B" w:rsidRPr="006E1B0B" w:rsidRDefault="005F7F09" w:rsidP="006E1B0B">
      <w:pPr>
        <w:jc w:val="both"/>
        <w:rPr>
          <w:rStyle w:val="msonormal0"/>
          <w:b/>
          <w:bCs/>
          <w:sz w:val="28"/>
          <w:szCs w:val="28"/>
          <w:shd w:val="clear" w:color="auto" w:fill="FFFFFF"/>
        </w:rPr>
      </w:pPr>
      <w:r w:rsidRPr="006E1B0B">
        <w:rPr>
          <w:rStyle w:val="msonormal0"/>
          <w:b/>
          <w:bCs/>
          <w:sz w:val="28"/>
          <w:szCs w:val="28"/>
          <w:shd w:val="clear" w:color="auto" w:fill="FFFFFF"/>
        </w:rPr>
        <w:t> 4) пункт 1.10 изложить в новой редакции:</w:t>
      </w:r>
    </w:p>
    <w:p w:rsidR="005F7F09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«1.10 Процедура проведения публичных слушаний состоит из следующих этапов:</w:t>
      </w:r>
    </w:p>
    <w:p w:rsidR="005F7F09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1) оповещение о начале публичных слушаний;</w:t>
      </w:r>
    </w:p>
    <w:p w:rsidR="006E1B0B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>;</w:t>
      </w:r>
    </w:p>
    <w:p w:rsidR="006E1B0B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3) проведение экспозиции  или экспозиций проекта, подлежащего рассмотрению на публичных слушаниях;</w:t>
      </w:r>
    </w:p>
    <w:p w:rsidR="006E1B0B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4) проведение собрания или собраний участников публичных слушаний;</w:t>
      </w:r>
    </w:p>
    <w:p w:rsidR="006E1B0B" w:rsidRPr="006E1B0B" w:rsidRDefault="005F7F09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5) подготовка и оформление протокола публичных слушаний;</w:t>
      </w:r>
    </w:p>
    <w:p w:rsidR="00F515CC" w:rsidRPr="006E1B0B" w:rsidRDefault="005F7F09" w:rsidP="006E1B0B">
      <w:pPr>
        <w:jc w:val="both"/>
        <w:rPr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6) подготовка и опубликование заключения о результатах публичных слушаний</w:t>
      </w: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>.».</w:t>
      </w:r>
      <w:proofErr w:type="gramEnd"/>
    </w:p>
    <w:p w:rsidR="006E1B0B" w:rsidRPr="006E1B0B" w:rsidRDefault="006E1B0B" w:rsidP="006E1B0B">
      <w:pPr>
        <w:jc w:val="both"/>
        <w:rPr>
          <w:rStyle w:val="msonormal0"/>
          <w:b/>
          <w:bCs/>
          <w:sz w:val="28"/>
          <w:szCs w:val="28"/>
          <w:shd w:val="clear" w:color="auto" w:fill="FFFFFF"/>
        </w:rPr>
      </w:pPr>
      <w:r w:rsidRPr="006E1B0B">
        <w:rPr>
          <w:rStyle w:val="msonormal0"/>
          <w:b/>
          <w:bCs/>
          <w:sz w:val="28"/>
          <w:szCs w:val="28"/>
          <w:shd w:val="clear" w:color="auto" w:fill="FFFFFF"/>
        </w:rPr>
        <w:t>5) добавить новый раздел 11 следующего содержания:</w:t>
      </w:r>
    </w:p>
    <w:p w:rsidR="006E1B0B" w:rsidRPr="006E1B0B" w:rsidRDefault="006E1B0B" w:rsidP="006E1B0B">
      <w:pPr>
        <w:jc w:val="center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 xml:space="preserve">11. Особенности проведения публичных слушаний </w:t>
      </w: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>по</w:t>
      </w:r>
      <w:proofErr w:type="gramEnd"/>
      <w:r w:rsidRPr="006E1B0B">
        <w:rPr>
          <w:rStyle w:val="msonormal0"/>
          <w:sz w:val="28"/>
          <w:szCs w:val="28"/>
          <w:shd w:val="clear" w:color="auto" w:fill="FFFFFF"/>
        </w:rPr>
        <w:t xml:space="preserve"> </w:t>
      </w:r>
    </w:p>
    <w:p w:rsidR="006E1B0B" w:rsidRPr="006E1B0B" w:rsidRDefault="006E1B0B" w:rsidP="006E1B0B">
      <w:pPr>
        <w:jc w:val="center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вопросам градостроительной деятельности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11.1. Публичные слушания по вопросам градостроительной деятельности назначаются  постановлением Главы поселения по инициативе Главы поселения.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 xml:space="preserve">11.2. Постановление Главы поселения о проведении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сельского поселения </w:t>
      </w:r>
      <w:r w:rsidR="000D43AF">
        <w:rPr>
          <w:rStyle w:val="msonormal0"/>
          <w:sz w:val="28"/>
          <w:szCs w:val="28"/>
          <w:shd w:val="clear" w:color="auto" w:fill="FFFFFF"/>
        </w:rPr>
        <w:t>Новое Ганькино</w:t>
      </w:r>
      <w:r w:rsidRPr="006E1B0B">
        <w:rPr>
          <w:rStyle w:val="msonormal0"/>
          <w:sz w:val="28"/>
          <w:szCs w:val="28"/>
          <w:shd w:val="clear" w:color="auto" w:fill="FFFFFF"/>
        </w:rPr>
        <w:t xml:space="preserve"> муниципального района Исаклинский в информационно-телекоммуникационной сети «Интернет» -</w:t>
      </w:r>
      <w:r w:rsidRPr="006E1B0B">
        <w:rPr>
          <w:rStyle w:val="msonormal0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E1B0B">
        <w:rPr>
          <w:rStyle w:val="msonormal0"/>
          <w:sz w:val="28"/>
          <w:szCs w:val="28"/>
          <w:shd w:val="clear" w:color="auto" w:fill="FFFFFF"/>
        </w:rPr>
        <w:t>http://</w:t>
      </w:r>
      <w:proofErr w:type="spellStart"/>
      <w:r w:rsidR="00A34C8F">
        <w:rPr>
          <w:rStyle w:val="msonormal0"/>
          <w:sz w:val="28"/>
          <w:szCs w:val="28"/>
          <w:shd w:val="clear" w:color="auto" w:fill="FFFFFF"/>
          <w:lang w:val="en-US"/>
        </w:rPr>
        <w:t>novgankino</w:t>
      </w:r>
      <w:proofErr w:type="spellEnd"/>
      <w:r w:rsidRPr="006E1B0B">
        <w:rPr>
          <w:rStyle w:val="msonormal0"/>
          <w:sz w:val="28"/>
          <w:szCs w:val="28"/>
          <w:shd w:val="clear" w:color="auto" w:fill="FFFFFF"/>
        </w:rPr>
        <w:t>.</w:t>
      </w:r>
      <w:proofErr w:type="spellStart"/>
      <w:r w:rsidRPr="006E1B0B">
        <w:rPr>
          <w:rStyle w:val="msonormal0"/>
          <w:sz w:val="28"/>
          <w:szCs w:val="28"/>
          <w:shd w:val="clear" w:color="auto" w:fill="FFFFFF"/>
        </w:rPr>
        <w:t>ru</w:t>
      </w:r>
      <w:proofErr w:type="spellEnd"/>
      <w:r w:rsidRPr="006E1B0B">
        <w:rPr>
          <w:rStyle w:val="msonormal0"/>
          <w:sz w:val="28"/>
          <w:szCs w:val="28"/>
          <w:shd w:val="clear" w:color="auto" w:fill="FFFFFF"/>
        </w:rPr>
        <w:t> (далее – официальный сайт).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11.3. Срок проведения публичных слушаний по вопросам градостроительной деятельности составляет: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1) по проекту генерального плана поселения, внесению изменений в проект генерального плана поселения – один месяц;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2) по проекту правил землепользования и застройки поселения, внесению изменений в правила землепользования и застройки поселения – два месяца;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3) по проекту планировки территории поселения и (или) проекту межевания территории поселения – один месяц;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lastRenderedPageBreak/>
        <w:t>4)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один месяц;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5) по иным вопросам градостроительной деятельности, если законодательством не установлен иной срок, - двадцать дней;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6) по внесению изменений в Правила в части изменений в градостроительный регламент, установленный для конкретной территориальной зоны – 20 дней.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11.4. Срок проведения публичных слушаний исчисляется с момента оповещения жителей поселения о времени и месте их проведения в соответствии с пунктом 11.2 настоящего Порядка до дня опубликования заключения о результатах публичных слушаний, за исключением случая, установленного пунктом 11.5 настоящего Порядка. 11.5. Срок проведения публичных слушаний по вопросу принятия проекта правил землепользования и застройки поселения, проекта внесения изменений в правила землепользования и застройки исчисляется со дня опубликования такого проекта до дня опубликования заключения о результатах публичных слушаний.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11.6. В целях заблаговременного ознакомления жителей поселения, иных заинтересованных лиц с проектом муниципального правового акта, подлежащего обсуждению на публичных слушаниях, уполномоченный на проведение публичных слушаний орган обязан обеспечить: размещение указанного проекта на официальном сайте; беспрепятственный доступ к указанному проекту в здании Администрации поселения в соответствии с режимом работы Администрации поселения.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11.7. Срок проведения публичных слушаний, указанный в подпунктах 1 – 3 пункта 11.3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6E1B0B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 xml:space="preserve">11.8. </w:t>
      </w: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>Органами, уполномоченными на организацию и проведение публичных слушаний по вопросам градостроительной деятельности являются</w:t>
      </w:r>
      <w:proofErr w:type="gramEnd"/>
      <w:r w:rsidRPr="006E1B0B">
        <w:rPr>
          <w:rStyle w:val="msonormal0"/>
          <w:sz w:val="28"/>
          <w:szCs w:val="28"/>
          <w:shd w:val="clear" w:color="auto" w:fill="FFFFFF"/>
        </w:rPr>
        <w:t>: по вопросам, предусмотренным подпунктами 2, 4, 6 пункта 11.3 настоящего Порядка – комиссия по подготовке проекта правил землепользования и застройки; по вопросам, предусмотренным подпунктами 1, 3, 5 пункта 11.3 настоящего Порядка – Администрация поселения.</w:t>
      </w:r>
    </w:p>
    <w:p w:rsidR="005F7F09" w:rsidRP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consplusnormal"/>
          <w:sz w:val="28"/>
          <w:szCs w:val="28"/>
          <w:shd w:val="clear" w:color="auto" w:fill="FFFFFF"/>
        </w:rPr>
        <w:t xml:space="preserve">11.9. Мероприятия по информированию жителей поселения проводятся в дни, указанные в постановлении Главы поселения о проведении публичных слушаний. При этом требование пункта 3.4 настоящего Порядка о необходимости определения в постановлении </w:t>
      </w:r>
      <w:proofErr w:type="gramStart"/>
      <w:r w:rsidRPr="006E1B0B">
        <w:rPr>
          <w:rStyle w:val="consplusnormal"/>
          <w:sz w:val="28"/>
          <w:szCs w:val="28"/>
          <w:shd w:val="clear" w:color="auto" w:fill="FFFFFF"/>
        </w:rPr>
        <w:t>Главы поселения даты проведения мероприятия</w:t>
      </w:r>
      <w:proofErr w:type="gramEnd"/>
      <w:r w:rsidRPr="006E1B0B">
        <w:rPr>
          <w:rStyle w:val="consplusnormal"/>
          <w:sz w:val="28"/>
          <w:szCs w:val="28"/>
          <w:shd w:val="clear" w:color="auto" w:fill="FFFFFF"/>
        </w:rPr>
        <w:t xml:space="preserve"> по информированию жителей поселения не позднее  десяти дней со дня начала публичных слушаний не применяется.</w:t>
      </w:r>
      <w:r w:rsidRPr="006E1B0B">
        <w:rPr>
          <w:rStyle w:val="msonormal0"/>
          <w:sz w:val="28"/>
          <w:szCs w:val="28"/>
          <w:shd w:val="clear" w:color="auto" w:fill="FFFFFF"/>
        </w:rPr>
        <w:t xml:space="preserve">11.10. Срок подачи жителями поселения и иными заинтересованными лицами замечаний и предложений по вопросам </w:t>
      </w:r>
      <w:r w:rsidRPr="006E1B0B">
        <w:rPr>
          <w:rStyle w:val="msonormal0"/>
          <w:sz w:val="28"/>
          <w:szCs w:val="28"/>
          <w:shd w:val="clear" w:color="auto" w:fill="FFFFFF"/>
        </w:rPr>
        <w:lastRenderedPageBreak/>
        <w:t>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</w:t>
      </w:r>
      <w:proofErr w:type="gramStart"/>
      <w:r w:rsidRPr="006E1B0B">
        <w:rPr>
          <w:rStyle w:val="msonormal0"/>
          <w:sz w:val="28"/>
          <w:szCs w:val="28"/>
          <w:shd w:val="clear" w:color="auto" w:fill="FFFFFF"/>
        </w:rPr>
        <w:t>.».</w:t>
      </w:r>
      <w:proofErr w:type="gramEnd"/>
    </w:p>
    <w:p w:rsidR="00702157" w:rsidRPr="00702157" w:rsidRDefault="00702157" w:rsidP="00702157">
      <w:pPr>
        <w:ind w:firstLine="709"/>
        <w:jc w:val="both"/>
        <w:rPr>
          <w:rStyle w:val="msonormal0"/>
          <w:sz w:val="28"/>
          <w:szCs w:val="28"/>
          <w:shd w:val="clear" w:color="auto" w:fill="FFFFFF"/>
        </w:rPr>
      </w:pPr>
      <w:r>
        <w:rPr>
          <w:rStyle w:val="msonormal0"/>
          <w:sz w:val="28"/>
          <w:szCs w:val="28"/>
          <w:shd w:val="clear" w:color="auto" w:fill="FFFFFF"/>
        </w:rPr>
        <w:t>2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>.</w:t>
      </w:r>
      <w:r w:rsidRPr="00702157">
        <w:rPr>
          <w:rFonts w:eastAsia="MS Mincho"/>
          <w:sz w:val="28"/>
          <w:szCs w:val="28"/>
          <w:lang w:eastAsia="ru-RU"/>
        </w:rPr>
        <w:t xml:space="preserve"> </w:t>
      </w:r>
      <w:proofErr w:type="gramStart"/>
      <w:r w:rsidRPr="00702157">
        <w:rPr>
          <w:rFonts w:eastAsia="MS Mincho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r w:rsidR="00A34C8F">
        <w:rPr>
          <w:rFonts w:eastAsia="MS Mincho"/>
          <w:sz w:val="28"/>
          <w:szCs w:val="28"/>
          <w:lang w:eastAsia="ru-RU"/>
        </w:rPr>
        <w:t>Новое Ганькино</w:t>
      </w:r>
      <w:r w:rsidRPr="00702157">
        <w:rPr>
          <w:rFonts w:eastAsia="MS Mincho"/>
          <w:noProof/>
          <w:sz w:val="28"/>
          <w:szCs w:val="28"/>
          <w:lang w:eastAsia="ru-RU"/>
        </w:rPr>
        <w:t xml:space="preserve"> </w:t>
      </w:r>
      <w:r w:rsidRPr="00702157">
        <w:rPr>
          <w:rFonts w:eastAsia="MS Mincho"/>
          <w:sz w:val="28"/>
          <w:szCs w:val="28"/>
          <w:lang w:eastAsia="ru-RU"/>
        </w:rPr>
        <w:t xml:space="preserve"> муниципального района </w:t>
      </w:r>
      <w:r w:rsidRPr="00702157">
        <w:rPr>
          <w:rFonts w:eastAsia="MS Mincho"/>
          <w:noProof/>
          <w:sz w:val="28"/>
          <w:szCs w:val="28"/>
          <w:lang w:eastAsia="ru-RU"/>
        </w:rPr>
        <w:t>Исаклинский</w:t>
      </w:r>
      <w:r w:rsidRPr="00702157">
        <w:rPr>
          <w:rFonts w:eastAsia="MS Mincho"/>
          <w:sz w:val="28"/>
          <w:szCs w:val="28"/>
          <w:lang w:eastAsia="ru-RU"/>
        </w:rPr>
        <w:t xml:space="preserve"> Самарской области о</w:t>
      </w:r>
      <w:r w:rsidRPr="00702157">
        <w:rPr>
          <w:color w:val="1E1E1E"/>
          <w:sz w:val="28"/>
          <w:szCs w:val="28"/>
        </w:rPr>
        <w:t xml:space="preserve">т 10 октября 2013 г. № 12 "О внесении изменений в Порядок организации и проведения публичных слушаний в сельском поселении </w:t>
      </w:r>
      <w:r w:rsidR="000D43AF">
        <w:rPr>
          <w:color w:val="1E1E1E"/>
          <w:sz w:val="28"/>
          <w:szCs w:val="28"/>
        </w:rPr>
        <w:t xml:space="preserve">Новое Ганькино </w:t>
      </w:r>
      <w:r w:rsidRPr="00702157">
        <w:rPr>
          <w:color w:val="1E1E1E"/>
          <w:sz w:val="28"/>
          <w:szCs w:val="28"/>
        </w:rPr>
        <w:t xml:space="preserve"> муниципального района Исаклинский Самарской области, утвержденный решением Собрания представителей сельского поселения </w:t>
      </w:r>
      <w:r w:rsidR="000D43AF">
        <w:rPr>
          <w:color w:val="1E1E1E"/>
          <w:sz w:val="28"/>
          <w:szCs w:val="28"/>
        </w:rPr>
        <w:t>Новое Ганькино</w:t>
      </w:r>
      <w:r w:rsidRPr="00702157">
        <w:rPr>
          <w:color w:val="1E1E1E"/>
          <w:sz w:val="28"/>
          <w:szCs w:val="28"/>
        </w:rPr>
        <w:t xml:space="preserve"> муниципального района Исаклинский Самарской области от 10 февраля 2010 года №</w:t>
      </w:r>
      <w:r>
        <w:rPr>
          <w:color w:val="1E1E1E"/>
          <w:sz w:val="28"/>
          <w:szCs w:val="28"/>
        </w:rPr>
        <w:t xml:space="preserve"> </w:t>
      </w:r>
      <w:r w:rsidRPr="00702157">
        <w:rPr>
          <w:color w:val="1E1E1E"/>
          <w:sz w:val="28"/>
          <w:szCs w:val="28"/>
        </w:rPr>
        <w:t xml:space="preserve">2" </w:t>
      </w:r>
      <w:r w:rsidR="002E471C">
        <w:rPr>
          <w:color w:val="1E1E1E"/>
          <w:sz w:val="28"/>
          <w:szCs w:val="28"/>
        </w:rPr>
        <w:t>считать утратившим силу</w:t>
      </w:r>
      <w:r w:rsidRPr="00702157">
        <w:rPr>
          <w:color w:val="1E1E1E"/>
          <w:sz w:val="28"/>
          <w:szCs w:val="28"/>
        </w:rPr>
        <w:t xml:space="preserve">. </w:t>
      </w:r>
      <w:proofErr w:type="gramEnd"/>
    </w:p>
    <w:p w:rsidR="006E1B0B" w:rsidRPr="006E1B0B" w:rsidRDefault="00702157" w:rsidP="00702157">
      <w:pPr>
        <w:jc w:val="both"/>
        <w:rPr>
          <w:rStyle w:val="msonormal0"/>
          <w:sz w:val="28"/>
          <w:szCs w:val="28"/>
          <w:shd w:val="clear" w:color="auto" w:fill="FFFFFF"/>
        </w:rPr>
      </w:pPr>
      <w:r>
        <w:rPr>
          <w:rStyle w:val="msonormal0"/>
          <w:sz w:val="28"/>
          <w:szCs w:val="28"/>
          <w:shd w:val="clear" w:color="auto" w:fill="FFFFFF"/>
        </w:rPr>
        <w:t xml:space="preserve">        3. </w:t>
      </w:r>
      <w:r w:rsidR="006E1B0B" w:rsidRPr="00702157">
        <w:rPr>
          <w:rStyle w:val="msonormal0"/>
          <w:sz w:val="28"/>
          <w:szCs w:val="28"/>
          <w:shd w:val="clear" w:color="auto" w:fill="FFFFFF"/>
        </w:rPr>
        <w:t>Опубликовать настоящее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 xml:space="preserve"> решение в газете «Официальный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ab/>
        <w:t xml:space="preserve"> вестник сельского поселения </w:t>
      </w:r>
      <w:r w:rsidR="000D43AF">
        <w:rPr>
          <w:rStyle w:val="msonormal0"/>
          <w:sz w:val="28"/>
          <w:szCs w:val="28"/>
          <w:shd w:val="clear" w:color="auto" w:fill="FFFFFF"/>
        </w:rPr>
        <w:t>Новое Ганькино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>» и разместить    </w:t>
      </w:r>
      <w:r w:rsidR="006E1B0B" w:rsidRPr="006E1B0B">
        <w:rPr>
          <w:rStyle w:val="msonormal0"/>
          <w:rFonts w:ascii="Arial" w:hAnsi="Arial" w:cs="Arial"/>
          <w:sz w:val="28"/>
          <w:szCs w:val="28"/>
          <w:shd w:val="clear" w:color="auto" w:fill="FFFFFF"/>
        </w:rPr>
        <w:t>    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>на </w:t>
      </w:r>
      <w:r w:rsidR="006E1B0B" w:rsidRPr="006E1B0B">
        <w:rPr>
          <w:rStyle w:val="apple-converted-space"/>
          <w:sz w:val="28"/>
          <w:szCs w:val="28"/>
          <w:shd w:val="clear" w:color="auto" w:fill="FFFFFF"/>
        </w:rPr>
        <w:t> 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 xml:space="preserve">официальном сайте Администрации сельского поселения </w:t>
      </w:r>
      <w:r w:rsidR="000D43AF">
        <w:rPr>
          <w:rStyle w:val="msonormal0"/>
          <w:sz w:val="28"/>
          <w:szCs w:val="28"/>
          <w:shd w:val="clear" w:color="auto" w:fill="FFFFFF"/>
        </w:rPr>
        <w:t>Новое Ганькино</w:t>
      </w:r>
      <w:r w:rsidR="006E1B0B" w:rsidRPr="006E1B0B">
        <w:rPr>
          <w:rStyle w:val="msonormal0"/>
          <w:sz w:val="28"/>
          <w:szCs w:val="28"/>
          <w:shd w:val="clear" w:color="auto" w:fill="FFFFFF"/>
        </w:rPr>
        <w:t xml:space="preserve"> муниципального района Исаклинский Самарской области в сети «Интернет».</w:t>
      </w:r>
    </w:p>
    <w:p w:rsidR="006E1B0B" w:rsidRDefault="006E1B0B" w:rsidP="006E1B0B">
      <w:pPr>
        <w:jc w:val="both"/>
        <w:rPr>
          <w:rStyle w:val="msonormal0"/>
          <w:sz w:val="28"/>
          <w:szCs w:val="28"/>
          <w:shd w:val="clear" w:color="auto" w:fill="FFFFFF"/>
        </w:rPr>
      </w:pPr>
      <w:r w:rsidRPr="006E1B0B">
        <w:rPr>
          <w:rStyle w:val="msonormal0"/>
          <w:sz w:val="28"/>
          <w:szCs w:val="28"/>
          <w:shd w:val="clear" w:color="auto" w:fill="FFFFFF"/>
        </w:rPr>
        <w:t>   </w:t>
      </w:r>
      <w:r w:rsidR="00702157">
        <w:rPr>
          <w:rStyle w:val="msonormal0"/>
          <w:sz w:val="28"/>
          <w:szCs w:val="28"/>
          <w:shd w:val="clear" w:color="auto" w:fill="FFFFFF"/>
        </w:rPr>
        <w:t>4</w:t>
      </w:r>
      <w:r w:rsidRPr="006E1B0B">
        <w:rPr>
          <w:rStyle w:val="msonormal0"/>
          <w:sz w:val="28"/>
          <w:szCs w:val="28"/>
          <w:shd w:val="clear" w:color="auto" w:fill="FFFFFF"/>
        </w:rPr>
        <w:t>. Настоящее решение вступает в силу на следующий день после его официального опубликования.</w:t>
      </w:r>
    </w:p>
    <w:p w:rsidR="006E1B0B" w:rsidRDefault="006E1B0B">
      <w:pPr>
        <w:spacing w:line="276" w:lineRule="auto"/>
        <w:jc w:val="both"/>
        <w:rPr>
          <w:rStyle w:val="msonormal0"/>
          <w:sz w:val="28"/>
          <w:szCs w:val="28"/>
          <w:shd w:val="clear" w:color="auto" w:fill="FFFFFF"/>
        </w:rPr>
      </w:pPr>
    </w:p>
    <w:p w:rsidR="006E1B0B" w:rsidRDefault="006E1B0B">
      <w:pPr>
        <w:spacing w:line="276" w:lineRule="auto"/>
        <w:jc w:val="both"/>
        <w:rPr>
          <w:rStyle w:val="msonormal0"/>
          <w:sz w:val="28"/>
          <w:szCs w:val="28"/>
          <w:shd w:val="clear" w:color="auto" w:fill="FFFFFF"/>
        </w:rPr>
      </w:pPr>
    </w:p>
    <w:p w:rsidR="006E1B0B" w:rsidRPr="00AA7FD4" w:rsidRDefault="006E1B0B" w:rsidP="006E1B0B">
      <w:pPr>
        <w:tabs>
          <w:tab w:val="num" w:pos="200"/>
        </w:tabs>
        <w:outlineLvl w:val="0"/>
        <w:rPr>
          <w:sz w:val="28"/>
          <w:szCs w:val="28"/>
        </w:rPr>
      </w:pPr>
      <w:r w:rsidRPr="00AA7FD4">
        <w:rPr>
          <w:sz w:val="28"/>
          <w:szCs w:val="28"/>
        </w:rPr>
        <w:t>Председатель Собрания представителей</w:t>
      </w:r>
    </w:p>
    <w:p w:rsidR="006E1B0B" w:rsidRPr="00AA7FD4" w:rsidRDefault="006E1B0B" w:rsidP="006E1B0B">
      <w:pPr>
        <w:tabs>
          <w:tab w:val="num" w:pos="200"/>
        </w:tabs>
        <w:outlineLvl w:val="0"/>
        <w:rPr>
          <w:sz w:val="28"/>
          <w:szCs w:val="28"/>
        </w:rPr>
      </w:pPr>
      <w:r w:rsidRPr="00AA7FD4">
        <w:rPr>
          <w:noProof/>
          <w:sz w:val="28"/>
          <w:szCs w:val="28"/>
        </w:rPr>
        <w:t>сельского</w:t>
      </w:r>
      <w:r w:rsidRPr="00AA7FD4">
        <w:rPr>
          <w:sz w:val="28"/>
          <w:szCs w:val="28"/>
        </w:rPr>
        <w:t xml:space="preserve"> поселения </w:t>
      </w:r>
      <w:r w:rsidR="000D43AF">
        <w:rPr>
          <w:sz w:val="28"/>
          <w:szCs w:val="28"/>
        </w:rPr>
        <w:t xml:space="preserve"> Новое Ганькино</w:t>
      </w:r>
    </w:p>
    <w:p w:rsidR="006E1B0B" w:rsidRPr="00AA7FD4" w:rsidRDefault="006E1B0B" w:rsidP="006E1B0B">
      <w:pPr>
        <w:tabs>
          <w:tab w:val="num" w:pos="200"/>
        </w:tabs>
        <w:outlineLvl w:val="0"/>
        <w:rPr>
          <w:sz w:val="28"/>
          <w:szCs w:val="28"/>
        </w:rPr>
      </w:pPr>
      <w:r w:rsidRPr="00AA7FD4">
        <w:rPr>
          <w:sz w:val="28"/>
          <w:szCs w:val="28"/>
        </w:rPr>
        <w:t xml:space="preserve">муниципального района </w:t>
      </w:r>
      <w:r w:rsidRPr="00AA7FD4">
        <w:rPr>
          <w:noProof/>
          <w:sz w:val="28"/>
          <w:szCs w:val="28"/>
        </w:rPr>
        <w:t>Исаклинский</w:t>
      </w:r>
      <w:r w:rsidRPr="00AA7FD4">
        <w:rPr>
          <w:sz w:val="28"/>
          <w:szCs w:val="28"/>
        </w:rPr>
        <w:t xml:space="preserve">                                   </w:t>
      </w:r>
    </w:p>
    <w:p w:rsidR="006E1B0B" w:rsidRDefault="006E1B0B" w:rsidP="006E1B0B">
      <w:pPr>
        <w:jc w:val="both"/>
        <w:rPr>
          <w:sz w:val="28"/>
          <w:szCs w:val="28"/>
        </w:rPr>
      </w:pPr>
      <w:r w:rsidRPr="00AA7FD4">
        <w:rPr>
          <w:sz w:val="28"/>
          <w:szCs w:val="28"/>
        </w:rPr>
        <w:t xml:space="preserve">Самарской области       </w:t>
      </w:r>
      <w:r>
        <w:rPr>
          <w:sz w:val="28"/>
          <w:szCs w:val="28"/>
        </w:rPr>
        <w:t xml:space="preserve">                                                         </w:t>
      </w:r>
      <w:r w:rsidR="000D43AF">
        <w:rPr>
          <w:sz w:val="28"/>
          <w:szCs w:val="28"/>
        </w:rPr>
        <w:t xml:space="preserve">О.Д. </w:t>
      </w:r>
      <w:proofErr w:type="spellStart"/>
      <w:r w:rsidR="000D43AF">
        <w:rPr>
          <w:sz w:val="28"/>
          <w:szCs w:val="28"/>
        </w:rPr>
        <w:t>Ятманкин</w:t>
      </w:r>
      <w:proofErr w:type="spellEnd"/>
    </w:p>
    <w:p w:rsidR="006E1B0B" w:rsidRDefault="006E1B0B" w:rsidP="006E1B0B">
      <w:pPr>
        <w:jc w:val="both"/>
        <w:rPr>
          <w:sz w:val="28"/>
          <w:szCs w:val="28"/>
        </w:rPr>
      </w:pPr>
    </w:p>
    <w:p w:rsidR="006E1B0B" w:rsidRPr="00BA71D8" w:rsidRDefault="006E1B0B" w:rsidP="006E1B0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A71D8">
        <w:rPr>
          <w:sz w:val="28"/>
          <w:szCs w:val="28"/>
        </w:rPr>
        <w:t>Глава сельского поселения</w:t>
      </w:r>
      <w:r w:rsidR="000D43AF">
        <w:rPr>
          <w:sz w:val="28"/>
          <w:szCs w:val="28"/>
        </w:rPr>
        <w:t xml:space="preserve"> Новое Ганькино</w:t>
      </w:r>
      <w:r w:rsidRPr="00BA71D8">
        <w:rPr>
          <w:sz w:val="28"/>
          <w:szCs w:val="28"/>
        </w:rPr>
        <w:t xml:space="preserve">                                 </w:t>
      </w:r>
    </w:p>
    <w:p w:rsidR="006E1B0B" w:rsidRPr="00BA71D8" w:rsidRDefault="006E1B0B" w:rsidP="006E1B0B">
      <w:pPr>
        <w:tabs>
          <w:tab w:val="num" w:pos="200"/>
        </w:tabs>
        <w:outlineLvl w:val="0"/>
        <w:rPr>
          <w:sz w:val="28"/>
          <w:szCs w:val="28"/>
        </w:rPr>
      </w:pPr>
      <w:r w:rsidRPr="00BA71D8">
        <w:rPr>
          <w:sz w:val="28"/>
          <w:szCs w:val="28"/>
        </w:rPr>
        <w:t xml:space="preserve">муниципального района </w:t>
      </w:r>
      <w:r w:rsidR="003D10BC" w:rsidRPr="00BA71D8">
        <w:rPr>
          <w:sz w:val="28"/>
          <w:szCs w:val="28"/>
        </w:rPr>
        <w:fldChar w:fldCharType="begin"/>
      </w:r>
      <w:r w:rsidRPr="00BA71D8">
        <w:rPr>
          <w:sz w:val="28"/>
          <w:szCs w:val="28"/>
        </w:rPr>
        <w:instrText xml:space="preserve"> MERGEFIELD "Название_района" </w:instrText>
      </w:r>
      <w:r w:rsidR="003D10BC" w:rsidRPr="00BA71D8">
        <w:rPr>
          <w:sz w:val="28"/>
          <w:szCs w:val="28"/>
        </w:rPr>
        <w:fldChar w:fldCharType="separate"/>
      </w:r>
      <w:r w:rsidRPr="00BA71D8">
        <w:rPr>
          <w:noProof/>
          <w:sz w:val="28"/>
          <w:szCs w:val="28"/>
        </w:rPr>
        <w:t>Исаклинский</w:t>
      </w:r>
      <w:r w:rsidR="003D10BC" w:rsidRPr="00BA71D8">
        <w:rPr>
          <w:sz w:val="28"/>
          <w:szCs w:val="28"/>
        </w:rPr>
        <w:fldChar w:fldCharType="end"/>
      </w:r>
      <w:r w:rsidRPr="00BA71D8">
        <w:rPr>
          <w:sz w:val="28"/>
          <w:szCs w:val="28"/>
        </w:rPr>
        <w:t xml:space="preserve"> </w:t>
      </w:r>
    </w:p>
    <w:p w:rsidR="006E1B0B" w:rsidRPr="006E1B0B" w:rsidRDefault="006E1B0B" w:rsidP="000D43AF">
      <w:pPr>
        <w:outlineLvl w:val="0"/>
        <w:rPr>
          <w:b/>
          <w:sz w:val="28"/>
          <w:szCs w:val="28"/>
        </w:rPr>
      </w:pPr>
      <w:r w:rsidRPr="00BA71D8">
        <w:rPr>
          <w:sz w:val="28"/>
          <w:szCs w:val="28"/>
        </w:rPr>
        <w:t xml:space="preserve">Самарской области                                                                </w:t>
      </w:r>
      <w:r>
        <w:rPr>
          <w:sz w:val="28"/>
          <w:szCs w:val="28"/>
        </w:rPr>
        <w:t xml:space="preserve">   </w:t>
      </w:r>
      <w:r w:rsidR="000D43AF">
        <w:rPr>
          <w:sz w:val="28"/>
          <w:szCs w:val="28"/>
        </w:rPr>
        <w:t>Г.А. Кудряшов</w:t>
      </w:r>
    </w:p>
    <w:sectPr w:rsidR="006E1B0B" w:rsidRPr="006E1B0B" w:rsidSect="006E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45" w:rsidRDefault="00BA7A45" w:rsidP="00F515CC">
      <w:r>
        <w:separator/>
      </w:r>
    </w:p>
  </w:endnote>
  <w:endnote w:type="continuationSeparator" w:id="0">
    <w:p w:rsidR="00BA7A45" w:rsidRDefault="00BA7A45" w:rsidP="00F5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45" w:rsidRDefault="00BA7A45" w:rsidP="00F515CC">
      <w:r>
        <w:separator/>
      </w:r>
    </w:p>
  </w:footnote>
  <w:footnote w:type="continuationSeparator" w:id="0">
    <w:p w:rsidR="00BA7A45" w:rsidRDefault="00BA7A45" w:rsidP="00F51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451DBD"/>
    <w:multiLevelType w:val="hybridMultilevel"/>
    <w:tmpl w:val="E9B44E58"/>
    <w:lvl w:ilvl="0" w:tplc="6D189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76EEE"/>
    <w:multiLevelType w:val="hybridMultilevel"/>
    <w:tmpl w:val="2F36B5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F4"/>
    <w:rsid w:val="00057B9F"/>
    <w:rsid w:val="000D43AF"/>
    <w:rsid w:val="001E2284"/>
    <w:rsid w:val="002E471C"/>
    <w:rsid w:val="00322488"/>
    <w:rsid w:val="003D10BC"/>
    <w:rsid w:val="004C04DA"/>
    <w:rsid w:val="005F7F09"/>
    <w:rsid w:val="00604A0D"/>
    <w:rsid w:val="00611DF1"/>
    <w:rsid w:val="006E1B0B"/>
    <w:rsid w:val="00702157"/>
    <w:rsid w:val="00846EB6"/>
    <w:rsid w:val="008B6AF4"/>
    <w:rsid w:val="008F3486"/>
    <w:rsid w:val="009D5FCB"/>
    <w:rsid w:val="00A34C8F"/>
    <w:rsid w:val="00A773B5"/>
    <w:rsid w:val="00A820BE"/>
    <w:rsid w:val="00AE0886"/>
    <w:rsid w:val="00BA7A45"/>
    <w:rsid w:val="00BB767F"/>
    <w:rsid w:val="00BF5738"/>
    <w:rsid w:val="00C31AB3"/>
    <w:rsid w:val="00D2559E"/>
    <w:rsid w:val="00DF2A8B"/>
    <w:rsid w:val="00E340CC"/>
    <w:rsid w:val="00E52B99"/>
    <w:rsid w:val="00E95D35"/>
    <w:rsid w:val="00EC0A97"/>
    <w:rsid w:val="00F1078D"/>
    <w:rsid w:val="00F30B8F"/>
    <w:rsid w:val="00F515C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51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onormal0">
    <w:name w:val="msonormal"/>
    <w:basedOn w:val="a0"/>
    <w:rsid w:val="005F7F09"/>
  </w:style>
  <w:style w:type="character" w:styleId="a7">
    <w:name w:val="Hyperlink"/>
    <w:basedOn w:val="a0"/>
    <w:uiPriority w:val="99"/>
    <w:semiHidden/>
    <w:unhideWhenUsed/>
    <w:rsid w:val="006E1B0B"/>
    <w:rPr>
      <w:color w:val="0000FF"/>
      <w:u w:val="single"/>
    </w:rPr>
  </w:style>
  <w:style w:type="character" w:customStyle="1" w:styleId="consplusnormal">
    <w:name w:val="consplusnormal"/>
    <w:basedOn w:val="a0"/>
    <w:rsid w:val="006E1B0B"/>
  </w:style>
  <w:style w:type="character" w:customStyle="1" w:styleId="apple-converted-space">
    <w:name w:val="apple-converted-space"/>
    <w:basedOn w:val="a0"/>
    <w:rsid w:val="006E1B0B"/>
  </w:style>
  <w:style w:type="paragraph" w:styleId="a8">
    <w:name w:val="No Spacing"/>
    <w:qFormat/>
    <w:rsid w:val="004C04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Светлана</cp:lastModifiedBy>
  <cp:revision>9</cp:revision>
  <dcterms:created xsi:type="dcterms:W3CDTF">2018-01-23T10:23:00Z</dcterms:created>
  <dcterms:modified xsi:type="dcterms:W3CDTF">2018-09-17T11:16:00Z</dcterms:modified>
</cp:coreProperties>
</file>