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60" w:rsidRPr="0074334B" w:rsidRDefault="0041673C" w:rsidP="0074334B">
      <w:pPr>
        <w:spacing w:after="0" w:line="0" w:lineRule="atLeast"/>
        <w:ind w:left="4111"/>
        <w:jc w:val="center"/>
        <w:rPr>
          <w:rFonts w:ascii="Times New Roman" w:hAnsi="Times New Roman"/>
          <w:sz w:val="28"/>
          <w:szCs w:val="28"/>
        </w:rPr>
      </w:pPr>
      <w:r>
        <w:rPr>
          <w:rFonts w:ascii="Times New Roman" w:hAnsi="Times New Roman"/>
          <w:sz w:val="28"/>
          <w:szCs w:val="28"/>
        </w:rPr>
        <w:t xml:space="preserve">      </w:t>
      </w:r>
      <w:r w:rsidR="00782660" w:rsidRPr="0074334B">
        <w:rPr>
          <w:rFonts w:ascii="Times New Roman" w:hAnsi="Times New Roman"/>
          <w:sz w:val="28"/>
          <w:szCs w:val="28"/>
        </w:rPr>
        <w:t>Утверждены</w:t>
      </w:r>
    </w:p>
    <w:p w:rsidR="00A64A3B" w:rsidRPr="0074334B" w:rsidRDefault="00782660" w:rsidP="00782660">
      <w:pPr>
        <w:pStyle w:val="afc"/>
        <w:spacing w:line="0" w:lineRule="atLeast"/>
        <w:jc w:val="right"/>
        <w:rPr>
          <w:rStyle w:val="a4"/>
          <w:rFonts w:ascii="Times New Roman" w:hAnsi="Times New Roman" w:cs="Times New Roman"/>
          <w:b w:val="0"/>
          <w:sz w:val="28"/>
          <w:szCs w:val="28"/>
        </w:rPr>
      </w:pPr>
      <w:bookmarkStart w:id="0" w:name="_Hlk6837211"/>
      <w:r w:rsidRPr="0074334B">
        <w:rPr>
          <w:rStyle w:val="a4"/>
          <w:rFonts w:ascii="Times New Roman" w:hAnsi="Times New Roman" w:cs="Times New Roman"/>
          <w:b w:val="0"/>
          <w:sz w:val="28"/>
          <w:szCs w:val="28"/>
        </w:rPr>
        <w:t>решением</w:t>
      </w:r>
      <w:r w:rsidR="00A64A3B" w:rsidRPr="0074334B">
        <w:rPr>
          <w:rStyle w:val="a4"/>
          <w:rFonts w:ascii="Times New Roman" w:hAnsi="Times New Roman" w:cs="Times New Roman"/>
          <w:b w:val="0"/>
          <w:sz w:val="28"/>
          <w:szCs w:val="28"/>
        </w:rPr>
        <w:t xml:space="preserve">  Собрания представителей</w:t>
      </w:r>
    </w:p>
    <w:p w:rsidR="00A64A3B" w:rsidRPr="0074334B" w:rsidRDefault="00A64A3B" w:rsidP="00782660">
      <w:pPr>
        <w:pStyle w:val="afc"/>
        <w:spacing w:line="0" w:lineRule="atLeast"/>
        <w:jc w:val="right"/>
        <w:rPr>
          <w:rStyle w:val="a4"/>
          <w:rFonts w:ascii="Times New Roman" w:hAnsi="Times New Roman" w:cs="Times New Roman"/>
          <w:b w:val="0"/>
          <w:sz w:val="28"/>
          <w:szCs w:val="28"/>
        </w:rPr>
      </w:pPr>
      <w:r w:rsidRPr="0074334B">
        <w:rPr>
          <w:rStyle w:val="a4"/>
          <w:rFonts w:ascii="Times New Roman" w:hAnsi="Times New Roman" w:cs="Times New Roman"/>
          <w:b w:val="0"/>
          <w:sz w:val="28"/>
          <w:szCs w:val="28"/>
        </w:rPr>
        <w:t>се</w:t>
      </w:r>
      <w:r w:rsidR="00EA69F3">
        <w:rPr>
          <w:rStyle w:val="a4"/>
          <w:rFonts w:ascii="Times New Roman" w:hAnsi="Times New Roman" w:cs="Times New Roman"/>
          <w:b w:val="0"/>
          <w:sz w:val="28"/>
          <w:szCs w:val="28"/>
        </w:rPr>
        <w:t>льского поселения Большое Микушкино</w:t>
      </w:r>
    </w:p>
    <w:p w:rsidR="00782660" w:rsidRPr="0074334B" w:rsidRDefault="00A64A3B" w:rsidP="00782660">
      <w:pPr>
        <w:pStyle w:val="afc"/>
        <w:spacing w:line="0" w:lineRule="atLeast"/>
        <w:jc w:val="right"/>
        <w:rPr>
          <w:rStyle w:val="a4"/>
          <w:rFonts w:ascii="Times New Roman" w:hAnsi="Times New Roman" w:cs="Times New Roman"/>
          <w:b w:val="0"/>
          <w:sz w:val="28"/>
          <w:szCs w:val="28"/>
        </w:rPr>
      </w:pPr>
      <w:r w:rsidRPr="0074334B">
        <w:rPr>
          <w:rStyle w:val="a4"/>
          <w:rFonts w:ascii="Times New Roman" w:hAnsi="Times New Roman" w:cs="Times New Roman"/>
          <w:b w:val="0"/>
          <w:sz w:val="28"/>
          <w:szCs w:val="28"/>
        </w:rPr>
        <w:t xml:space="preserve"> муниципального района Исаклинский</w:t>
      </w:r>
    </w:p>
    <w:p w:rsidR="00A64A3B" w:rsidRPr="0074334B" w:rsidRDefault="00EA69F3" w:rsidP="0074334B">
      <w:pPr>
        <w:pStyle w:val="afc"/>
        <w:spacing w:line="0" w:lineRule="atLeast"/>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sidR="00A64A3B" w:rsidRPr="0074334B">
        <w:rPr>
          <w:rStyle w:val="a4"/>
          <w:rFonts w:ascii="Times New Roman" w:hAnsi="Times New Roman" w:cs="Times New Roman"/>
          <w:b w:val="0"/>
          <w:sz w:val="28"/>
          <w:szCs w:val="28"/>
        </w:rPr>
        <w:t>Самарской области</w:t>
      </w:r>
    </w:p>
    <w:p w:rsidR="00A64A3B" w:rsidRPr="0074334B" w:rsidRDefault="00EA69F3" w:rsidP="0074334B">
      <w:pPr>
        <w:pStyle w:val="afc"/>
        <w:spacing w:line="0" w:lineRule="atLeast"/>
        <w:jc w:val="center"/>
        <w:rPr>
          <w:rStyle w:val="a4"/>
          <w:rFonts w:ascii="Times New Roman" w:hAnsi="Times New Roman" w:cs="Times New Roman"/>
          <w:sz w:val="28"/>
          <w:szCs w:val="28"/>
        </w:rPr>
      </w:pPr>
      <w:r>
        <w:rPr>
          <w:rStyle w:val="a4"/>
          <w:rFonts w:ascii="Times New Roman" w:hAnsi="Times New Roman" w:cs="Times New Roman"/>
          <w:sz w:val="28"/>
          <w:szCs w:val="28"/>
        </w:rPr>
        <w:t xml:space="preserve">                                                        </w:t>
      </w:r>
      <w:r w:rsidR="0041673C">
        <w:rPr>
          <w:rStyle w:val="a4"/>
          <w:rFonts w:ascii="Times New Roman" w:hAnsi="Times New Roman" w:cs="Times New Roman"/>
          <w:sz w:val="28"/>
          <w:szCs w:val="28"/>
        </w:rPr>
        <w:t xml:space="preserve"> </w:t>
      </w:r>
      <w:r w:rsidR="00A64A3B" w:rsidRPr="0074334B">
        <w:rPr>
          <w:rStyle w:val="a4"/>
          <w:rFonts w:ascii="Times New Roman" w:hAnsi="Times New Roman" w:cs="Times New Roman"/>
          <w:sz w:val="28"/>
          <w:szCs w:val="28"/>
        </w:rPr>
        <w:t xml:space="preserve">от </w:t>
      </w:r>
      <w:r w:rsidR="00A64A3B" w:rsidRPr="0074334B">
        <w:rPr>
          <w:rStyle w:val="a4"/>
          <w:rFonts w:ascii="Times New Roman" w:hAnsi="Times New Roman" w:cs="Times New Roman"/>
          <w:sz w:val="28"/>
          <w:szCs w:val="28"/>
          <w:u w:val="single"/>
        </w:rPr>
        <w:t>«</w:t>
      </w:r>
      <w:r w:rsidR="00782660" w:rsidRPr="0074334B">
        <w:rPr>
          <w:rStyle w:val="a4"/>
          <w:rFonts w:ascii="Times New Roman" w:hAnsi="Times New Roman" w:cs="Times New Roman"/>
          <w:sz w:val="28"/>
          <w:szCs w:val="28"/>
          <w:u w:val="single"/>
        </w:rPr>
        <w:t>17</w:t>
      </w:r>
      <w:r w:rsidR="00A64A3B" w:rsidRPr="0074334B">
        <w:rPr>
          <w:rStyle w:val="a4"/>
          <w:rFonts w:ascii="Times New Roman" w:hAnsi="Times New Roman" w:cs="Times New Roman"/>
          <w:sz w:val="28"/>
          <w:szCs w:val="28"/>
          <w:u w:val="single"/>
        </w:rPr>
        <w:t>»</w:t>
      </w:r>
      <w:r w:rsidR="00782660" w:rsidRPr="0074334B">
        <w:rPr>
          <w:rStyle w:val="a4"/>
          <w:rFonts w:ascii="Times New Roman" w:hAnsi="Times New Roman" w:cs="Times New Roman"/>
          <w:sz w:val="28"/>
          <w:szCs w:val="28"/>
          <w:u w:val="single"/>
        </w:rPr>
        <w:t xml:space="preserve"> июля </w:t>
      </w:r>
      <w:r w:rsidR="00A64A3B" w:rsidRPr="0074334B">
        <w:rPr>
          <w:rStyle w:val="a4"/>
          <w:rFonts w:ascii="Times New Roman" w:hAnsi="Times New Roman" w:cs="Times New Roman"/>
          <w:sz w:val="28"/>
          <w:szCs w:val="28"/>
          <w:u w:val="single"/>
        </w:rPr>
        <w:t>2019</w:t>
      </w:r>
      <w:r w:rsidR="00A64A3B" w:rsidRPr="0074334B">
        <w:rPr>
          <w:rStyle w:val="a4"/>
          <w:rFonts w:ascii="Times New Roman" w:hAnsi="Times New Roman" w:cs="Times New Roman"/>
          <w:sz w:val="28"/>
          <w:szCs w:val="28"/>
        </w:rPr>
        <w:t xml:space="preserve"> № </w:t>
      </w:r>
      <w:r w:rsidR="00782660" w:rsidRPr="0074334B">
        <w:rPr>
          <w:rStyle w:val="a4"/>
          <w:rFonts w:ascii="Times New Roman" w:hAnsi="Times New Roman" w:cs="Times New Roman"/>
          <w:sz w:val="28"/>
          <w:szCs w:val="28"/>
          <w:u w:val="single"/>
        </w:rPr>
        <w:t>1</w:t>
      </w:r>
      <w:r w:rsidR="0041673C">
        <w:rPr>
          <w:rStyle w:val="a4"/>
          <w:rFonts w:ascii="Times New Roman" w:hAnsi="Times New Roman" w:cs="Times New Roman"/>
          <w:sz w:val="28"/>
          <w:szCs w:val="28"/>
          <w:u w:val="single"/>
        </w:rPr>
        <w:t>7</w:t>
      </w:r>
    </w:p>
    <w:p w:rsidR="00782660" w:rsidRPr="0074334B" w:rsidRDefault="00782660" w:rsidP="00782660">
      <w:pPr>
        <w:pStyle w:val="aff0"/>
        <w:keepNext w:val="0"/>
        <w:tabs>
          <w:tab w:val="left" w:pos="426"/>
        </w:tabs>
        <w:spacing w:after="0"/>
        <w:ind w:left="5103"/>
        <w:rPr>
          <w:rFonts w:ascii="Times New Roman" w:hAnsi="Times New Roman"/>
          <w:b w:val="0"/>
          <w:szCs w:val="28"/>
        </w:rPr>
      </w:pPr>
      <w:r w:rsidRPr="0074334B">
        <w:rPr>
          <w:rFonts w:ascii="Times New Roman" w:hAnsi="Times New Roman"/>
          <w:b w:val="0"/>
          <w:szCs w:val="28"/>
        </w:rPr>
        <w:t>Список изменяющих документов</w:t>
      </w:r>
    </w:p>
    <w:p w:rsidR="00782660" w:rsidRPr="0074334B" w:rsidRDefault="005B1497" w:rsidP="00782660">
      <w:pPr>
        <w:pStyle w:val="aff0"/>
        <w:keepNext w:val="0"/>
        <w:tabs>
          <w:tab w:val="left" w:pos="426"/>
        </w:tabs>
        <w:spacing w:after="0"/>
        <w:ind w:left="5103"/>
        <w:rPr>
          <w:rFonts w:ascii="Times New Roman" w:hAnsi="Times New Roman"/>
          <w:b w:val="0"/>
          <w:szCs w:val="28"/>
        </w:rPr>
      </w:pPr>
      <w:r>
        <w:rPr>
          <w:rFonts w:ascii="Times New Roman" w:hAnsi="Times New Roman"/>
          <w:b w:val="0"/>
          <w:szCs w:val="28"/>
        </w:rPr>
        <w:t xml:space="preserve">(в редакции Решений </w:t>
      </w:r>
      <w:r w:rsidR="00EA69F3">
        <w:rPr>
          <w:rFonts w:ascii="Times New Roman" w:hAnsi="Times New Roman"/>
          <w:b w:val="0"/>
          <w:szCs w:val="28"/>
        </w:rPr>
        <w:t>от 26</w:t>
      </w:r>
      <w:r w:rsidRPr="007C0D52">
        <w:rPr>
          <w:rFonts w:ascii="Times New Roman" w:hAnsi="Times New Roman"/>
          <w:b w:val="0"/>
          <w:szCs w:val="28"/>
        </w:rPr>
        <w:t>.10</w:t>
      </w:r>
      <w:r w:rsidR="00782660" w:rsidRPr="007C0D52">
        <w:rPr>
          <w:rFonts w:ascii="Times New Roman" w:hAnsi="Times New Roman"/>
          <w:b w:val="0"/>
          <w:szCs w:val="28"/>
        </w:rPr>
        <w:t>.20</w:t>
      </w:r>
      <w:r w:rsidR="00577DC4" w:rsidRPr="007C0D52">
        <w:rPr>
          <w:rFonts w:ascii="Times New Roman" w:hAnsi="Times New Roman"/>
          <w:b w:val="0"/>
          <w:szCs w:val="28"/>
        </w:rPr>
        <w:t>20</w:t>
      </w:r>
      <w:r w:rsidR="0041673C">
        <w:rPr>
          <w:rFonts w:ascii="Times New Roman" w:hAnsi="Times New Roman"/>
          <w:b w:val="0"/>
          <w:szCs w:val="28"/>
        </w:rPr>
        <w:t xml:space="preserve"> №16</w:t>
      </w:r>
      <w:r w:rsidR="00EA69F3">
        <w:rPr>
          <w:rFonts w:ascii="Times New Roman" w:hAnsi="Times New Roman"/>
          <w:b w:val="0"/>
          <w:szCs w:val="28"/>
        </w:rPr>
        <w:t>, от 28</w:t>
      </w:r>
      <w:r w:rsidR="0041673C">
        <w:rPr>
          <w:rFonts w:ascii="Times New Roman" w:hAnsi="Times New Roman"/>
          <w:b w:val="0"/>
          <w:szCs w:val="28"/>
        </w:rPr>
        <w:t>.10.2021 № 75</w:t>
      </w:r>
      <w:r w:rsidR="00577DC4" w:rsidRPr="007C0D52">
        <w:rPr>
          <w:rFonts w:ascii="Times New Roman" w:hAnsi="Times New Roman"/>
          <w:b w:val="0"/>
          <w:szCs w:val="28"/>
        </w:rPr>
        <w:t>, от 2</w:t>
      </w:r>
      <w:r w:rsidR="0041673C">
        <w:rPr>
          <w:rFonts w:ascii="Times New Roman" w:hAnsi="Times New Roman"/>
          <w:b w:val="0"/>
          <w:szCs w:val="28"/>
        </w:rPr>
        <w:t>7.04.2022 № 99</w:t>
      </w:r>
      <w:r w:rsidR="00936FD8">
        <w:rPr>
          <w:rFonts w:ascii="Times New Roman" w:hAnsi="Times New Roman"/>
          <w:b w:val="0"/>
          <w:szCs w:val="28"/>
        </w:rPr>
        <w:t>, от 14.09.2023 г. №138</w:t>
      </w:r>
      <w:r w:rsidR="00782660" w:rsidRPr="007C0D52">
        <w:rPr>
          <w:rFonts w:ascii="Times New Roman" w:hAnsi="Times New Roman"/>
          <w:b w:val="0"/>
          <w:szCs w:val="28"/>
        </w:rPr>
        <w:t>)</w:t>
      </w:r>
    </w:p>
    <w:p w:rsidR="00782660" w:rsidRPr="00B513D9" w:rsidRDefault="00782660" w:rsidP="00782660">
      <w:pPr>
        <w:ind w:left="4111"/>
        <w:jc w:val="center"/>
        <w:rPr>
          <w:rFonts w:ascii="Times New Roman" w:hAnsi="Times New Roman"/>
          <w:bCs/>
          <w:caps/>
          <w:sz w:val="28"/>
          <w:szCs w:val="28"/>
          <w:u w:val="single"/>
        </w:rPr>
      </w:pPr>
      <w:bookmarkStart w:id="1" w:name="_GoBack"/>
      <w:bookmarkEnd w:id="1"/>
    </w:p>
    <w:p w:rsidR="00782660" w:rsidRPr="00C03D5E" w:rsidRDefault="00782660" w:rsidP="00782660">
      <w:pPr>
        <w:pStyle w:val="afc"/>
        <w:spacing w:line="0" w:lineRule="atLeast"/>
        <w:jc w:val="right"/>
        <w:rPr>
          <w:rStyle w:val="a4"/>
          <w:rFonts w:ascii="Times New Roman" w:hAnsi="Times New Roman" w:cs="Times New Roman"/>
          <w:b w:val="0"/>
          <w:sz w:val="24"/>
          <w:szCs w:val="24"/>
        </w:rPr>
      </w:pPr>
    </w:p>
    <w:bookmarkEnd w:id="0"/>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Default="00782660" w:rsidP="00A64A3B">
      <w:pPr>
        <w:spacing w:after="0" w:line="240" w:lineRule="auto"/>
        <w:rPr>
          <w:rStyle w:val="a4"/>
          <w:rFonts w:ascii="Times New Roman" w:hAnsi="Times New Roman" w:cs="Times New Roman"/>
          <w:sz w:val="28"/>
          <w:szCs w:val="28"/>
        </w:rPr>
      </w:pPr>
    </w:p>
    <w:p w:rsidR="00782660" w:rsidRPr="0061011E" w:rsidRDefault="00782660" w:rsidP="00A64A3B">
      <w:pPr>
        <w:spacing w:after="0" w:line="240" w:lineRule="auto"/>
        <w:rPr>
          <w:rStyle w:val="a4"/>
          <w:rFonts w:ascii="Times New Roman" w:hAnsi="Times New Roman" w:cs="Times New Roman"/>
          <w:sz w:val="28"/>
          <w:szCs w:val="28"/>
        </w:rPr>
      </w:pPr>
    </w:p>
    <w:p w:rsidR="005B1497" w:rsidRDefault="00A64A3B" w:rsidP="00A64A3B">
      <w:pPr>
        <w:spacing w:after="0" w:line="240" w:lineRule="auto"/>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 xml:space="preserve">ПРАВИЛА БЛАГОУСТРОЙСТВА </w:t>
      </w:r>
    </w:p>
    <w:p w:rsidR="00A64A3B" w:rsidRPr="00782660" w:rsidRDefault="00A64A3B" w:rsidP="00A64A3B">
      <w:pPr>
        <w:spacing w:after="0" w:line="240" w:lineRule="auto"/>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 xml:space="preserve">ТЕРРИТОРИИ </w:t>
      </w:r>
    </w:p>
    <w:p w:rsidR="00EA69F3" w:rsidRDefault="00A64A3B" w:rsidP="00A64A3B">
      <w:pPr>
        <w:pStyle w:val="afc"/>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СЕ</w:t>
      </w:r>
      <w:r w:rsidR="00EA69F3">
        <w:rPr>
          <w:rStyle w:val="a4"/>
          <w:rFonts w:ascii="Times New Roman" w:hAnsi="Times New Roman" w:cs="Times New Roman"/>
          <w:sz w:val="36"/>
          <w:szCs w:val="36"/>
        </w:rPr>
        <w:t>ЛЬСКОГО ПОСЕЛЕНИЯ</w:t>
      </w:r>
    </w:p>
    <w:p w:rsidR="00A64A3B" w:rsidRPr="00782660" w:rsidRDefault="00EA69F3" w:rsidP="00A64A3B">
      <w:pPr>
        <w:pStyle w:val="afc"/>
        <w:jc w:val="center"/>
        <w:rPr>
          <w:rStyle w:val="a4"/>
          <w:rFonts w:ascii="Times New Roman" w:hAnsi="Times New Roman" w:cs="Times New Roman"/>
          <w:sz w:val="36"/>
          <w:szCs w:val="36"/>
        </w:rPr>
      </w:pPr>
      <w:r>
        <w:rPr>
          <w:rStyle w:val="a4"/>
          <w:rFonts w:ascii="Times New Roman" w:hAnsi="Times New Roman" w:cs="Times New Roman"/>
          <w:sz w:val="36"/>
          <w:szCs w:val="36"/>
        </w:rPr>
        <w:t xml:space="preserve"> БОЛЬШОЕ МИКУШКИНО</w:t>
      </w:r>
    </w:p>
    <w:p w:rsidR="00A64A3B" w:rsidRPr="00782660" w:rsidRDefault="00A64A3B" w:rsidP="00A64A3B">
      <w:pPr>
        <w:pStyle w:val="afc"/>
        <w:jc w:val="center"/>
        <w:rPr>
          <w:rStyle w:val="a4"/>
          <w:rFonts w:ascii="Times New Roman" w:hAnsi="Times New Roman" w:cs="Times New Roman"/>
          <w:sz w:val="36"/>
          <w:szCs w:val="36"/>
        </w:rPr>
      </w:pPr>
      <w:r w:rsidRPr="00782660">
        <w:rPr>
          <w:rStyle w:val="a4"/>
          <w:rFonts w:ascii="Times New Roman" w:hAnsi="Times New Roman" w:cs="Times New Roman"/>
          <w:sz w:val="36"/>
          <w:szCs w:val="36"/>
        </w:rPr>
        <w:t>МУНИЦИПАЛЬНОГО РАЙОНА ИСАКЛИНСКИЙ</w:t>
      </w:r>
      <w:r w:rsidRPr="00782660">
        <w:rPr>
          <w:rStyle w:val="a4"/>
          <w:rFonts w:ascii="Times New Roman" w:hAnsi="Times New Roman" w:cs="Times New Roman"/>
          <w:sz w:val="36"/>
          <w:szCs w:val="36"/>
        </w:rPr>
        <w:br/>
        <w:t>САМАРСКОЙ ОБЛАСТИ</w:t>
      </w:r>
    </w:p>
    <w:p w:rsidR="00782660" w:rsidRP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782660" w:rsidRDefault="00782660" w:rsidP="00A64A3B">
      <w:pPr>
        <w:pStyle w:val="afc"/>
        <w:jc w:val="center"/>
        <w:rPr>
          <w:rStyle w:val="a4"/>
          <w:rFonts w:ascii="Times New Roman" w:hAnsi="Times New Roman" w:cs="Times New Roman"/>
          <w:sz w:val="28"/>
          <w:szCs w:val="28"/>
        </w:rPr>
      </w:pPr>
    </w:p>
    <w:p w:rsidR="00A64A3B" w:rsidRDefault="00A64A3B" w:rsidP="00782660">
      <w:pPr>
        <w:spacing w:after="0" w:line="240" w:lineRule="auto"/>
        <w:ind w:firstLine="567"/>
        <w:jc w:val="center"/>
        <w:rPr>
          <w:rStyle w:val="a4"/>
          <w:rFonts w:ascii="Times New Roman" w:hAnsi="Times New Roman" w:cs="Times New Roman"/>
          <w:sz w:val="28"/>
          <w:szCs w:val="28"/>
        </w:rPr>
      </w:pPr>
      <w:r w:rsidRPr="0061011E">
        <w:rPr>
          <w:rStyle w:val="a4"/>
          <w:rFonts w:ascii="Times New Roman" w:hAnsi="Times New Roman" w:cs="Times New Roman"/>
          <w:sz w:val="28"/>
          <w:szCs w:val="28"/>
        </w:rPr>
        <w:t xml:space="preserve">Раздел </w:t>
      </w:r>
      <w:r w:rsidRPr="0061011E">
        <w:rPr>
          <w:rStyle w:val="a4"/>
          <w:rFonts w:ascii="Times New Roman" w:hAnsi="Times New Roman" w:cs="Times New Roman"/>
          <w:sz w:val="28"/>
          <w:szCs w:val="28"/>
          <w:lang w:val="en-US"/>
        </w:rPr>
        <w:t>I</w:t>
      </w:r>
      <w:r w:rsidRPr="0061011E">
        <w:rPr>
          <w:rStyle w:val="a4"/>
          <w:rFonts w:ascii="Times New Roman" w:hAnsi="Times New Roman" w:cs="Times New Roman"/>
          <w:sz w:val="28"/>
          <w:szCs w:val="28"/>
        </w:rPr>
        <w:t>. Общие положения</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Pr="0061011E" w:rsidRDefault="00A64A3B" w:rsidP="00A64A3B">
      <w:pPr>
        <w:spacing w:after="0" w:line="240" w:lineRule="auto"/>
        <w:ind w:firstLine="567"/>
        <w:jc w:val="both"/>
        <w:rPr>
          <w:rStyle w:val="a4"/>
          <w:rFonts w:ascii="Times New Roman" w:hAnsi="Times New Roman" w:cs="Times New Roman"/>
          <w:sz w:val="28"/>
          <w:szCs w:val="28"/>
        </w:rPr>
      </w:pPr>
      <w:r w:rsidRPr="0061011E">
        <w:rPr>
          <w:rStyle w:val="a4"/>
          <w:rFonts w:ascii="Times New Roman" w:hAnsi="Times New Roman" w:cs="Times New Roman"/>
          <w:sz w:val="28"/>
          <w:szCs w:val="28"/>
        </w:rPr>
        <w:t>Глава 1. Предмет регулирования настоящих Правил</w:t>
      </w:r>
      <w:bookmarkStart w:id="2" w:name="1"/>
      <w:bookmarkEnd w:id="2"/>
    </w:p>
    <w:p w:rsidR="00A64A3B" w:rsidRPr="0061011E" w:rsidRDefault="00A64A3B" w:rsidP="00A64A3B">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9D0D15">
        <w:rPr>
          <w:rFonts w:ascii="Times New Roman" w:hAnsi="Times New Roman" w:cs="Times New Roman"/>
          <w:sz w:val="28"/>
          <w:szCs w:val="28"/>
          <w:lang w:eastAsia="ar-SA"/>
        </w:rPr>
        <w:t>Большое Ми</w:t>
      </w:r>
      <w:r w:rsidR="00EA69F3">
        <w:rPr>
          <w:rFonts w:ascii="Times New Roman" w:hAnsi="Times New Roman" w:cs="Times New Roman"/>
          <w:sz w:val="28"/>
          <w:szCs w:val="28"/>
          <w:lang w:eastAsia="ar-SA"/>
        </w:rPr>
        <w:t>кушкино</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Исаклинский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Pr="0061011E">
        <w:rPr>
          <w:rFonts w:ascii="Times New Roman" w:hAnsi="Times New Roman" w:cs="Times New Roman"/>
          <w:sz w:val="28"/>
          <w:szCs w:val="28"/>
        </w:rPr>
        <w:t>;</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w:t>
      </w:r>
      <w:r w:rsidRPr="0061011E">
        <w:rPr>
          <w:rFonts w:ascii="Times New Roman" w:hAnsi="Times New Roman" w:cs="Times New Roman"/>
          <w:sz w:val="28"/>
          <w:szCs w:val="28"/>
        </w:rPr>
        <w:lastRenderedPageBreak/>
        <w:t>благоустройства и расположенных на этой территории элементов благоустройства;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w:t>
      </w:r>
      <w:r w:rsidR="0057788C">
        <w:rPr>
          <w:rFonts w:ascii="Times New Roman" w:hAnsi="Times New Roman" w:cs="Times New Roman"/>
          <w:sz w:val="28"/>
          <w:szCs w:val="28"/>
        </w:rPr>
        <w:t>н</w:t>
      </w:r>
      <w:r w:rsidRPr="0061011E">
        <w:rPr>
          <w:rFonts w:ascii="Times New Roman" w:hAnsi="Times New Roman" w:cs="Times New Roman"/>
          <w:sz w:val="28"/>
          <w:szCs w:val="28"/>
        </w:rPr>
        <w:t>екоммерческих объединений граждан);</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A64A3B" w:rsidRDefault="00A64A3B" w:rsidP="00A64A3B">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 xml:space="preserve">1.3.11. </w:t>
      </w:r>
      <w:r w:rsidRPr="0061011E">
        <w:rPr>
          <w:rFonts w:ascii="Times New Roman" w:hAnsi="Times New Roman" w:cs="Times New Roman"/>
          <w:sz w:val="28"/>
          <w:szCs w:val="28"/>
          <w:lang w:eastAsia="ar-SA"/>
        </w:rPr>
        <w:t xml:space="preserve">внутриквартальные дороги </w:t>
      </w:r>
      <w:r>
        <w:rPr>
          <w:rFonts w:ascii="Times New Roman" w:hAnsi="Times New Roman" w:cs="Times New Roman"/>
          <w:sz w:val="28"/>
          <w:szCs w:val="28"/>
          <w:lang w:eastAsia="ar-SA"/>
        </w:rPr>
        <w:t>–</w:t>
      </w:r>
      <w:r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r>
        <w:rPr>
          <w:rFonts w:ascii="Times New Roman" w:hAnsi="Times New Roman" w:cs="Times New Roman"/>
          <w:sz w:val="28"/>
          <w:szCs w:val="28"/>
          <w:lang w:eastAsia="ar-SA"/>
        </w:rPr>
        <w:t>.</w:t>
      </w:r>
    </w:p>
    <w:p w:rsidR="00A64A3B"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Pr="00552F10">
        <w:rPr>
          <w:rFonts w:ascii="Times New Roman" w:hAnsi="Times New Roman" w:cs="Times New Roman"/>
          <w:sz w:val="28"/>
          <w:szCs w:val="28"/>
        </w:rPr>
        <w:lastRenderedPageBreak/>
        <w:t>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A64A3B" w:rsidRPr="0061011E" w:rsidRDefault="00A64A3B" w:rsidP="00A64A3B">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A64A3B" w:rsidRPr="0061011E" w:rsidRDefault="00A64A3B" w:rsidP="00A64A3B">
      <w:pPr>
        <w:pStyle w:val="afc"/>
        <w:ind w:firstLine="567"/>
        <w:jc w:val="both"/>
        <w:rPr>
          <w:rStyle w:val="a4"/>
          <w:rFonts w:ascii="Times New Roman" w:hAnsi="Times New Roman" w:cs="Times New Roman"/>
          <w:sz w:val="28"/>
          <w:szCs w:val="28"/>
        </w:rPr>
      </w:pPr>
      <w:r w:rsidRPr="0061011E">
        <w:rPr>
          <w:rFonts w:ascii="Times New Roman" w:hAnsi="Times New Roman" w:cs="Times New Roman"/>
          <w:sz w:val="28"/>
          <w:szCs w:val="28"/>
        </w:rPr>
        <w:t>1.</w:t>
      </w:r>
      <w:r>
        <w:rPr>
          <w:rFonts w:ascii="Times New Roman" w:hAnsi="Times New Roman" w:cs="Times New Roman"/>
          <w:sz w:val="28"/>
          <w:szCs w:val="28"/>
        </w:rPr>
        <w:t>6</w:t>
      </w:r>
      <w:r w:rsidRPr="0061011E">
        <w:rPr>
          <w:rFonts w:ascii="Times New Roman" w:hAnsi="Times New Roman" w:cs="Times New Roman"/>
          <w:sz w:val="28"/>
          <w:szCs w:val="28"/>
        </w:rPr>
        <w:t xml:space="preserve">. </w:t>
      </w:r>
      <w:r w:rsidR="00EC4DA0" w:rsidRPr="00EC4DA0">
        <w:rPr>
          <w:rFonts w:ascii="Times New Roman" w:hAnsi="Times New Roman" w:cs="Times New Roman"/>
          <w:sz w:val="28"/>
          <w:szCs w:val="28"/>
          <w:u w:val="single"/>
        </w:rPr>
        <w:t>утратил силу</w:t>
      </w:r>
      <w:r w:rsidR="00EA69F3">
        <w:rPr>
          <w:rFonts w:ascii="Times New Roman" w:hAnsi="Times New Roman" w:cs="Times New Roman"/>
          <w:sz w:val="28"/>
          <w:szCs w:val="28"/>
          <w:u w:val="single"/>
        </w:rPr>
        <w:t xml:space="preserve"> (решение №16 от 26</w:t>
      </w:r>
      <w:r w:rsidR="00EC4DA0">
        <w:rPr>
          <w:rFonts w:ascii="Times New Roman" w:hAnsi="Times New Roman" w:cs="Times New Roman"/>
          <w:sz w:val="28"/>
          <w:szCs w:val="28"/>
          <w:u w:val="single"/>
        </w:rPr>
        <w:t>.10.2020)</w:t>
      </w:r>
      <w:r w:rsidR="00EC4DA0">
        <w:rPr>
          <w:rFonts w:ascii="Times New Roman" w:hAnsi="Times New Roman" w:cs="Times New Roman"/>
          <w:sz w:val="28"/>
          <w:szCs w:val="28"/>
        </w:rPr>
        <w:t>.</w:t>
      </w:r>
    </w:p>
    <w:p w:rsidR="00A64A3B" w:rsidRPr="0061011E" w:rsidRDefault="00A64A3B" w:rsidP="00A64A3B">
      <w:pPr>
        <w:pStyle w:val="afc"/>
        <w:ind w:firstLine="567"/>
        <w:jc w:val="both"/>
        <w:rPr>
          <w:rStyle w:val="a4"/>
          <w:rFonts w:ascii="Times New Roman" w:hAnsi="Times New Roman" w:cs="Times New Roman"/>
          <w:sz w:val="28"/>
          <w:szCs w:val="28"/>
        </w:rPr>
      </w:pPr>
    </w:p>
    <w:p w:rsidR="001E4A60" w:rsidRDefault="001E4A60" w:rsidP="002C5279">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2C5279" w:rsidRPr="00F570CD" w:rsidRDefault="002C5279" w:rsidP="002C5279">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2C5279" w:rsidRPr="00DC4512"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w:t>
      </w:r>
      <w:r w:rsidRPr="00DC4512">
        <w:rPr>
          <w:rFonts w:ascii="Times New Roman" w:hAnsi="Times New Roman" w:cs="Times New Roman"/>
          <w:color w:val="000000"/>
          <w:sz w:val="28"/>
          <w:szCs w:val="28"/>
        </w:rPr>
        <w:lastRenderedPageBreak/>
        <w:t>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2C5279" w:rsidRDefault="002C5279" w:rsidP="002C5279">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w:t>
      </w:r>
      <w:r w:rsidRPr="004154D6">
        <w:rPr>
          <w:rFonts w:ascii="Times New Roman" w:hAnsi="Times New Roman" w:cs="Times New Roman"/>
          <w:color w:val="000000"/>
          <w:sz w:val="28"/>
          <w:szCs w:val="28"/>
        </w:rPr>
        <w:lastRenderedPageBreak/>
        <w:t xml:space="preserve">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lastRenderedPageBreak/>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w:t>
      </w:r>
      <w:r w:rsidRPr="00693DD5">
        <w:rPr>
          <w:rFonts w:ascii="Times New Roman" w:hAnsi="Times New Roman" w:cs="Times New Roman"/>
          <w:color w:val="000000"/>
          <w:sz w:val="28"/>
          <w:szCs w:val="28"/>
        </w:rPr>
        <w:lastRenderedPageBreak/>
        <w:t>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C5279" w:rsidRPr="00693DD5" w:rsidRDefault="002C5279" w:rsidP="002C5279">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2C5279"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5279" w:rsidRPr="004154D6"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2C5279" w:rsidRDefault="002C5279" w:rsidP="002C5279">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A64A3B" w:rsidRDefault="00A64A3B" w:rsidP="00A64A3B">
      <w:pPr>
        <w:pStyle w:val="ConsPlusNormal"/>
        <w:ind w:firstLine="567"/>
        <w:jc w:val="both"/>
        <w:rPr>
          <w:rFonts w:ascii="Times New Roman" w:hAnsi="Times New Roman" w:cs="Times New Roman"/>
          <w:b/>
          <w:sz w:val="28"/>
          <w:szCs w:val="28"/>
        </w:rPr>
      </w:pPr>
    </w:p>
    <w:p w:rsidR="002C5279" w:rsidRDefault="002C5279" w:rsidP="00A64A3B">
      <w:pPr>
        <w:pStyle w:val="ConsPlusNormal"/>
        <w:ind w:firstLine="567"/>
        <w:jc w:val="both"/>
        <w:rPr>
          <w:rFonts w:ascii="Times New Roman" w:hAnsi="Times New Roman" w:cs="Times New Roman"/>
          <w:b/>
          <w:sz w:val="28"/>
          <w:szCs w:val="28"/>
        </w:rPr>
      </w:pPr>
    </w:p>
    <w:p w:rsidR="002C5279" w:rsidRDefault="002C5279" w:rsidP="00A64A3B">
      <w:pPr>
        <w:pStyle w:val="ConsPlusNormal"/>
        <w:ind w:firstLine="567"/>
        <w:jc w:val="both"/>
        <w:rPr>
          <w:rFonts w:ascii="Times New Roman" w:hAnsi="Times New Roman" w:cs="Times New Roman"/>
          <w:b/>
          <w:sz w:val="28"/>
          <w:szCs w:val="28"/>
        </w:rPr>
      </w:pPr>
    </w:p>
    <w:p w:rsidR="00A64A3B" w:rsidRPr="0061011E" w:rsidRDefault="00A64A3B" w:rsidP="00A64A3B">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 xml:space="preserve">Глава 3. Порядок определения границ прилегающих территорий для целей благоустройства в поселении. </w:t>
      </w:r>
      <w:r w:rsidRPr="00344527">
        <w:rPr>
          <w:rFonts w:ascii="Times New Roman" w:hAnsi="Times New Roman" w:cs="Times New Roman"/>
          <w:b/>
          <w:sz w:val="28"/>
          <w:szCs w:val="28"/>
        </w:rPr>
        <w:t>Общие требования по закреплению и содержанию прилегающих территорий</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A64A3B" w:rsidRPr="0061011E" w:rsidRDefault="00A64A3B" w:rsidP="00A64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61011E">
        <w:rPr>
          <w:rFonts w:ascii="Times New Roman" w:hAnsi="Times New Roman" w:cs="Times New Roman"/>
          <w:sz w:val="28"/>
          <w:szCs w:val="28"/>
        </w:rPr>
        <w:t xml:space="preserve"> учет местных условий </w:t>
      </w:r>
      <w:r>
        <w:rPr>
          <w:rFonts w:ascii="Times New Roman" w:hAnsi="Times New Roman" w:cs="Times New Roman"/>
          <w:sz w:val="28"/>
          <w:szCs w:val="28"/>
        </w:rPr>
        <w:t>–</w:t>
      </w:r>
      <w:r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A64A3B" w:rsidRPr="0061011E" w:rsidRDefault="00A64A3B" w:rsidP="00A64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w:t>
      </w:r>
      <w:r w:rsidR="00B17542" w:rsidRPr="002F1DE5">
        <w:rPr>
          <w:rFonts w:ascii="Times New Roman" w:hAnsi="Times New Roman" w:cs="Times New Roman"/>
          <w:color w:val="000000"/>
          <w:sz w:val="28"/>
          <w:szCs w:val="28"/>
        </w:rPr>
        <w:t>(при условии соблюдения требований законодательства о защите персональных данных)</w:t>
      </w:r>
      <w:r w:rsidRPr="002F1DE5">
        <w:rPr>
          <w:rFonts w:ascii="Times New Roman" w:hAnsi="Times New Roman" w:cs="Times New Roman"/>
          <w:sz w:val="28"/>
          <w:szCs w:val="28"/>
        </w:rPr>
        <w:t xml:space="preserve"> -</w:t>
      </w:r>
      <w:r w:rsidRPr="0061011E">
        <w:rPr>
          <w:rFonts w:ascii="Times New Roman" w:hAnsi="Times New Roman" w:cs="Times New Roman"/>
          <w:sz w:val="28"/>
          <w:szCs w:val="28"/>
        </w:rPr>
        <w:t xml:space="preserve"> возможность беспрепятственного доступа физических и юридических лиц к информации:</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 о </w:t>
      </w:r>
      <w:bookmarkStart w:id="6"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61011E">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Pr="00217C67">
        <w:rPr>
          <w:rFonts w:ascii="Times New Roman" w:hAnsi="Times New Roman" w:cs="Times New Roman"/>
          <w:sz w:val="28"/>
          <w:szCs w:val="28"/>
        </w:rPr>
        <w:t>собственник</w:t>
      </w:r>
      <w:r>
        <w:rPr>
          <w:rFonts w:ascii="Times New Roman" w:hAnsi="Times New Roman" w:cs="Times New Roman"/>
          <w:sz w:val="28"/>
          <w:szCs w:val="28"/>
        </w:rPr>
        <w:t>ом</w:t>
      </w:r>
      <w:r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территорийустан</w:t>
      </w:r>
      <w:r>
        <w:rPr>
          <w:rFonts w:ascii="Times New Roman" w:hAnsi="Times New Roman" w:cs="Times New Roman"/>
          <w:sz w:val="28"/>
          <w:szCs w:val="28"/>
        </w:rPr>
        <w:t>а</w:t>
      </w:r>
      <w:r w:rsidRPr="0061011E">
        <w:rPr>
          <w:rFonts w:ascii="Times New Roman" w:hAnsi="Times New Roman" w:cs="Times New Roman"/>
          <w:sz w:val="28"/>
          <w:szCs w:val="28"/>
        </w:rPr>
        <w:t>вл</w:t>
      </w:r>
      <w:r>
        <w:rPr>
          <w:rFonts w:ascii="Times New Roman" w:hAnsi="Times New Roman" w:cs="Times New Roman"/>
          <w:sz w:val="28"/>
          <w:szCs w:val="28"/>
        </w:rPr>
        <w:t>иваются</w:t>
      </w:r>
      <w:r w:rsidRPr="0061011E">
        <w:rPr>
          <w:rFonts w:ascii="Times New Roman" w:hAnsi="Times New Roman" w:cs="Times New Roman"/>
          <w:sz w:val="28"/>
          <w:szCs w:val="28"/>
        </w:rPr>
        <w:t xml:space="preserve"> путем заключения соглашения уполномоченным органом </w:t>
      </w:r>
      <w:bookmarkStart w:id="7" w:name="_Hlk6844414"/>
      <w:r w:rsidRPr="0061011E">
        <w:rPr>
          <w:rFonts w:ascii="Times New Roman" w:hAnsi="Times New Roman" w:cs="Times New Roman"/>
          <w:sz w:val="28"/>
          <w:szCs w:val="28"/>
        </w:rPr>
        <w:t xml:space="preserve">с  </w:t>
      </w:r>
      <w:bookmarkStart w:id="8" w:name="_Hlk6836447"/>
      <w:r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Pr>
          <w:rFonts w:ascii="Times New Roman" w:hAnsi="Times New Roman" w:cs="Times New Roman"/>
          <w:sz w:val="28"/>
          <w:szCs w:val="28"/>
        </w:rPr>
        <w:t xml:space="preserve"> либо уполномоченным лицом </w:t>
      </w:r>
      <w:bookmarkStart w:id="9" w:name="_Hlk6844862"/>
      <w:bookmarkEnd w:id="7"/>
      <w:bookmarkEnd w:id="8"/>
      <w:r w:rsidRPr="00344527">
        <w:rPr>
          <w:rFonts w:ascii="Times New Roman" w:hAnsi="Times New Roman" w:cs="Times New Roman"/>
          <w:sz w:val="28"/>
          <w:szCs w:val="28"/>
        </w:rPr>
        <w:t xml:space="preserve">(далее </w:t>
      </w:r>
      <w:r>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Pr>
          <w:rFonts w:ascii="Times New Roman" w:hAnsi="Times New Roman" w:cs="Times New Roman"/>
          <w:sz w:val="28"/>
          <w:szCs w:val="28"/>
        </w:rPr>
        <w:t>, по форме, предусмотренной приложением 2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Pr>
          <w:rFonts w:ascii="Times New Roman" w:hAnsi="Times New Roman" w:cs="Times New Roman"/>
          <w:sz w:val="28"/>
          <w:szCs w:val="28"/>
        </w:rPr>
        <w:t xml:space="preserve">При этом </w:t>
      </w:r>
      <w:r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Pr>
          <w:rFonts w:ascii="Times New Roman" w:hAnsi="Times New Roman" w:cs="Times New Roman"/>
          <w:sz w:val="28"/>
          <w:szCs w:val="28"/>
        </w:rPr>
        <w:t xml:space="preserve"> в соответствии с пунктом 3.6 настоящих Правил.</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по отношению к зданию, строению, сооружению, земельному участку, собственниккоторого или иной законный владелец либо уполномоченное лицо не заключили соответствующего соглашения, 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метровот здания, строения, сооружения, земельного участка или ограждения</w:t>
      </w:r>
      <w:r>
        <w:rPr>
          <w:rFonts w:ascii="Times New Roman" w:hAnsi="Times New Roman" w:cs="Times New Roman"/>
          <w:sz w:val="28"/>
          <w:szCs w:val="28"/>
        </w:rPr>
        <w:t>.</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F1DE5"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F396C">
        <w:rPr>
          <w:rFonts w:ascii="Times New Roman" w:hAnsi="Times New Roman" w:cs="Times New Roman"/>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F1DE5" w:rsidRPr="00753890" w:rsidRDefault="002F1DE5" w:rsidP="002F1DE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w:t>
      </w:r>
      <w:r>
        <w:rPr>
          <w:rFonts w:ascii="Times New Roman" w:hAnsi="Times New Roman" w:cs="Times New Roman"/>
          <w:color w:val="000000"/>
          <w:sz w:val="28"/>
          <w:szCs w:val="28"/>
        </w:rPr>
        <w:t>ого участка такого объединения.</w:t>
      </w:r>
    </w:p>
    <w:bookmarkEnd w:id="9"/>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Pr>
          <w:rFonts w:ascii="Times New Roman" w:hAnsi="Times New Roman" w:cs="Times New Roman"/>
          <w:sz w:val="28"/>
          <w:szCs w:val="28"/>
        </w:rPr>
        <w:t>, прилагаемая ксоглашению,</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64A3B" w:rsidRPr="00344527" w:rsidRDefault="00A64A3B" w:rsidP="00A64A3B">
      <w:pPr>
        <w:pStyle w:val="afc"/>
        <w:ind w:firstLine="567"/>
        <w:jc w:val="both"/>
        <w:rPr>
          <w:rFonts w:ascii="Times New Roman" w:hAnsi="Times New Roman" w:cs="Times New Roman"/>
          <w:sz w:val="28"/>
          <w:szCs w:val="28"/>
        </w:rPr>
      </w:pPr>
      <w:bookmarkStart w:id="10" w:name="sub_531"/>
      <w:r w:rsidRPr="00344527">
        <w:rPr>
          <w:rFonts w:ascii="Times New Roman" w:hAnsi="Times New Roman" w:cs="Times New Roman"/>
          <w:sz w:val="28"/>
          <w:szCs w:val="28"/>
        </w:rPr>
        <w:t xml:space="preserve">1) адрес здания, строения, сооружения, земельного участка, в отношении которого устанавливаются границы прилегающей территории (при его </w:t>
      </w:r>
      <w:r w:rsidRPr="00344527">
        <w:rPr>
          <w:rFonts w:ascii="Times New Roman" w:hAnsi="Times New Roman" w:cs="Times New Roman"/>
          <w:sz w:val="28"/>
          <w:szCs w:val="28"/>
        </w:rPr>
        <w:lastRenderedPageBreak/>
        <w:t>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64A3B" w:rsidRPr="00344527" w:rsidRDefault="00A64A3B" w:rsidP="00A64A3B">
      <w:pPr>
        <w:pStyle w:val="afc"/>
        <w:ind w:firstLine="567"/>
        <w:jc w:val="both"/>
        <w:rPr>
          <w:rFonts w:ascii="Times New Roman" w:hAnsi="Times New Roman" w:cs="Times New Roman"/>
          <w:sz w:val="28"/>
          <w:szCs w:val="28"/>
        </w:rPr>
      </w:pPr>
      <w:bookmarkStart w:id="11" w:name="sub_532"/>
      <w:bookmarkEnd w:id="10"/>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64A3B" w:rsidRPr="00344527" w:rsidRDefault="00A64A3B" w:rsidP="00A64A3B">
      <w:pPr>
        <w:pStyle w:val="afc"/>
        <w:ind w:firstLine="567"/>
        <w:jc w:val="both"/>
        <w:rPr>
          <w:rFonts w:ascii="Times New Roman" w:hAnsi="Times New Roman" w:cs="Times New Roman"/>
          <w:sz w:val="28"/>
          <w:szCs w:val="28"/>
        </w:rPr>
      </w:pPr>
      <w:bookmarkStart w:id="12" w:name="sub_533"/>
      <w:bookmarkEnd w:id="11"/>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A64A3B" w:rsidRPr="00344527" w:rsidRDefault="00A64A3B" w:rsidP="00A64A3B">
      <w:pPr>
        <w:pStyle w:val="afc"/>
        <w:ind w:firstLine="567"/>
        <w:jc w:val="both"/>
        <w:rPr>
          <w:rFonts w:ascii="Times New Roman" w:hAnsi="Times New Roman" w:cs="Times New Roman"/>
          <w:sz w:val="28"/>
          <w:szCs w:val="28"/>
        </w:rPr>
      </w:pPr>
      <w:bookmarkStart w:id="13" w:name="sub_534"/>
      <w:bookmarkEnd w:id="12"/>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A64A3B" w:rsidRPr="00344527" w:rsidRDefault="00A64A3B" w:rsidP="00A64A3B">
      <w:pPr>
        <w:pStyle w:val="afc"/>
        <w:ind w:firstLine="567"/>
        <w:jc w:val="both"/>
        <w:rPr>
          <w:rFonts w:ascii="Times New Roman" w:hAnsi="Times New Roman" w:cs="Times New Roman"/>
          <w:sz w:val="28"/>
          <w:szCs w:val="28"/>
        </w:rPr>
      </w:pPr>
      <w:bookmarkStart w:id="14" w:name="sub_535"/>
      <w:bookmarkEnd w:id="13"/>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A64A3B" w:rsidRPr="00344527" w:rsidRDefault="00A64A3B" w:rsidP="00A64A3B">
      <w:pPr>
        <w:pStyle w:val="afc"/>
        <w:ind w:firstLine="567"/>
        <w:jc w:val="both"/>
        <w:rPr>
          <w:rFonts w:ascii="Times New Roman" w:hAnsi="Times New Roman" w:cs="Times New Roman"/>
          <w:sz w:val="28"/>
          <w:szCs w:val="28"/>
        </w:rPr>
      </w:pPr>
      <w:bookmarkStart w:id="15" w:name="sub_54"/>
      <w:bookmarkEnd w:id="14"/>
      <w:r w:rsidRPr="00344527">
        <w:rPr>
          <w:rFonts w:ascii="Times New Roman" w:hAnsi="Times New Roman" w:cs="Times New Roman"/>
          <w:sz w:val="28"/>
          <w:szCs w:val="28"/>
        </w:rPr>
        <w:t>3.</w:t>
      </w:r>
      <w:r>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64A3B" w:rsidRPr="00344527" w:rsidRDefault="00A64A3B" w:rsidP="00A64A3B">
      <w:pPr>
        <w:pStyle w:val="afc"/>
        <w:ind w:firstLine="567"/>
        <w:jc w:val="both"/>
        <w:rPr>
          <w:rFonts w:ascii="Times New Roman" w:hAnsi="Times New Roman" w:cs="Times New Roman"/>
          <w:sz w:val="28"/>
          <w:szCs w:val="28"/>
        </w:rPr>
      </w:pPr>
      <w:bookmarkStart w:id="16" w:name="_Hlk5271010"/>
      <w:r w:rsidRPr="00344527">
        <w:rPr>
          <w:rFonts w:ascii="Times New Roman" w:hAnsi="Times New Roman" w:cs="Times New Roman"/>
          <w:sz w:val="28"/>
          <w:szCs w:val="28"/>
        </w:rPr>
        <w:t xml:space="preserve">Собственник </w:t>
      </w:r>
      <w:bookmarkStart w:id="17"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7"/>
      <w:r w:rsidRPr="00344527">
        <w:rPr>
          <w:rFonts w:ascii="Times New Roman" w:hAnsi="Times New Roman" w:cs="Times New Roman"/>
          <w:sz w:val="28"/>
          <w:szCs w:val="28"/>
        </w:rPr>
        <w:t>лицо</w:t>
      </w:r>
      <w:bookmarkEnd w:id="16"/>
      <w:r w:rsidRPr="00344527">
        <w:rPr>
          <w:rFonts w:ascii="Times New Roman" w:hAnsi="Times New Roman" w:cs="Times New Roman"/>
          <w:sz w:val="28"/>
          <w:szCs w:val="28"/>
        </w:rPr>
        <w:t xml:space="preserve"> в четырнадцатидневный срок</w:t>
      </w:r>
      <w:r>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bookmarkStart w:id="18" w:name="sub_55"/>
      <w:bookmarkEnd w:id="15"/>
      <w:r w:rsidRPr="00344527">
        <w:rPr>
          <w:rFonts w:ascii="Times New Roman" w:hAnsi="Times New Roman" w:cs="Times New Roman"/>
          <w:sz w:val="28"/>
          <w:szCs w:val="28"/>
        </w:rPr>
        <w:t>3.</w:t>
      </w:r>
      <w:r>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19" w:name="sub_56"/>
      <w:bookmarkEnd w:id="18"/>
      <w:r w:rsidRPr="00344527">
        <w:rPr>
          <w:rFonts w:ascii="Times New Roman" w:hAnsi="Times New Roman" w:cs="Times New Roman"/>
          <w:sz w:val="28"/>
          <w:szCs w:val="28"/>
        </w:rPr>
        <w:t xml:space="preserve">При составлении карты-схемы и заключении соглашения </w:t>
      </w:r>
      <w:bookmarkStart w:id="20" w:name="_Hlk6845041"/>
      <w:r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0"/>
      <w:r w:rsidRPr="00344527">
        <w:rPr>
          <w:rFonts w:ascii="Times New Roman" w:hAnsi="Times New Roman" w:cs="Times New Roman"/>
          <w:sz w:val="28"/>
          <w:szCs w:val="28"/>
        </w:rPr>
        <w:t xml:space="preserve"> исходя из следующего:</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Pr>
          <w:rFonts w:ascii="Times New Roman" w:hAnsi="Times New Roman" w:cs="Times New Roman"/>
          <w:sz w:val="28"/>
          <w:szCs w:val="28"/>
        </w:rPr>
        <w:t>у.П</w:t>
      </w:r>
      <w:r w:rsidRPr="00344527">
        <w:rPr>
          <w:rFonts w:ascii="Times New Roman" w:hAnsi="Times New Roman" w:cs="Times New Roman"/>
          <w:sz w:val="28"/>
          <w:szCs w:val="28"/>
        </w:rPr>
        <w:t>ри этом запрещается смет мусора на проезжую часть дороги;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1" w:name="_Hlk6905532"/>
      <w:r>
        <w:rPr>
          <w:rFonts w:ascii="Times New Roman" w:hAnsi="Times New Roman" w:cs="Times New Roman"/>
          <w:sz w:val="28"/>
          <w:szCs w:val="28"/>
        </w:rPr>
        <w:t>1</w:t>
      </w:r>
      <w:r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1"/>
      <w:r>
        <w:rPr>
          <w:rFonts w:ascii="Times New Roman" w:hAnsi="Times New Roman" w:cs="Times New Roman"/>
          <w:sz w:val="28"/>
          <w:szCs w:val="28"/>
        </w:rPr>
        <w:t>,</w:t>
      </w:r>
      <w:r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Pr>
          <w:rFonts w:ascii="Times New Roman" w:hAnsi="Times New Roman" w:cs="Times New Roman"/>
          <w:sz w:val="28"/>
          <w:szCs w:val="28"/>
        </w:rPr>
        <w:t>,</w:t>
      </w:r>
      <w:r w:rsidRPr="00D83CCF">
        <w:rPr>
          <w:rFonts w:ascii="Times New Roman" w:hAnsi="Times New Roman" w:cs="Times New Roman"/>
          <w:sz w:val="28"/>
          <w:szCs w:val="28"/>
        </w:rPr>
        <w:t xml:space="preserve">не имеющих ограждающих устройств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по периметру, а при наличии ограждения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Pr>
          <w:rFonts w:ascii="Times New Roman" w:hAnsi="Times New Roman" w:cs="Times New Roman"/>
          <w:sz w:val="28"/>
          <w:szCs w:val="28"/>
        </w:rPr>
        <w:t xml:space="preserve">, </w:t>
      </w:r>
      <w:bookmarkStart w:id="22" w:name="_Hlk6905680"/>
      <w:r>
        <w:rPr>
          <w:rFonts w:ascii="Times New Roman" w:hAnsi="Times New Roman" w:cs="Times New Roman"/>
          <w:sz w:val="28"/>
          <w:szCs w:val="28"/>
        </w:rPr>
        <w:t xml:space="preserve">не имеющих ограждающих устройств </w:t>
      </w:r>
      <w:bookmarkEnd w:id="22"/>
      <w:r>
        <w:rPr>
          <w:rFonts w:ascii="Times New Roman" w:hAnsi="Times New Roman" w:cs="Times New Roman"/>
          <w:sz w:val="28"/>
          <w:szCs w:val="28"/>
        </w:rPr>
        <w:t>- 10</w:t>
      </w:r>
      <w:r w:rsidRPr="009D27FF">
        <w:rPr>
          <w:rFonts w:ascii="Times New Roman" w:hAnsi="Times New Roman" w:cs="Times New Roman"/>
          <w:sz w:val="28"/>
          <w:szCs w:val="28"/>
        </w:rPr>
        <w:t xml:space="preserve"> метров по периметру</w:t>
      </w:r>
      <w:r>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Pr>
          <w:rFonts w:ascii="Times New Roman" w:hAnsi="Times New Roman" w:cs="Times New Roman"/>
          <w:sz w:val="28"/>
          <w:szCs w:val="28"/>
        </w:rPr>
        <w:t>,</w:t>
      </w:r>
      <w:bookmarkStart w:id="23" w:name="_Hlk6905803"/>
      <w:r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Pr>
          <w:rFonts w:ascii="Times New Roman" w:hAnsi="Times New Roman" w:cs="Times New Roman"/>
          <w:sz w:val="28"/>
          <w:szCs w:val="28"/>
        </w:rPr>
        <w:t xml:space="preserve">, </w:t>
      </w:r>
      <w:bookmarkStart w:id="24" w:name="_Hlk6905738"/>
      <w:r>
        <w:rPr>
          <w:rFonts w:ascii="Times New Roman" w:hAnsi="Times New Roman" w:cs="Times New Roman"/>
          <w:sz w:val="28"/>
          <w:szCs w:val="28"/>
        </w:rPr>
        <w:t>а при наличии ограждения - 10</w:t>
      </w:r>
      <w:r w:rsidRPr="009D27FF">
        <w:rPr>
          <w:rFonts w:ascii="Times New Roman" w:hAnsi="Times New Roman" w:cs="Times New Roman"/>
          <w:sz w:val="28"/>
          <w:szCs w:val="28"/>
        </w:rPr>
        <w:t xml:space="preserve"> метров от ограждения по периметру</w:t>
      </w:r>
      <w:bookmarkEnd w:id="23"/>
      <w:bookmarkEnd w:id="24"/>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w:t>
      </w:r>
      <w:r w:rsidR="00DB27AA" w:rsidRPr="00DB27AA">
        <w:rPr>
          <w:rFonts w:ascii="Times New Roman" w:hAnsi="Times New Roman" w:cs="Times New Roman"/>
          <w:sz w:val="28"/>
          <w:szCs w:val="28"/>
          <w:u w:val="single"/>
        </w:rPr>
        <w:t>утратил силу</w:t>
      </w:r>
      <w:r w:rsidR="00EA69F3">
        <w:rPr>
          <w:rFonts w:ascii="Times New Roman" w:hAnsi="Times New Roman" w:cs="Times New Roman"/>
          <w:sz w:val="28"/>
          <w:szCs w:val="28"/>
        </w:rPr>
        <w:t xml:space="preserve"> (Решение № 75</w:t>
      </w:r>
      <w:r w:rsidR="00DB27AA">
        <w:rPr>
          <w:rFonts w:ascii="Times New Roman" w:hAnsi="Times New Roman" w:cs="Times New Roman"/>
          <w:sz w:val="28"/>
          <w:szCs w:val="28"/>
        </w:rPr>
        <w:t xml:space="preserve"> от 28.10.2021 г.)</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Pr>
          <w:rFonts w:ascii="Times New Roman" w:hAnsi="Times New Roman" w:cs="Times New Roman"/>
          <w:sz w:val="28"/>
          <w:szCs w:val="28"/>
        </w:rPr>
        <w:t xml:space="preserve"> земельного участка10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DB27AA" w:rsidRPr="00BC4114" w:rsidRDefault="00DB27AA" w:rsidP="00DB27A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13) для территорий, прилегающих к рекламным конструкциям, - </w:t>
      </w:r>
      <w:r>
        <w:rPr>
          <w:rFonts w:ascii="Times New Roman" w:hAnsi="Times New Roman" w:cs="Times New Roman"/>
          <w:color w:val="000000"/>
          <w:sz w:val="28"/>
          <w:szCs w:val="28"/>
        </w:rPr>
        <w:t>5</w:t>
      </w:r>
      <w:r w:rsidRPr="00BC4114">
        <w:rPr>
          <w:rFonts w:ascii="Times New Roman" w:hAnsi="Times New Roman" w:cs="Times New Roman"/>
          <w:color w:val="000000"/>
          <w:sz w:val="28"/>
          <w:szCs w:val="28"/>
        </w:rPr>
        <w:t xml:space="preserve"> метр</w:t>
      </w:r>
      <w:r>
        <w:rPr>
          <w:rFonts w:ascii="Times New Roman" w:hAnsi="Times New Roman" w:cs="Times New Roman"/>
          <w:color w:val="000000"/>
          <w:sz w:val="28"/>
          <w:szCs w:val="28"/>
        </w:rPr>
        <w:t>ов</w:t>
      </w:r>
      <w:r w:rsidRPr="00BC4114">
        <w:rPr>
          <w:rFonts w:ascii="Times New Roman" w:hAnsi="Times New Roman" w:cs="Times New Roman"/>
          <w:color w:val="000000"/>
          <w:sz w:val="28"/>
          <w:szCs w:val="28"/>
        </w:rPr>
        <w:t xml:space="preserve"> по периметру от границ ос</w:t>
      </w:r>
      <w:r>
        <w:rPr>
          <w:rFonts w:ascii="Times New Roman" w:hAnsi="Times New Roman" w:cs="Times New Roman"/>
          <w:color w:val="000000"/>
          <w:sz w:val="28"/>
          <w:szCs w:val="28"/>
        </w:rPr>
        <w:t>нования рекламной конструкции;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Pr="009D27F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Pr="00D83CCF">
        <w:rPr>
          <w:rFonts w:ascii="Times New Roman" w:hAnsi="Times New Roman" w:cs="Times New Roman"/>
          <w:sz w:val="28"/>
          <w:szCs w:val="28"/>
        </w:rPr>
        <w:t xml:space="preserve"> - 5 метров от ограждения по периметру</w:t>
      </w:r>
      <w:r w:rsidRPr="00344527">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r w:rsidR="00244E24">
        <w:rPr>
          <w:rFonts w:ascii="Times New Roman" w:hAnsi="Times New Roman" w:cs="Times New Roman"/>
          <w:sz w:val="28"/>
          <w:szCs w:val="28"/>
        </w:rPr>
        <w:t>;</w:t>
      </w:r>
    </w:p>
    <w:p w:rsidR="00244E24" w:rsidRPr="00344527" w:rsidRDefault="00244E24" w:rsidP="00A64A3B">
      <w:pPr>
        <w:pStyle w:val="afc"/>
        <w:ind w:firstLine="567"/>
        <w:jc w:val="both"/>
        <w:rPr>
          <w:rFonts w:ascii="Times New Roman" w:hAnsi="Times New Roman" w:cs="Times New Roman"/>
          <w:sz w:val="28"/>
          <w:szCs w:val="28"/>
        </w:rPr>
      </w:pPr>
      <w:r>
        <w:rPr>
          <w:rFonts w:ascii="Times New Roman" w:hAnsi="Times New Roman" w:cs="Times New Roman"/>
          <w:color w:val="000000"/>
          <w:sz w:val="28"/>
          <w:szCs w:val="28"/>
        </w:rPr>
        <w:t>16)</w:t>
      </w:r>
      <w:r w:rsidRPr="00383AA6">
        <w:rPr>
          <w:rFonts w:ascii="Times New Roman" w:hAnsi="Times New Roman" w:cs="Times New Roman"/>
          <w:color w:val="000000"/>
          <w:sz w:val="28"/>
          <w:szCs w:val="28"/>
        </w:rPr>
        <w:t xml:space="preserve">для многоквартирных домов (за исключением многоквартирных домов, земельные участки под которыми не образованы или образованы по </w:t>
      </w:r>
      <w:r w:rsidRPr="00383AA6">
        <w:rPr>
          <w:rFonts w:ascii="Times New Roman" w:hAnsi="Times New Roman" w:cs="Times New Roman"/>
          <w:color w:val="000000"/>
          <w:sz w:val="28"/>
          <w:szCs w:val="28"/>
        </w:rPr>
        <w:lastRenderedPageBreak/>
        <w:t>границам таких домов) - 10 метров по периметру от границ земельных участков, на которых расположены многоквартирные дома</w:t>
      </w:r>
      <w:r>
        <w:rPr>
          <w:rFonts w:ascii="Times New Roman" w:hAnsi="Times New Roman" w:cs="Times New Roman"/>
          <w:color w:val="000000"/>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5" w:name="_Hlk5372022"/>
      <w:r w:rsidRPr="00344527">
        <w:rPr>
          <w:rFonts w:ascii="Times New Roman" w:hAnsi="Times New Roman" w:cs="Times New Roman"/>
          <w:sz w:val="28"/>
          <w:szCs w:val="28"/>
        </w:rPr>
        <w:t>объектов (элементов) благоустройства</w:t>
      </w:r>
      <w:bookmarkEnd w:id="25"/>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w:t>
      </w:r>
      <w:r w:rsidRPr="00344527">
        <w:rPr>
          <w:rFonts w:ascii="Times New Roman" w:hAnsi="Times New Roman" w:cs="Times New Roman"/>
          <w:sz w:val="28"/>
          <w:szCs w:val="28"/>
        </w:rPr>
        <w:lastRenderedPageBreak/>
        <w:t>нарушений обязательных требований. Нарушение обязательных требований фиксируется средствами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64A3B" w:rsidRPr="00FE2A2F"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Глава 4. Общие требования к организации уборки территории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AB2CCD">
        <w:rPr>
          <w:rFonts w:ascii="Times New Roman" w:hAnsi="Times New Roman" w:cs="Times New Roman"/>
          <w:sz w:val="28"/>
          <w:szCs w:val="28"/>
        </w:rPr>
        <w:t xml:space="preserve">, </w:t>
      </w:r>
      <w:r w:rsidR="00AB2CCD"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Pr="00940946">
        <w:rPr>
          <w:rFonts w:ascii="Times New Roman" w:hAnsi="Times New Roman" w:cs="Times New Roman"/>
          <w:sz w:val="28"/>
          <w:szCs w:val="28"/>
        </w:rPr>
        <w:t xml:space="preserve">Профилактическое обследование водосточных коллекторови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A64A3B" w:rsidRPr="00472E8E" w:rsidRDefault="00A64A3B" w:rsidP="00A64A3B">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сзаключенными договорами.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F1055F" w:rsidRPr="002108AA" w:rsidRDefault="00F1055F" w:rsidP="00F1055F">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уборке территории поселения в ночное время необходимо приним</w:t>
      </w:r>
      <w:r>
        <w:rPr>
          <w:rFonts w:ascii="Times New Roman" w:hAnsi="Times New Roman" w:cs="Times New Roman"/>
          <w:bCs/>
          <w:color w:val="000000"/>
          <w:sz w:val="28"/>
          <w:szCs w:val="28"/>
        </w:rPr>
        <w:t>ать меры, предупреждающие шум.</w:t>
      </w:r>
    </w:p>
    <w:p w:rsidR="00A64A3B" w:rsidRPr="003E5A5D" w:rsidRDefault="00A64A3B" w:rsidP="00A64A3B">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64A3B" w:rsidRPr="003E5A5D"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Pr="003E5A5D">
        <w:rPr>
          <w:rFonts w:ascii="Times New Roman" w:hAnsi="Times New Roman" w:cs="Times New Roman"/>
          <w:sz w:val="28"/>
          <w:szCs w:val="28"/>
        </w:rPr>
        <w:t xml:space="preserve"> Уборка и мойка </w:t>
      </w:r>
      <w:r>
        <w:rPr>
          <w:rFonts w:ascii="Times New Roman" w:hAnsi="Times New Roman" w:cs="Times New Roman"/>
          <w:sz w:val="28"/>
          <w:szCs w:val="28"/>
        </w:rPr>
        <w:t xml:space="preserve">остановочных </w:t>
      </w:r>
      <w:r w:rsidRPr="003E5A5D">
        <w:rPr>
          <w:rFonts w:ascii="Times New Roman" w:hAnsi="Times New Roman" w:cs="Times New Roman"/>
          <w:sz w:val="28"/>
          <w:szCs w:val="28"/>
        </w:rPr>
        <w:t>павильонов общественного транспорта и прилегающих к ним территорий осуществляется их владельцами (балансодержателями).</w:t>
      </w:r>
    </w:p>
    <w:p w:rsidR="00A64A3B" w:rsidRPr="00472E8E"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4.9.</w:t>
      </w:r>
      <w:r w:rsidR="00A330E1" w:rsidRPr="00AE3BC8">
        <w:rPr>
          <w:rFonts w:ascii="Times New Roman" w:hAnsi="Times New Roman" w:cs="Times New Roman"/>
          <w:sz w:val="28"/>
          <w:szCs w:val="28"/>
          <w:u w:val="single"/>
        </w:rPr>
        <w:t>Утратил силу</w:t>
      </w:r>
      <w:r w:rsidR="00EA69F3">
        <w:rPr>
          <w:rFonts w:ascii="Times New Roman" w:hAnsi="Times New Roman" w:cs="Times New Roman"/>
          <w:sz w:val="28"/>
          <w:szCs w:val="28"/>
        </w:rPr>
        <w:t xml:space="preserve"> (Решение № 75</w:t>
      </w:r>
      <w:r w:rsidR="00A330E1">
        <w:rPr>
          <w:rFonts w:ascii="Times New Roman" w:hAnsi="Times New Roman" w:cs="Times New Roman"/>
          <w:sz w:val="28"/>
          <w:szCs w:val="28"/>
        </w:rPr>
        <w:t xml:space="preserve"> от 28.10.2021 г.)</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4.1</w:t>
      </w:r>
      <w:r>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26" w:name="_Hlk8137221"/>
      <w:r>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w:t>
      </w:r>
      <w:r w:rsidR="00FF72FA"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472E8E">
        <w:rPr>
          <w:rFonts w:ascii="Times New Roman" w:hAnsi="Times New Roman" w:cs="Times New Roman"/>
          <w:sz w:val="28"/>
          <w:szCs w:val="28"/>
        </w:rPr>
        <w:t xml:space="preserve"> обязаны</w:t>
      </w:r>
      <w:r>
        <w:rPr>
          <w:rFonts w:ascii="Times New Roman" w:hAnsi="Times New Roman" w:cs="Times New Roman"/>
          <w:sz w:val="28"/>
          <w:szCs w:val="28"/>
        </w:rPr>
        <w:t xml:space="preserve">в соответствии с </w:t>
      </w:r>
      <w:r w:rsidRPr="00472E8E">
        <w:rPr>
          <w:rFonts w:ascii="Times New Roman" w:hAnsi="Times New Roman" w:cs="Times New Roman"/>
          <w:sz w:val="28"/>
          <w:szCs w:val="28"/>
        </w:rPr>
        <w:t>настоящими Правилами, заключенными соглашениями</w:t>
      </w:r>
      <w:r>
        <w:rPr>
          <w:rFonts w:ascii="Times New Roman" w:hAnsi="Times New Roman" w:cs="Times New Roman"/>
          <w:sz w:val="28"/>
          <w:szCs w:val="28"/>
        </w:rPr>
        <w:t>:</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EF448C" w:rsidRDefault="00A64A3B" w:rsidP="00AE3BC8">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00AE3BC8">
        <w:rPr>
          <w:rFonts w:ascii="Times New Roman" w:hAnsi="Times New Roman" w:cs="Times New Roman"/>
          <w:sz w:val="28"/>
          <w:szCs w:val="28"/>
        </w:rPr>
        <w:t xml:space="preserve"> территории</w:t>
      </w:r>
      <w:r w:rsidR="00AE3BC8" w:rsidRPr="00BC4114">
        <w:rPr>
          <w:rFonts w:ascii="Times New Roman" w:hAnsi="Times New Roman" w:cs="Times New Roman"/>
          <w:color w:val="000000"/>
          <w:sz w:val="28"/>
          <w:szCs w:val="28"/>
        </w:rPr>
        <w:t>, за ис</w:t>
      </w:r>
      <w:r w:rsidR="00AE3BC8">
        <w:rPr>
          <w:rFonts w:ascii="Times New Roman" w:hAnsi="Times New Roman" w:cs="Times New Roman"/>
          <w:color w:val="000000"/>
          <w:sz w:val="28"/>
          <w:szCs w:val="28"/>
        </w:rPr>
        <w:t xml:space="preserve">ключением цветников и газонов, </w:t>
      </w:r>
      <w:r w:rsidRPr="00EF448C">
        <w:rPr>
          <w:rFonts w:ascii="Times New Roman" w:hAnsi="Times New Roman" w:cs="Times New Roman"/>
          <w:sz w:val="28"/>
          <w:szCs w:val="28"/>
        </w:rPr>
        <w:t>от снега и наледи для обеспечения свободного и безопасного прохода граждан;</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3)обрабатывать прилегающие</w:t>
      </w:r>
      <w:r w:rsidRPr="00EF448C">
        <w:rPr>
          <w:rFonts w:ascii="Times New Roman" w:hAnsi="Times New Roman" w:cs="Times New Roman"/>
          <w:sz w:val="28"/>
          <w:szCs w:val="28"/>
        </w:rPr>
        <w:t xml:space="preserve"> территории противогололедными</w:t>
      </w:r>
      <w:r>
        <w:rPr>
          <w:rFonts w:ascii="Times New Roman" w:hAnsi="Times New Roman" w:cs="Times New Roman"/>
          <w:sz w:val="28"/>
          <w:szCs w:val="28"/>
        </w:rPr>
        <w:t xml:space="preserve"> реагентами</w:t>
      </w:r>
      <w:r w:rsidRPr="00EF448C">
        <w:rPr>
          <w:rFonts w:ascii="Times New Roman" w:hAnsi="Times New Roman" w:cs="Times New Roman"/>
          <w:sz w:val="28"/>
          <w:szCs w:val="28"/>
        </w:rPr>
        <w:t>;</w:t>
      </w:r>
    </w:p>
    <w:p w:rsidR="00A64A3B" w:rsidRPr="00EF448C" w:rsidRDefault="00A64A3B" w:rsidP="003741B4">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w:t>
      </w:r>
      <w:r w:rsidRPr="00EF448C">
        <w:rPr>
          <w:rFonts w:ascii="Times New Roman" w:hAnsi="Times New Roman" w:cs="Times New Roman"/>
          <w:sz w:val="28"/>
          <w:szCs w:val="28"/>
        </w:rPr>
        <w:t xml:space="preserve"> поросли</w:t>
      </w:r>
      <w:r w:rsidR="003741B4">
        <w:rPr>
          <w:rFonts w:ascii="Times New Roman" w:hAnsi="Times New Roman" w:cs="Times New Roman"/>
          <w:sz w:val="28"/>
          <w:szCs w:val="28"/>
        </w:rPr>
        <w:t xml:space="preserve">. </w:t>
      </w:r>
      <w:r w:rsidR="003741B4" w:rsidRPr="00C256DB">
        <w:rPr>
          <w:rFonts w:ascii="Times New Roman" w:hAnsi="Times New Roman" w:cs="Times New Roman"/>
          <w:color w:val="000000"/>
          <w:sz w:val="28"/>
          <w:szCs w:val="28"/>
        </w:rPr>
        <w:t>Высота травы не должна превышать 15 сантиметров от поверхности земли</w:t>
      </w:r>
      <w:r w:rsidRPr="00EF448C">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r w:rsidR="00DD351E">
        <w:rPr>
          <w:rFonts w:ascii="Times New Roman" w:hAnsi="Times New Roman" w:cs="Times New Roman"/>
          <w:color w:val="000000"/>
          <w:sz w:val="28"/>
          <w:szCs w:val="28"/>
        </w:rPr>
        <w:t>, но</w:t>
      </w:r>
      <w:r w:rsidR="00DD351E" w:rsidRPr="00780090">
        <w:rPr>
          <w:rFonts w:ascii="Times New Roman" w:hAnsi="Times New Roman" w:cs="Times New Roman"/>
          <w:color w:val="000000"/>
          <w:sz w:val="28"/>
          <w:szCs w:val="28"/>
        </w:rPr>
        <w:t xml:space="preserve"> не </w:t>
      </w:r>
      <w:r w:rsidR="00DD351E">
        <w:rPr>
          <w:rFonts w:ascii="Times New Roman" w:hAnsi="Times New Roman" w:cs="Times New Roman"/>
          <w:color w:val="000000"/>
          <w:sz w:val="28"/>
          <w:szCs w:val="28"/>
        </w:rPr>
        <w:t>реже 1 раза в день</w:t>
      </w:r>
      <w:r>
        <w:rPr>
          <w:rFonts w:ascii="Times New Roman" w:hAnsi="Times New Roman" w:cs="Times New Roman"/>
          <w:sz w:val="28"/>
          <w:szCs w:val="28"/>
        </w:rPr>
        <w:t>.</w:t>
      </w:r>
    </w:p>
    <w:bookmarkEnd w:id="26"/>
    <w:p w:rsidR="00A64A3B" w:rsidRPr="00BF7936" w:rsidRDefault="00A64A3B" w:rsidP="00A64A3B">
      <w:pPr>
        <w:pStyle w:val="afc"/>
        <w:ind w:firstLine="567"/>
        <w:rPr>
          <w:rFonts w:ascii="Times New Roman" w:hAnsi="Times New Roman" w:cs="Times New Roman"/>
          <w:sz w:val="28"/>
          <w:szCs w:val="28"/>
        </w:rPr>
      </w:pPr>
      <w:r>
        <w:rPr>
          <w:rFonts w:ascii="Times New Roman" w:hAnsi="Times New Roman" w:cs="Times New Roman"/>
          <w:sz w:val="28"/>
          <w:szCs w:val="28"/>
        </w:rPr>
        <w:t xml:space="preserve">4.14. </w:t>
      </w:r>
      <w:r w:rsidRPr="00BF7936">
        <w:rPr>
          <w:rFonts w:ascii="Times New Roman" w:hAnsi="Times New Roman" w:cs="Times New Roman"/>
          <w:sz w:val="28"/>
          <w:szCs w:val="28"/>
        </w:rPr>
        <w:t>На всей территории поселения запрещается: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A64A3B" w:rsidRPr="00BF7936"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вводоемы бытовые, производственные отходы и  загрязнять воду  и прилегающую к водоему территорию;</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r w:rsidR="005A06D7" w:rsidRPr="00BC4114">
        <w:rPr>
          <w:rFonts w:ascii="Times New Roman" w:hAnsi="Times New Roman" w:cs="Times New Roman"/>
          <w:color w:val="000000"/>
          <w:sz w:val="28"/>
          <w:szCs w:val="28"/>
        </w:rPr>
        <w:t>на землях или земельных участках, находящихся</w:t>
      </w:r>
      <w:r w:rsidR="00BC4AB4">
        <w:rPr>
          <w:rFonts w:ascii="Times New Roman" w:hAnsi="Times New Roman" w:cs="Times New Roman"/>
          <w:color w:val="000000"/>
          <w:sz w:val="28"/>
          <w:szCs w:val="28"/>
        </w:rPr>
        <w:t xml:space="preserve"> в муниципальной собственности</w:t>
      </w:r>
      <w:r w:rsidRPr="00BF7936">
        <w:rPr>
          <w:rFonts w:ascii="Times New Roman" w:hAnsi="Times New Roman" w:cs="Times New Roman"/>
          <w:sz w:val="28"/>
          <w:szCs w:val="28"/>
        </w:rPr>
        <w:t>;</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64A3B"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Pr>
          <w:rFonts w:ascii="Times New Roman" w:hAnsi="Times New Roman" w:cs="Times New Roman"/>
          <w:sz w:val="28"/>
          <w:szCs w:val="28"/>
        </w:rPr>
        <w:t>;</w:t>
      </w:r>
    </w:p>
    <w:p w:rsidR="00CE3D46" w:rsidRPr="00EF0D12" w:rsidRDefault="00CE3D46" w:rsidP="00CE3D46">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EF0D12">
        <w:rPr>
          <w:rFonts w:ascii="Times New Roman" w:hAnsi="Times New Roman" w:cs="Times New Roman"/>
          <w:bCs/>
          <w:color w:val="000000"/>
          <w:sz w:val="28"/>
          <w:szCs w:val="28"/>
        </w:rPr>
        <w:t>- размещать транспортные средства на газоне или иной озеленённой</w:t>
      </w:r>
      <w:r>
        <w:rPr>
          <w:rFonts w:ascii="Times New Roman" w:hAnsi="Times New Roman" w:cs="Times New Roman"/>
          <w:bCs/>
          <w:color w:val="000000"/>
          <w:sz w:val="28"/>
          <w:szCs w:val="28"/>
        </w:rPr>
        <w:t xml:space="preserve"> или рекреационной территории;</w:t>
      </w:r>
    </w:p>
    <w:p w:rsidR="00A64A3B" w:rsidRDefault="00A64A3B" w:rsidP="00A64A3B">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A64A3B" w:rsidRPr="00C7085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C075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хранить, складировать строительные материалы, мусор н</w:t>
      </w:r>
      <w:r w:rsidR="00C0758C">
        <w:rPr>
          <w:rFonts w:ascii="Times New Roman" w:hAnsi="Times New Roman" w:cs="Times New Roman"/>
          <w:sz w:val="28"/>
          <w:szCs w:val="28"/>
        </w:rPr>
        <w:t>а территории общего пользования;</w:t>
      </w:r>
    </w:p>
    <w:p w:rsidR="00C0758C" w:rsidRDefault="00C0758C" w:rsidP="00C0758C">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EF0D12">
        <w:rPr>
          <w:rFonts w:ascii="Times New Roman" w:hAnsi="Times New Roman" w:cs="Times New Roman"/>
          <w:bCs/>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w:t>
      </w:r>
      <w:r>
        <w:rPr>
          <w:rFonts w:ascii="Times New Roman" w:hAnsi="Times New Roman" w:cs="Times New Roman"/>
          <w:bCs/>
          <w:color w:val="000000"/>
          <w:sz w:val="28"/>
          <w:szCs w:val="28"/>
        </w:rPr>
        <w:t>иально отведённых площадках.</w:t>
      </w:r>
    </w:p>
    <w:p w:rsidR="00F042D5" w:rsidRDefault="00F042D5" w:rsidP="00F042D5">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r w:rsidR="00EA69F3">
        <w:rPr>
          <w:rFonts w:ascii="Times New Roman" w:hAnsi="Times New Roman" w:cs="Times New Roman"/>
          <w:color w:val="000000"/>
          <w:sz w:val="28"/>
          <w:szCs w:val="28"/>
        </w:rPr>
        <w:t xml:space="preserve"> </w:t>
      </w:r>
      <w:r w:rsidRPr="00BC4114">
        <w:rPr>
          <w:rFonts w:ascii="Times New Roman" w:hAnsi="Times New Roman" w:cs="Times New Roman"/>
          <w:color w:val="000000"/>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w:t>
      </w:r>
      <w:r>
        <w:rPr>
          <w:rFonts w:ascii="Times New Roman" w:hAnsi="Times New Roman" w:cs="Times New Roman"/>
          <w:color w:val="000000"/>
          <w:sz w:val="28"/>
          <w:szCs w:val="28"/>
        </w:rPr>
        <w:t>ециально отведённых площадках.</w:t>
      </w:r>
    </w:p>
    <w:p w:rsidR="00936339" w:rsidRPr="002108AA" w:rsidRDefault="00936339" w:rsidP="0093633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936339" w:rsidRPr="002108AA" w:rsidRDefault="00936339" w:rsidP="0093633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Pr>
          <w:rFonts w:ascii="Times New Roman" w:hAnsi="Times New Roman" w:cs="Times New Roman"/>
          <w:bCs/>
          <w:color w:val="000000"/>
          <w:sz w:val="28"/>
          <w:szCs w:val="28"/>
        </w:rPr>
        <w:t>отсутствия тента или укрытия).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F63414" w:rsidRPr="00BC4114" w:rsidRDefault="00F63414" w:rsidP="00F634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w:t>
      </w:r>
      <w:r>
        <w:rPr>
          <w:rFonts w:ascii="Times New Roman" w:hAnsi="Times New Roman" w:cs="Times New Roman"/>
          <w:color w:val="000000"/>
          <w:sz w:val="28"/>
          <w:szCs w:val="28"/>
        </w:rPr>
        <w:t>лоснабжения, электроснабжения.</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4.16.2. Органы местного самоуправления поселения, юридические лица и граждане, в том числе индивидуальные предприниматели (далее - </w:t>
      </w:r>
      <w:r w:rsidRPr="00BC4114">
        <w:rPr>
          <w:rFonts w:ascii="Times New Roman" w:hAnsi="Times New Roman" w:cs="Times New Roman"/>
          <w:color w:val="000000"/>
          <w:sz w:val="28"/>
          <w:szCs w:val="28"/>
        </w:rPr>
        <w:lastRenderedPageBreak/>
        <w:t>хозяйствующие субъекты), эксплуатирующие выгребы, дворовые уборные и помойницы, должны обеспечивать их дезинфекцию и ремонт.</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513B3" w:rsidRPr="00BC4114" w:rsidRDefault="006513B3" w:rsidP="006513B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вывоз ЖБО в места, не предназначенные д</w:t>
      </w:r>
      <w:r w:rsidR="00853B07">
        <w:rPr>
          <w:rFonts w:ascii="Times New Roman" w:hAnsi="Times New Roman" w:cs="Times New Roman"/>
          <w:color w:val="000000"/>
          <w:sz w:val="28"/>
          <w:szCs w:val="28"/>
        </w:rPr>
        <w:t>ля приема и (или) очистки ЖБО.</w:t>
      </w:r>
    </w:p>
    <w:p w:rsidR="00A64A3B" w:rsidRPr="006C51A4" w:rsidRDefault="00A64A3B" w:rsidP="003107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w:t>
      </w:r>
      <w:r w:rsidR="0031073A">
        <w:rPr>
          <w:rFonts w:ascii="Times New Roman" w:hAnsi="Times New Roman" w:cs="Times New Roman"/>
          <w:color w:val="000000"/>
          <w:sz w:val="28"/>
          <w:szCs w:val="28"/>
        </w:rPr>
        <w:t xml:space="preserve">обязательного </w:t>
      </w:r>
      <w:r w:rsidRPr="006C51A4">
        <w:rPr>
          <w:rFonts w:ascii="Times New Roman" w:hAnsi="Times New Roman" w:cs="Times New Roman"/>
          <w:sz w:val="28"/>
          <w:szCs w:val="28"/>
        </w:rPr>
        <w:t xml:space="preserve"> обеспечения безопасности граждан, животных, сохранности имущества физических и юридических лиц.</w:t>
      </w:r>
    </w:p>
    <w:p w:rsidR="00A64A3B" w:rsidRPr="006C51A4" w:rsidRDefault="00A64A3B" w:rsidP="000A078A">
      <w:pPr>
        <w:spacing w:after="0" w:line="240" w:lineRule="auto"/>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w:t>
      </w:r>
      <w:r w:rsidR="000A078A" w:rsidRPr="00024C28">
        <w:rPr>
          <w:rFonts w:ascii="Times New Roman" w:hAnsi="Times New Roman" w:cs="Times New Roman"/>
          <w:color w:val="000000"/>
          <w:sz w:val="28"/>
          <w:szCs w:val="28"/>
        </w:rPr>
        <w:t xml:space="preserve">, за исключением собаки-проводника, сопровождающей инвалида по </w:t>
      </w:r>
      <w:r w:rsidR="000A078A">
        <w:rPr>
          <w:rFonts w:ascii="Times New Roman" w:hAnsi="Times New Roman" w:cs="Times New Roman"/>
          <w:color w:val="000000"/>
          <w:sz w:val="28"/>
          <w:szCs w:val="28"/>
        </w:rPr>
        <w:t>зрению,</w:t>
      </w:r>
      <w:r w:rsidRPr="006C51A4">
        <w:rPr>
          <w:rFonts w:ascii="Times New Roman" w:hAnsi="Times New Roman" w:cs="Times New Roman"/>
          <w:sz w:val="28"/>
          <w:szCs w:val="28"/>
        </w:rPr>
        <w:t xml:space="preserve"> необходимо соблюдать следующие требования:</w:t>
      </w:r>
    </w:p>
    <w:p w:rsidR="005D4E88" w:rsidRDefault="00A64A3B" w:rsidP="005D4E88">
      <w:pPr>
        <w:spacing w:after="0" w:line="240" w:lineRule="auto"/>
        <w:ind w:firstLine="567"/>
        <w:jc w:val="both"/>
        <w:rPr>
          <w:rFonts w:ascii="Times New Roman" w:hAnsi="Times New Roman" w:cs="Times New Roman"/>
          <w:color w:val="000000"/>
          <w:sz w:val="28"/>
          <w:szCs w:val="28"/>
        </w:rPr>
      </w:pPr>
      <w:r w:rsidRPr="006C51A4">
        <w:rPr>
          <w:rFonts w:ascii="Times New Roman" w:hAnsi="Times New Roman" w:cs="Times New Roman"/>
          <w:sz w:val="28"/>
          <w:szCs w:val="28"/>
        </w:rPr>
        <w:t>1)</w:t>
      </w:r>
      <w:r w:rsidR="005D4E88"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A64A3B" w:rsidRPr="00221979" w:rsidRDefault="00A64A3B" w:rsidP="00A64A3B">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A64A3B" w:rsidRDefault="00A64A3B" w:rsidP="00D47EAA">
      <w:pPr>
        <w:spacing w:after="0" w:line="240" w:lineRule="auto"/>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r w:rsidR="00D47EAA" w:rsidRPr="00024C28">
        <w:rPr>
          <w:rFonts w:ascii="Times New Roman" w:hAnsi="Times New Roman" w:cs="Times New Roman"/>
          <w:color w:val="000000"/>
          <w:sz w:val="28"/>
          <w:szCs w:val="28"/>
        </w:rPr>
        <w:t>, и соблюдать иные требования к его выгулу</w:t>
      </w:r>
      <w:r w:rsidRPr="00221979">
        <w:rPr>
          <w:rFonts w:ascii="Times New Roman" w:hAnsi="Times New Roman" w:cs="Times New Roman"/>
          <w:sz w:val="28"/>
          <w:szCs w:val="28"/>
        </w:rPr>
        <w:t>.</w:t>
      </w:r>
    </w:p>
    <w:p w:rsidR="007B6BA5" w:rsidRPr="00C01DCD" w:rsidRDefault="007B6BA5" w:rsidP="007B6BA5">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7B6BA5" w:rsidRDefault="007B6BA5" w:rsidP="007B6BA5">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w:t>
      </w:r>
      <w:r w:rsidRPr="00C01DCD">
        <w:rPr>
          <w:rFonts w:ascii="Times New Roman" w:hAnsi="Times New Roman" w:cs="Times New Roman"/>
          <w:bCs/>
          <w:sz w:val="28"/>
          <w:szCs w:val="28"/>
        </w:rPr>
        <w:lastRenderedPageBreak/>
        <w:t xml:space="preserve">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7B6BA5" w:rsidRDefault="007B6BA5" w:rsidP="007B6BA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4.19.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67CD1" w:rsidRPr="002108AA"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67CD1" w:rsidRDefault="00967CD1" w:rsidP="00967CD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bCs/>
          <w:color w:val="000000"/>
          <w:sz w:val="28"/>
          <w:szCs w:val="28"/>
        </w:rPr>
        <w:t xml:space="preserve"> с пешеходными коммуникациями.</w:t>
      </w:r>
    </w:p>
    <w:p w:rsidR="00FB552D" w:rsidRDefault="00FB552D" w:rsidP="00967CD1">
      <w:pPr>
        <w:pStyle w:val="afc"/>
        <w:ind w:firstLine="567"/>
        <w:jc w:val="both"/>
        <w:rPr>
          <w:rFonts w:ascii="Times New Roman" w:hAnsi="Times New Roman" w:cs="Times New Roman"/>
          <w:bCs/>
          <w:color w:val="000000"/>
          <w:sz w:val="28"/>
          <w:szCs w:val="28"/>
        </w:rPr>
      </w:pP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FB552D" w:rsidRPr="002108AA" w:rsidRDefault="00FB552D" w:rsidP="00FB552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bCs/>
          <w:color w:val="000000"/>
          <w:sz w:val="28"/>
          <w:szCs w:val="28"/>
        </w:rPr>
        <w:t>мобильными группами населения.</w:t>
      </w:r>
    </w:p>
    <w:p w:rsidR="007B6BA5" w:rsidRPr="00221979" w:rsidRDefault="007B6BA5" w:rsidP="00A64A3B">
      <w:pPr>
        <w:pStyle w:val="afc"/>
        <w:ind w:firstLine="567"/>
        <w:jc w:val="both"/>
        <w:rPr>
          <w:rFonts w:ascii="Times New Roman" w:hAnsi="Times New Roman" w:cs="Times New Roman"/>
          <w:sz w:val="28"/>
          <w:szCs w:val="28"/>
        </w:rPr>
      </w:pPr>
    </w:p>
    <w:p w:rsidR="00A64A3B" w:rsidRPr="00C03D5E" w:rsidRDefault="00A64A3B" w:rsidP="00A64A3B">
      <w:pPr>
        <w:pStyle w:val="afc"/>
        <w:rPr>
          <w:rFonts w:ascii="Times New Roman" w:hAnsi="Times New Roman" w:cs="Times New Roman"/>
          <w:b/>
          <w:sz w:val="24"/>
          <w:szCs w:val="24"/>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5. </w:t>
      </w:r>
      <w:r>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Pr>
          <w:rFonts w:ascii="Times New Roman" w:hAnsi="Times New Roman" w:cs="Times New Roman"/>
          <w:sz w:val="28"/>
          <w:szCs w:val="28"/>
        </w:rPr>
        <w:t xml:space="preserve"> и</w:t>
      </w:r>
      <w:r w:rsidRPr="00FE2A2F">
        <w:rPr>
          <w:rFonts w:ascii="Times New Roman" w:hAnsi="Times New Roman" w:cs="Times New Roman"/>
          <w:sz w:val="28"/>
          <w:szCs w:val="28"/>
        </w:rPr>
        <w:t xml:space="preserve"> технические средства.</w:t>
      </w:r>
    </w:p>
    <w:p w:rsidR="0049344C" w:rsidRPr="00BC4114" w:rsidRDefault="0049344C" w:rsidP="0049344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w:t>
      </w:r>
      <w:r>
        <w:rPr>
          <w:rFonts w:ascii="Times New Roman" w:hAnsi="Times New Roman" w:cs="Times New Roman"/>
          <w:color w:val="000000"/>
          <w:sz w:val="28"/>
          <w:szCs w:val="28"/>
        </w:rPr>
        <w:t>арных мер в таможенном союзе».</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233AA" w:rsidRPr="00D233AA" w:rsidRDefault="00D233AA" w:rsidP="00D233A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F8147A" w:rsidRDefault="009812C1" w:rsidP="00F8147A">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Pr="009812C1">
        <w:rPr>
          <w:rFonts w:ascii="Times New Roman" w:hAnsi="Times New Roman" w:cs="Times New Roman"/>
          <w:color w:val="000000"/>
          <w:sz w:val="28"/>
          <w:szCs w:val="28"/>
          <w:u w:val="single"/>
        </w:rPr>
        <w:t>Утратил силу</w:t>
      </w:r>
      <w:r w:rsidR="00EA69F3">
        <w:rPr>
          <w:rFonts w:ascii="Times New Roman" w:hAnsi="Times New Roman" w:cs="Times New Roman"/>
          <w:color w:val="000000"/>
          <w:sz w:val="28"/>
          <w:szCs w:val="28"/>
        </w:rPr>
        <w:t xml:space="preserve"> (Решение № 75</w:t>
      </w:r>
      <w:r>
        <w:rPr>
          <w:rFonts w:ascii="Times New Roman" w:hAnsi="Times New Roman" w:cs="Times New Roman"/>
          <w:color w:val="000000"/>
          <w:sz w:val="28"/>
          <w:szCs w:val="28"/>
        </w:rPr>
        <w:t xml:space="preserve"> от 28.10.2021)</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D7A46" w:rsidRPr="002108AA" w:rsidRDefault="004D7A46" w:rsidP="004D7A4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w:t>
      </w:r>
      <w:r>
        <w:rPr>
          <w:rFonts w:ascii="Times New Roman" w:hAnsi="Times New Roman" w:cs="Times New Roman"/>
          <w:bCs/>
          <w:color w:val="000000"/>
          <w:sz w:val="28"/>
          <w:szCs w:val="28"/>
        </w:rPr>
        <w:t>необходимые проходы и проезды.</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5.8. В процессе уборки запрещается:</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64A3B" w:rsidRPr="00FE2A2F" w:rsidRDefault="00A64A3B" w:rsidP="00A64A3B">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666C8" w:rsidRPr="002108AA" w:rsidRDefault="00B666C8" w:rsidP="00B666C8">
      <w:pPr>
        <w:pStyle w:val="afc"/>
        <w:ind w:firstLine="567"/>
        <w:jc w:val="both"/>
        <w:rPr>
          <w:rFonts w:ascii="Times New Roman" w:hAnsi="Times New Roman" w:cs="Times New Roman"/>
          <w:bCs/>
          <w:color w:val="000000"/>
          <w:sz w:val="28"/>
          <w:szCs w:val="28"/>
        </w:rPr>
      </w:pPr>
      <w:bookmarkStart w:id="27" w:name="6"/>
      <w:bookmarkEnd w:id="27"/>
      <w:r w:rsidRPr="002108AA">
        <w:rPr>
          <w:rFonts w:ascii="Times New Roman" w:hAnsi="Times New Roman" w:cs="Times New Roman"/>
          <w:bCs/>
          <w:color w:val="000000"/>
          <w:sz w:val="28"/>
          <w:szCs w:val="28"/>
        </w:rPr>
        <w:t xml:space="preserve">5.9. Прилегающие территории, тротуары, проезды должны быть очищены от снега и наледи (гололеда). </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Уборку и вывоз снега и льда с общественных территорий поселения следует начинать немедленно с начала снегопада.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территории интенсивных пешеходных коммуникаций допускается применять природные антигололедные средства.</w:t>
      </w:r>
    </w:p>
    <w:p w:rsidR="00B666C8" w:rsidRPr="002108AA" w:rsidRDefault="00B666C8" w:rsidP="00B666C8">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w:t>
      </w:r>
      <w:r>
        <w:rPr>
          <w:rFonts w:ascii="Times New Roman" w:hAnsi="Times New Roman" w:cs="Times New Roman"/>
          <w:bCs/>
          <w:color w:val="000000"/>
          <w:sz w:val="28"/>
          <w:szCs w:val="28"/>
        </w:rPr>
        <w:t>оуборочной техники.</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5.10. Снег, счищаемый с дворовых территорий и внутриквартальных </w:t>
      </w:r>
      <w:r>
        <w:rPr>
          <w:rFonts w:ascii="Times New Roman" w:hAnsi="Times New Roman" w:cs="Times New Roman"/>
          <w:sz w:val="28"/>
          <w:szCs w:val="28"/>
        </w:rPr>
        <w:t>дорог</w:t>
      </w:r>
      <w:r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D16682" w:rsidRPr="00944E01" w:rsidRDefault="00D16682" w:rsidP="00D1668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28"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29" w:name="_Hlk22211020"/>
      <w:bookmarkStart w:id="30" w:name="_Hlk22211206"/>
      <w:r w:rsidRPr="00FC5FD6">
        <w:rPr>
          <w:rFonts w:ascii="Times New Roman" w:hAnsi="Times New Roman" w:cs="Times New Roman"/>
          <w:sz w:val="28"/>
          <w:szCs w:val="28"/>
        </w:rPr>
        <w:t>строений, сооружений, нестационарных объектов</w:t>
      </w:r>
      <w:bookmarkEnd w:id="29"/>
      <w:bookmarkEnd w:id="30"/>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FC5FD6">
        <w:rPr>
          <w:rFonts w:ascii="Times New Roman" w:hAnsi="Times New Roman" w:cs="Times New Roman"/>
          <w:sz w:val="28"/>
          <w:szCs w:val="28"/>
        </w:rPr>
        <w:lastRenderedPageBreak/>
        <w:t xml:space="preserve">домов) </w:t>
      </w:r>
      <w:bookmarkEnd w:id="28"/>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D16682" w:rsidRPr="00944E01" w:rsidRDefault="00D16682" w:rsidP="00D1668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41EED" w:rsidRDefault="00F41EED" w:rsidP="007C2509">
      <w:pPr>
        <w:pStyle w:val="afc"/>
        <w:ind w:firstLine="567"/>
        <w:jc w:val="both"/>
        <w:rPr>
          <w:rFonts w:ascii="Times New Roman" w:hAnsi="Times New Roman" w:cs="Times New Roman"/>
          <w:color w:val="000000"/>
          <w:sz w:val="28"/>
          <w:szCs w:val="28"/>
        </w:rPr>
      </w:pPr>
      <w:bookmarkStart w:id="31" w:name="7"/>
      <w:bookmarkEnd w:id="31"/>
      <w:r w:rsidRPr="005863F2">
        <w:rPr>
          <w:rFonts w:ascii="Times New Roman" w:hAnsi="Times New Roman" w:cs="Times New Roman"/>
          <w:color w:val="000000"/>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7C2509" w:rsidRPr="002108AA">
        <w:rPr>
          <w:rFonts w:ascii="Times New Roman" w:hAnsi="Times New Roman" w:cs="Times New Roman"/>
          <w:bCs/>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w:t>
      </w:r>
      <w:r w:rsidR="007C2509">
        <w:rPr>
          <w:rFonts w:ascii="Times New Roman" w:hAnsi="Times New Roman" w:cs="Times New Roman"/>
          <w:bCs/>
          <w:color w:val="000000"/>
          <w:sz w:val="28"/>
          <w:szCs w:val="28"/>
        </w:rPr>
        <w:t>ием лиц, работающих на высоте.</w:t>
      </w:r>
      <w:r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41EED" w:rsidRPr="005863F2" w:rsidRDefault="00F41EED"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F41EED" w:rsidRDefault="00F41EED"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C08C2" w:rsidRPr="00753890" w:rsidRDefault="00CC08C2" w:rsidP="00CC08C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CC08C2" w:rsidRPr="00753890" w:rsidRDefault="00CC08C2" w:rsidP="00CC08C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9812C1" w:rsidRDefault="009812C1"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w:t>
      </w:r>
      <w:r>
        <w:rPr>
          <w:rFonts w:ascii="Times New Roman" w:hAnsi="Times New Roman" w:cs="Times New Roman"/>
          <w:color w:val="000000"/>
          <w:sz w:val="28"/>
          <w:szCs w:val="28"/>
        </w:rPr>
        <w:t>нтрализованного водоснабжения.</w:t>
      </w:r>
    </w:p>
    <w:p w:rsidR="007968D2" w:rsidRDefault="007968D2"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7968D2" w:rsidRPr="00BC4114" w:rsidRDefault="007968D2" w:rsidP="007968D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Не допускается сбрасывать </w:t>
      </w:r>
      <w:r>
        <w:rPr>
          <w:rFonts w:ascii="Times New Roman" w:hAnsi="Times New Roman" w:cs="Times New Roman"/>
          <w:color w:val="000000"/>
          <w:sz w:val="28"/>
          <w:szCs w:val="28"/>
        </w:rPr>
        <w:t>пульпу, снег в водные объекты.</w:t>
      </w:r>
    </w:p>
    <w:p w:rsidR="007968D2" w:rsidRPr="00BC4114" w:rsidRDefault="007968D2" w:rsidP="009812C1">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CC08C2" w:rsidRDefault="00CC08C2"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CC08C2" w:rsidRPr="00753890" w:rsidRDefault="00CC08C2" w:rsidP="00F41EED">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64A3B" w:rsidRPr="00C03D5E" w:rsidRDefault="00A64A3B" w:rsidP="00A64A3B">
      <w:pPr>
        <w:pStyle w:val="afc"/>
        <w:rPr>
          <w:rFonts w:ascii="Times New Roman" w:hAnsi="Times New Roman" w:cs="Times New Roman"/>
          <w:b/>
          <w:sz w:val="24"/>
          <w:szCs w:val="24"/>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6. </w:t>
      </w:r>
      <w:r>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303BBC" w:rsidRPr="00944E01" w:rsidRDefault="00303BBC" w:rsidP="00303BBC">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заправлять автомобили для полива и подметания технической водой</w:t>
      </w:r>
      <w:r>
        <w:rPr>
          <w:rFonts w:ascii="Times New Roman" w:hAnsi="Times New Roman" w:cs="Times New Roman"/>
          <w:color w:val="000000"/>
          <w:sz w:val="28"/>
          <w:szCs w:val="28"/>
        </w:rPr>
        <w:t xml:space="preserve"> и водой из открытых водоемов.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64A3B" w:rsidRPr="00F11949" w:rsidRDefault="00A64A3B" w:rsidP="00A64A3B">
      <w:pPr>
        <w:pStyle w:val="afc"/>
        <w:ind w:firstLine="567"/>
        <w:jc w:val="both"/>
        <w:rPr>
          <w:rFonts w:ascii="Times New Roman" w:hAnsi="Times New Roman" w:cs="Times New Roman"/>
          <w:sz w:val="28"/>
          <w:szCs w:val="28"/>
        </w:rPr>
      </w:pPr>
      <w:bookmarkStart w:id="32" w:name="8"/>
      <w:bookmarkEnd w:id="32"/>
      <w:r w:rsidRPr="00F1194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64A3B" w:rsidRPr="00F11949" w:rsidRDefault="00A64A3B" w:rsidP="00A64A3B">
      <w:pPr>
        <w:pStyle w:val="afc"/>
        <w:ind w:firstLine="567"/>
        <w:jc w:val="both"/>
        <w:rPr>
          <w:rFonts w:ascii="Times New Roman" w:hAnsi="Times New Roman" w:cs="Times New Roman"/>
          <w:sz w:val="28"/>
          <w:szCs w:val="28"/>
        </w:rPr>
      </w:pPr>
      <w:bookmarkStart w:id="33" w:name="9"/>
      <w:bookmarkEnd w:id="33"/>
      <w:r w:rsidRPr="00F11949">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6.7. Сжигание листьев деревьев, кустарников на территории населенных пунктов поселения запрещено.</w:t>
      </w:r>
    </w:p>
    <w:p w:rsidR="00580476" w:rsidRPr="00BC4114" w:rsidRDefault="00580476" w:rsidP="0058047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Собранные листья деревьев, кустарников подлежат вывозу на объекты размещения, обезвреж</w:t>
      </w:r>
      <w:r>
        <w:rPr>
          <w:rFonts w:ascii="Times New Roman" w:hAnsi="Times New Roman" w:cs="Times New Roman"/>
          <w:color w:val="000000"/>
          <w:sz w:val="28"/>
          <w:szCs w:val="28"/>
        </w:rPr>
        <w:t>ивания или утилизации отходов.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Pr="00F11949">
        <w:rPr>
          <w:rFonts w:ascii="Times New Roman" w:hAnsi="Times New Roman" w:cs="Times New Roman"/>
          <w:sz w:val="28"/>
          <w:szCs w:val="28"/>
        </w:rPr>
        <w:t xml:space="preserve"> Владельцы земельных участков обязаны: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64A3B" w:rsidRPr="00F11949" w:rsidRDefault="00A64A3B" w:rsidP="00A64A3B">
      <w:pPr>
        <w:pStyle w:val="afc"/>
        <w:ind w:firstLine="567"/>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bookmarkStart w:id="34" w:name="10"/>
      <w:bookmarkEnd w:id="34"/>
      <w:r w:rsidRPr="00F11949">
        <w:rPr>
          <w:rFonts w:ascii="Times New Roman" w:hAnsi="Times New Roman" w:cs="Times New Roman"/>
          <w:b/>
          <w:sz w:val="28"/>
          <w:szCs w:val="28"/>
        </w:rPr>
        <w:lastRenderedPageBreak/>
        <w:t xml:space="preserve">Глава 7. Обеспечение надлежащего содержания объектов благоустройства </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8A1122" w:rsidRPr="009B19F4"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E3AD0"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w:t>
      </w:r>
      <w:r>
        <w:rPr>
          <w:rFonts w:ascii="Times New Roman" w:hAnsi="Times New Roman" w:cs="Times New Roman"/>
          <w:color w:val="000000"/>
          <w:sz w:val="28"/>
          <w:szCs w:val="28"/>
        </w:rPr>
        <w:t xml:space="preserve">либо уполномоченные лица </w:t>
      </w:r>
      <w:r w:rsidRPr="009B19F4">
        <w:rPr>
          <w:rFonts w:ascii="Times New Roman" w:hAnsi="Times New Roman" w:cs="Times New Roman"/>
          <w:color w:val="000000"/>
          <w:sz w:val="28"/>
          <w:szCs w:val="28"/>
        </w:rPr>
        <w:t xml:space="preserve">обязаны 1 раз в неделю очищать фасады нежилых зданий, строений, сооружений от </w:t>
      </w:r>
      <w:r w:rsidR="001E3AD0" w:rsidRPr="00BC4114">
        <w:rPr>
          <w:rFonts w:ascii="Times New Roman" w:hAnsi="Times New Roman" w:cs="Times New Roman"/>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w:t>
      </w:r>
      <w:r w:rsidR="001E3AD0">
        <w:rPr>
          <w:rFonts w:ascii="Times New Roman" w:hAnsi="Times New Roman" w:cs="Times New Roman"/>
          <w:color w:val="000000"/>
          <w:sz w:val="28"/>
          <w:szCs w:val="28"/>
        </w:rPr>
        <w:t xml:space="preserve"> сведений рекламного характера.</w:t>
      </w:r>
    </w:p>
    <w:p w:rsidR="008A1122" w:rsidRDefault="008A1122" w:rsidP="008A1122">
      <w:pPr>
        <w:spacing w:after="0" w:line="240" w:lineRule="auto"/>
        <w:ind w:firstLine="567"/>
        <w:jc w:val="both"/>
        <w:rPr>
          <w:rFonts w:ascii="Times New Roman" w:hAnsi="Times New Roman" w:cs="Times New Roman"/>
          <w:color w:val="000000"/>
          <w:sz w:val="28"/>
          <w:szCs w:val="28"/>
        </w:rPr>
      </w:pPr>
      <w:r w:rsidRPr="009B19F4">
        <w:rPr>
          <w:rFonts w:ascii="Times New Roman" w:hAnsi="Times New Roman" w:cs="Times New Roman"/>
          <w:color w:val="000000"/>
          <w:sz w:val="28"/>
          <w:szCs w:val="28"/>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w:t>
      </w:r>
      <w:r>
        <w:rPr>
          <w:rFonts w:ascii="Times New Roman" w:hAnsi="Times New Roman" w:cs="Times New Roman"/>
          <w:color w:val="000000"/>
          <w:sz w:val="28"/>
          <w:szCs w:val="28"/>
        </w:rPr>
        <w:t>рисунков по мере их появления.</w:t>
      </w:r>
    </w:p>
    <w:p w:rsidR="006D2C11" w:rsidRPr="002108AA" w:rsidRDefault="006D2C11" w:rsidP="006D2C1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Расклейка газет, афиш, плакатов, различного рода объявлений и рекламы разрешается на спе</w:t>
      </w:r>
      <w:r>
        <w:rPr>
          <w:rFonts w:ascii="Times New Roman" w:hAnsi="Times New Roman" w:cs="Times New Roman"/>
          <w:bCs/>
          <w:color w:val="000000"/>
          <w:sz w:val="28"/>
          <w:szCs w:val="28"/>
        </w:rPr>
        <w:t>циально установленных стендах.</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Pr>
          <w:rFonts w:ascii="Times New Roman" w:hAnsi="Times New Roman" w:cs="Times New Roman"/>
          <w:sz w:val="28"/>
          <w:szCs w:val="28"/>
        </w:rPr>
        <w:t>ются</w:t>
      </w:r>
      <w:r w:rsidRPr="00F11949">
        <w:rPr>
          <w:rFonts w:ascii="Times New Roman" w:hAnsi="Times New Roman" w:cs="Times New Roman"/>
          <w:sz w:val="28"/>
          <w:szCs w:val="28"/>
        </w:rPr>
        <w:t xml:space="preserve"> со стороны дворовых фасадов.</w:t>
      </w:r>
    </w:p>
    <w:p w:rsidR="00BB6102"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 xml:space="preserve">на территории </w:t>
      </w:r>
      <w:r w:rsidRPr="00F11949">
        <w:rPr>
          <w:rFonts w:ascii="Times New Roman" w:hAnsi="Times New Roman" w:cs="Times New Roman"/>
          <w:sz w:val="28"/>
          <w:szCs w:val="28"/>
        </w:rPr>
        <w:t>поселения размещ</w:t>
      </w:r>
      <w:r>
        <w:rPr>
          <w:rFonts w:ascii="Times New Roman" w:hAnsi="Times New Roman" w:cs="Times New Roman"/>
          <w:sz w:val="28"/>
          <w:szCs w:val="28"/>
        </w:rPr>
        <w:t xml:space="preserve">аютсяс </w:t>
      </w:r>
      <w:r w:rsidRPr="00F11949">
        <w:rPr>
          <w:rFonts w:ascii="Times New Roman" w:hAnsi="Times New Roman" w:cs="Times New Roman"/>
          <w:sz w:val="28"/>
          <w:szCs w:val="28"/>
        </w:rPr>
        <w:t>сохранени</w:t>
      </w:r>
      <w:r>
        <w:rPr>
          <w:rFonts w:ascii="Times New Roman" w:hAnsi="Times New Roman" w:cs="Times New Roman"/>
          <w:sz w:val="28"/>
          <w:szCs w:val="28"/>
        </w:rPr>
        <w:t>ем</w:t>
      </w:r>
      <w:r w:rsidRPr="00F11949">
        <w:rPr>
          <w:rFonts w:ascii="Times New Roman" w:hAnsi="Times New Roman" w:cs="Times New Roman"/>
          <w:sz w:val="28"/>
          <w:szCs w:val="28"/>
        </w:rPr>
        <w:t xml:space="preserve"> отделки фасадаследующи</w:t>
      </w:r>
      <w:r>
        <w:rPr>
          <w:rFonts w:ascii="Times New Roman" w:hAnsi="Times New Roman" w:cs="Times New Roman"/>
          <w:sz w:val="28"/>
          <w:szCs w:val="28"/>
        </w:rPr>
        <w:t>е</w:t>
      </w:r>
      <w:r w:rsidRPr="00F11949">
        <w:rPr>
          <w:rFonts w:ascii="Times New Roman" w:hAnsi="Times New Roman" w:cs="Times New Roman"/>
          <w:sz w:val="28"/>
          <w:szCs w:val="28"/>
        </w:rPr>
        <w:t xml:space="preserve"> домовы</w:t>
      </w:r>
      <w:r>
        <w:rPr>
          <w:rFonts w:ascii="Times New Roman" w:hAnsi="Times New Roman" w:cs="Times New Roman"/>
          <w:sz w:val="28"/>
          <w:szCs w:val="28"/>
        </w:rPr>
        <w:t>е</w:t>
      </w:r>
      <w:r w:rsidRPr="00F11949">
        <w:rPr>
          <w:rFonts w:ascii="Times New Roman" w:hAnsi="Times New Roman" w:cs="Times New Roman"/>
          <w:sz w:val="28"/>
          <w:szCs w:val="28"/>
        </w:rPr>
        <w:t xml:space="preserve"> знак</w:t>
      </w:r>
      <w:r>
        <w:rPr>
          <w:rFonts w:ascii="Times New Roman" w:hAnsi="Times New Roman" w:cs="Times New Roman"/>
          <w:sz w:val="28"/>
          <w:szCs w:val="28"/>
        </w:rPr>
        <w:t>и</w:t>
      </w:r>
      <w:r w:rsidRPr="00F11949">
        <w:rPr>
          <w:rFonts w:ascii="Times New Roman" w:hAnsi="Times New Roman" w:cs="Times New Roman"/>
          <w:sz w:val="28"/>
          <w:szCs w:val="28"/>
        </w:rPr>
        <w:t>: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BB6102" w:rsidRPr="00741E12" w:rsidRDefault="00BB6102" w:rsidP="00BB610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41E12">
        <w:rPr>
          <w:rFonts w:ascii="Times New Roman" w:hAnsi="Times New Roman" w:cs="Times New Roman"/>
          <w:color w:val="000000"/>
          <w:sz w:val="28"/>
          <w:szCs w:val="28"/>
        </w:rPr>
        <w:t>Домовые знаки на зданиях, сооружениях должны соде</w:t>
      </w:r>
      <w:r>
        <w:rPr>
          <w:rFonts w:ascii="Times New Roman" w:hAnsi="Times New Roman" w:cs="Times New Roman"/>
          <w:color w:val="000000"/>
          <w:sz w:val="28"/>
          <w:szCs w:val="28"/>
        </w:rPr>
        <w:t>ржаться в исправном состоянии.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Pr>
          <w:rFonts w:ascii="Times New Roman" w:hAnsi="Times New Roman" w:cs="Times New Roman"/>
          <w:sz w:val="28"/>
          <w:szCs w:val="28"/>
        </w:rPr>
        <w:t xml:space="preserve">– </w:t>
      </w:r>
      <w:r w:rsidRPr="00F11949">
        <w:rPr>
          <w:rFonts w:ascii="Times New Roman" w:hAnsi="Times New Roman" w:cs="Times New Roman"/>
          <w:sz w:val="28"/>
          <w:szCs w:val="28"/>
        </w:rPr>
        <w:t>90 мм</w:t>
      </w:r>
      <w:r>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Pr>
          <w:rFonts w:ascii="Times New Roman" w:hAnsi="Times New Roman" w:cs="Times New Roman"/>
          <w:sz w:val="28"/>
          <w:szCs w:val="28"/>
        </w:rPr>
        <w:t>ш</w:t>
      </w:r>
      <w:r w:rsidRPr="00F11949">
        <w:rPr>
          <w:rFonts w:ascii="Times New Roman" w:hAnsi="Times New Roman" w:cs="Times New Roman"/>
          <w:sz w:val="28"/>
          <w:szCs w:val="28"/>
        </w:rPr>
        <w:t>рифт</w:t>
      </w:r>
      <w:r>
        <w:rPr>
          <w:rFonts w:ascii="Times New Roman" w:hAnsi="Times New Roman" w:cs="Times New Roman"/>
          <w:sz w:val="28"/>
          <w:szCs w:val="28"/>
        </w:rPr>
        <w:t>а</w:t>
      </w:r>
      <w:r w:rsidRPr="00F11949">
        <w:rPr>
          <w:rFonts w:ascii="Times New Roman" w:hAnsi="Times New Roman" w:cs="Times New Roman"/>
          <w:sz w:val="28"/>
          <w:szCs w:val="28"/>
        </w:rPr>
        <w:t xml:space="preserve"> номера дома – 140 мм. Интервал между зависит от формы соседних букв, строится в соответствии со стилем шрифта и его размером.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.3.2. Размер шрифта наименований улиц </w:t>
      </w:r>
      <w:r>
        <w:rPr>
          <w:rFonts w:ascii="Times New Roman" w:hAnsi="Times New Roman" w:cs="Times New Roman"/>
          <w:sz w:val="28"/>
          <w:szCs w:val="28"/>
        </w:rPr>
        <w:t xml:space="preserve">применяется </w:t>
      </w:r>
      <w:r w:rsidRPr="00F11949">
        <w:rPr>
          <w:rFonts w:ascii="Times New Roman" w:hAnsi="Times New Roman" w:cs="Times New Roman"/>
          <w:sz w:val="28"/>
          <w:szCs w:val="28"/>
        </w:rPr>
        <w:t xml:space="preserve">всегда одинаковый, не зависит от длины названия улицы.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.4. Содержание фасадов объектов включает:</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Pr>
          <w:rFonts w:ascii="Times New Roman" w:hAnsi="Times New Roman" w:cs="Times New Roman"/>
          <w:sz w:val="28"/>
          <w:szCs w:val="28"/>
        </w:rPr>
        <w:t>-</w:t>
      </w:r>
      <w:r w:rsidRPr="00F11949">
        <w:rPr>
          <w:rFonts w:ascii="Times New Roman" w:hAnsi="Times New Roman" w:cs="Times New Roman"/>
          <w:sz w:val="28"/>
          <w:szCs w:val="28"/>
        </w:rPr>
        <w:t xml:space="preserve"> художественного облика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запрещается: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вне установленных для этих целей мест и конструкций;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w:t>
      </w:r>
      <w:r w:rsidR="00753D4E">
        <w:rPr>
          <w:rFonts w:ascii="Times New Roman" w:hAnsi="Times New Roman" w:cs="Times New Roman"/>
          <w:sz w:val="28"/>
          <w:szCs w:val="28"/>
        </w:rPr>
        <w:t>, строений</w:t>
      </w:r>
      <w:r w:rsidRPr="00F11949">
        <w:rPr>
          <w:rFonts w:ascii="Times New Roman" w:hAnsi="Times New Roman" w:cs="Times New Roman"/>
          <w:sz w:val="28"/>
          <w:szCs w:val="28"/>
        </w:rPr>
        <w:t xml:space="preserve"> без получения согласия собственников этих зданий, сооружений, </w:t>
      </w:r>
      <w:r w:rsidR="00753D4E">
        <w:rPr>
          <w:rFonts w:ascii="Times New Roman" w:hAnsi="Times New Roman" w:cs="Times New Roman"/>
          <w:sz w:val="28"/>
          <w:szCs w:val="28"/>
        </w:rPr>
        <w:t xml:space="preserve">строений </w:t>
      </w:r>
      <w:r w:rsidRPr="00F11949">
        <w:rPr>
          <w:rFonts w:ascii="Times New Roman" w:hAnsi="Times New Roman" w:cs="Times New Roman"/>
          <w:sz w:val="28"/>
          <w:szCs w:val="28"/>
        </w:rPr>
        <w:t>помещений в них.</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7.6.2. Юридическое лицо, индивидуальный предприниматель </w:t>
      </w:r>
      <w:r w:rsidRPr="00753890">
        <w:rPr>
          <w:rFonts w:ascii="Times New Roman" w:hAnsi="Times New Roman" w:cs="Times New Roman"/>
          <w:color w:val="000000"/>
          <w:sz w:val="28"/>
          <w:szCs w:val="28"/>
        </w:rPr>
        <w:lastRenderedPageBreak/>
        <w:t>устанавливает на здании, сооружении одну вывеску в соответствии с настоящим пунктом.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753890">
        <w:rPr>
          <w:rFonts w:ascii="Times New Roman" w:hAnsi="Times New Roman" w:cs="Times New Roman"/>
          <w:color w:val="000000"/>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не соответствующих требованиям настоящих </w:t>
      </w:r>
      <w:r w:rsidRPr="00753890">
        <w:rPr>
          <w:rFonts w:ascii="Times New Roman" w:hAnsi="Times New Roman" w:cs="Times New Roman"/>
          <w:color w:val="000000"/>
          <w:sz w:val="28"/>
          <w:szCs w:val="28"/>
        </w:rPr>
        <w:lastRenderedPageBreak/>
        <w:t>Правил;</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в виде надувных конструкций, штендеров.</w:t>
      </w:r>
    </w:p>
    <w:p w:rsidR="00005757" w:rsidRPr="00753890"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05757" w:rsidRDefault="00005757" w:rsidP="0000575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w:t>
      </w:r>
      <w:r>
        <w:rPr>
          <w:rFonts w:ascii="Times New Roman" w:hAnsi="Times New Roman" w:cs="Times New Roman"/>
          <w:color w:val="000000"/>
          <w:sz w:val="28"/>
          <w:szCs w:val="28"/>
        </w:rPr>
        <w:t>(демонтажа) в течение 3 суток.</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w:t>
      </w:r>
      <w:r w:rsidRPr="00F11949">
        <w:rPr>
          <w:rFonts w:ascii="Times New Roman" w:hAnsi="Times New Roman" w:cs="Times New Roman"/>
          <w:sz w:val="28"/>
          <w:szCs w:val="28"/>
        </w:rPr>
        <w:lastRenderedPageBreak/>
        <w:t xml:space="preserve">освещённости в вечерние сумерки до 20 люкс, а отключение </w:t>
      </w:r>
      <w:r>
        <w:rPr>
          <w:rFonts w:ascii="Times New Roman" w:hAnsi="Times New Roman" w:cs="Times New Roman"/>
          <w:sz w:val="28"/>
          <w:szCs w:val="28"/>
        </w:rPr>
        <w:t>–</w:t>
      </w:r>
      <w:r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w:t>
      </w:r>
      <w:r w:rsidR="004E1B42">
        <w:rPr>
          <w:rFonts w:ascii="Times New Roman" w:hAnsi="Times New Roman" w:cs="Times New Roman"/>
          <w:sz w:val="28"/>
          <w:szCs w:val="28"/>
        </w:rPr>
        <w:t>ателями</w:t>
      </w:r>
      <w:r w:rsidRPr="00F11949">
        <w:rPr>
          <w:rFonts w:ascii="Times New Roman" w:hAnsi="Times New Roman" w:cs="Times New Roman"/>
          <w:sz w:val="28"/>
          <w:szCs w:val="28"/>
        </w:rPr>
        <w:t>.</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7.9.1. При проектировании освещения и осветительного оборудования следует обеспечивать:</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удобство обслуживания и управления при разных режимах работы установок.</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газонные, которые допускается использовать для освещения газонов, цветников, пешеходных дорожек и площадок;</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w:t>
      </w:r>
      <w:r w:rsidRPr="002108AA">
        <w:rPr>
          <w:rFonts w:ascii="Times New Roman" w:hAnsi="Times New Roman" w:cs="Times New Roman"/>
          <w:bCs/>
          <w:color w:val="000000"/>
          <w:sz w:val="28"/>
          <w:szCs w:val="28"/>
        </w:rPr>
        <w:lastRenderedPageBreak/>
        <w:t>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22FE4" w:rsidRPr="002108AA" w:rsidRDefault="00622FE4" w:rsidP="00622FE4">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bCs/>
          <w:color w:val="000000"/>
          <w:sz w:val="28"/>
          <w:szCs w:val="28"/>
        </w:rPr>
        <w:t>дники, а также сезонный режим.</w:t>
      </w:r>
    </w:p>
    <w:p w:rsidR="00A90F01" w:rsidRPr="002108AA" w:rsidRDefault="00A90F01" w:rsidP="00A90F0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A90F01" w:rsidRPr="002108AA" w:rsidRDefault="00A90F01" w:rsidP="00A90F0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w:t>
      </w:r>
      <w:r>
        <w:rPr>
          <w:rFonts w:ascii="Times New Roman" w:hAnsi="Times New Roman" w:cs="Times New Roman"/>
          <w:bCs/>
          <w:color w:val="000000"/>
          <w:sz w:val="28"/>
          <w:szCs w:val="28"/>
        </w:rPr>
        <w:t>мыми Администрацией поселения.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7.10.1. При проектировании и выборе малых архитектурных форм, в том числе уличной мебели, учитываются: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наличие свободной площади на благоустраиваемой территории;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соответствие материалов и конструкции малых архитектурных форм климату и назначению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защита от образования наледи и снежных заносов, обеспечение стока воды;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г) пропускная способность территории, частота и продолжительность использования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возраст потенциальных пользователей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антивандальная защищенность малых архитектурных форм от разрушения, оклейки, нанесения надписей и изображений;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 возможность ремонта или замены деталей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 интенсивность пешеходного и автомобильного движения, близость транспортных узлов;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к) эргономичность конструкций (высоту и наклон спинки скамеек, высоту урн и другие характеристики);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л) расцветка и стилистическое сочетание с другими малыми архитектурными формами и окружающей архитектурой;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м) безопасность для потенциальных пользователей.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7.10.2. При установке малых архитектурных форм и уличной мебели предусматривается обеспечение: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расположения малых архитектурных форм, не создающего препятствий для пешеходов;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устойчивости конструкции;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7.10.3. При размещении уличной мебели допускается: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7.10.4. На тротуарах автомобильных дорог допускается использовать следующие типы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без спинок, оборудованные местом для сумок;</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опоры у скамеек, предназначенных для людей с ограниченными возможностями;</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г) ограждения (в местах необходимости обеспечения защиты пешеходов от наезда автомобилей);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кадки, цветочницы, вазоны, кашпо, в том числе подвесные;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урны.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7.10.5. Для пешеходных зон и коммуникаций допускается использовать следующие типы малых архитектурных форм:</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установки освещения;</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скамьи, предполагающие длительное, комфортное сидение;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цветочницы, вазоны, кашпо;</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информационные стенды;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ограждения (в местах необходимости обеспечения защиты пешеходов от наезда автомобилей);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е) столы для настольных игр;</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ж) урны.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7.10.6. Допускается применение в урнах вставных ведер и мусорных мешков.</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7.10.7. В целях защиты малых архитектурных форм от графического вандализма следует:</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5378E" w:rsidRPr="002108AA" w:rsidRDefault="00D5378E" w:rsidP="00D5378E">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bCs/>
          <w:color w:val="000000"/>
          <w:sz w:val="28"/>
          <w:szCs w:val="28"/>
        </w:rPr>
        <w:t xml:space="preserve"> содержащей рельефные частицы.</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w:t>
      </w:r>
      <w:r w:rsidR="00A26451" w:rsidRPr="00222298">
        <w:rPr>
          <w:rFonts w:ascii="Times New Roman" w:hAnsi="Times New Roman" w:cs="Times New Roman"/>
          <w:color w:val="000000"/>
          <w:sz w:val="28"/>
          <w:szCs w:val="28"/>
        </w:rPr>
        <w:t>для территорий дошкольных образовательных и общеобразовательных организаций, а также</w:t>
      </w:r>
      <w:r w:rsidRPr="00F11949">
        <w:rPr>
          <w:rFonts w:ascii="Times New Roman" w:hAnsi="Times New Roman" w:cs="Times New Roman"/>
          <w:sz w:val="28"/>
          <w:szCs w:val="28"/>
        </w:rPr>
        <w:t xml:space="preserve">в случае </w:t>
      </w:r>
      <w:r w:rsidRPr="00F11949">
        <w:rPr>
          <w:rFonts w:ascii="Times New Roman" w:hAnsi="Times New Roman" w:cs="Times New Roman"/>
          <w:sz w:val="28"/>
          <w:szCs w:val="28"/>
        </w:rPr>
        <w:lastRenderedPageBreak/>
        <w:t>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.14. Содержание общих межевых границ между соседними земельными участками осуществляется </w:t>
      </w:r>
      <w:r>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111F" w:rsidRPr="00944E01" w:rsidRDefault="00D0111F" w:rsidP="00D0111F">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магазинов, универмагов, торговых центров и других торговых предприятий;</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D0111F" w:rsidRPr="00944E01"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D0111F" w:rsidRPr="00222298" w:rsidRDefault="00D0111F" w:rsidP="00D0111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227826" w:rsidRPr="002108AA" w:rsidRDefault="00227826" w:rsidP="0022782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227826" w:rsidRPr="002108AA" w:rsidRDefault="00227826" w:rsidP="00227826">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w:t>
      </w:r>
      <w:r>
        <w:rPr>
          <w:rFonts w:ascii="Times New Roman" w:hAnsi="Times New Roman" w:cs="Times New Roman"/>
          <w:bCs/>
          <w:color w:val="000000"/>
          <w:sz w:val="28"/>
          <w:szCs w:val="28"/>
        </w:rPr>
        <w:t>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.20. Установка ограждений не должна препятствовать свободному доступу пешеходов и маломобильных групп населения к объектам </w:t>
      </w:r>
      <w:r w:rsidRPr="00F11949">
        <w:rPr>
          <w:rFonts w:ascii="Times New Roman" w:hAnsi="Times New Roman" w:cs="Times New Roman"/>
          <w:sz w:val="28"/>
          <w:szCs w:val="28"/>
        </w:rPr>
        <w:lastRenderedPageBreak/>
        <w:t>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7.23.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7.24.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Некапитальные сооружения питания могут также оборудоваться туалетными кабинами.</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7.25.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7.26.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7.27.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F1089" w:rsidRPr="002108AA" w:rsidRDefault="00FF1089" w:rsidP="00FF1089">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7.28.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bCs/>
          <w:color w:val="000000"/>
          <w:sz w:val="28"/>
          <w:szCs w:val="28"/>
        </w:rPr>
        <w:t>питальных сооружениях питания.</w:t>
      </w:r>
    </w:p>
    <w:p w:rsidR="00FF1089" w:rsidRPr="00F11949" w:rsidRDefault="00FF1089" w:rsidP="00A64A3B">
      <w:pPr>
        <w:pStyle w:val="afc"/>
        <w:ind w:firstLine="567"/>
        <w:jc w:val="both"/>
        <w:rPr>
          <w:rFonts w:ascii="Times New Roman" w:hAnsi="Times New Roman" w:cs="Times New Roman"/>
          <w:sz w:val="28"/>
          <w:szCs w:val="28"/>
        </w:rPr>
      </w:pPr>
    </w:p>
    <w:p w:rsidR="00A64A3B" w:rsidRPr="00F11949" w:rsidRDefault="00A64A3B" w:rsidP="00A64A3B">
      <w:pPr>
        <w:pStyle w:val="afc"/>
        <w:ind w:firstLine="567"/>
        <w:jc w:val="both"/>
        <w:rPr>
          <w:rFonts w:ascii="Times New Roman" w:hAnsi="Times New Roman" w:cs="Times New Roman"/>
          <w:sz w:val="28"/>
          <w:szCs w:val="28"/>
        </w:rPr>
      </w:pPr>
    </w:p>
    <w:p w:rsidR="005138A2" w:rsidRPr="00E72F59" w:rsidRDefault="005138A2" w:rsidP="005138A2">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35" w:name="_Hlk12540836"/>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5138A2" w:rsidRPr="00944E01" w:rsidRDefault="005138A2" w:rsidP="005138A2">
      <w:pPr>
        <w:spacing w:after="0" w:line="240" w:lineRule="auto"/>
        <w:ind w:firstLine="567"/>
        <w:jc w:val="both"/>
        <w:rPr>
          <w:rFonts w:ascii="Times New Roman" w:hAnsi="Times New Roman" w:cs="Times New Roman"/>
          <w:sz w:val="28"/>
          <w:szCs w:val="28"/>
        </w:rPr>
      </w:pPr>
      <w:bookmarkStart w:id="36" w:name="_Hlk141777285"/>
      <w:bookmarkStart w:id="37"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138A2" w:rsidRPr="005703EF" w:rsidRDefault="005138A2" w:rsidP="005138A2">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138A2" w:rsidRPr="005703EF" w:rsidRDefault="005138A2" w:rsidP="005138A2">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w:t>
      </w:r>
      <w:r w:rsidRPr="005502A7">
        <w:rPr>
          <w:rFonts w:ascii="Times New Roman" w:hAnsi="Times New Roman" w:cs="Times New Roman"/>
          <w:sz w:val="28"/>
          <w:szCs w:val="28"/>
        </w:rPr>
        <w:lastRenderedPageBreak/>
        <w:t>территории, установке и ремонте временных конструкций и сооружений за исключением случаев, предусмотренных настоящим пунктом.</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5138A2" w:rsidRPr="005502A7"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5138A2" w:rsidRPr="005703EF" w:rsidRDefault="005138A2" w:rsidP="005138A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5138A2" w:rsidRPr="0063060A"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138A2" w:rsidRPr="00A37E97"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rsidR="005138A2" w:rsidRPr="00A37E97"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A37E97">
        <w:rPr>
          <w:rFonts w:ascii="Times New Roman" w:hAnsi="Times New Roman" w:cs="Times New Roman"/>
          <w:color w:val="000000"/>
          <w:sz w:val="28"/>
          <w:szCs w:val="28"/>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8"/>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5138A2"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5138A2" w:rsidRPr="00340188"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5138A2" w:rsidRPr="005C2E13" w:rsidRDefault="005138A2" w:rsidP="005138A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138A2" w:rsidRDefault="005138A2" w:rsidP="005138A2">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5138A2" w:rsidRPr="005C2E13"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w:t>
      </w:r>
      <w:r w:rsidRPr="00070732">
        <w:rPr>
          <w:rFonts w:ascii="Times New Roman" w:hAnsi="Times New Roman" w:cs="Times New Roman"/>
          <w:color w:val="000000"/>
          <w:sz w:val="28"/>
          <w:szCs w:val="28"/>
        </w:rPr>
        <w:lastRenderedPageBreak/>
        <w:t xml:space="preserve">должны иметь высоту не менее 2 м и оборудованы сплошным защитным козырьком;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5138A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xml:space="preserve">) при производстве работ на больших по площади земельных участках </w:t>
      </w:r>
      <w:r w:rsidRPr="00070732">
        <w:rPr>
          <w:rFonts w:ascii="Times New Roman" w:hAnsi="Times New Roman" w:cs="Times New Roman"/>
          <w:color w:val="000000"/>
          <w:sz w:val="28"/>
          <w:szCs w:val="28"/>
        </w:rPr>
        <w:lastRenderedPageBreak/>
        <w:t>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9"/>
      <w:r w:rsidRPr="00070732">
        <w:rPr>
          <w:rFonts w:ascii="Times New Roman" w:hAnsi="Times New Roman" w:cs="Times New Roman"/>
          <w:color w:val="000000"/>
          <w:sz w:val="28"/>
          <w:szCs w:val="28"/>
        </w:rPr>
        <w:t xml:space="preserve">.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5138A2" w:rsidRPr="00070732" w:rsidRDefault="005138A2" w:rsidP="005138A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138A2" w:rsidRPr="00944E01" w:rsidRDefault="005138A2" w:rsidP="005138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5138A2" w:rsidRPr="00655CEB"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138A2" w:rsidRPr="009909B0" w:rsidRDefault="005138A2" w:rsidP="005138A2">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5138A2" w:rsidRPr="00944E01" w:rsidRDefault="005138A2" w:rsidP="005138A2">
      <w:pPr>
        <w:spacing w:after="0" w:line="240" w:lineRule="auto"/>
        <w:ind w:firstLine="567"/>
        <w:jc w:val="both"/>
        <w:rPr>
          <w:rFonts w:ascii="Times New Roman" w:hAnsi="Times New Roman" w:cs="Times New Roman"/>
          <w:sz w:val="28"/>
          <w:szCs w:val="28"/>
        </w:rPr>
      </w:pPr>
      <w:bookmarkStart w:id="4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12"/>
      <w:bookmarkEnd w:id="4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5138A2" w:rsidRPr="00944E01" w:rsidRDefault="005138A2" w:rsidP="005138A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2"/>
    </w:p>
    <w:p w:rsidR="005138A2" w:rsidRPr="00944E01" w:rsidRDefault="005138A2" w:rsidP="005138A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13"/>
      <w:bookmarkEnd w:id="4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xml:space="preserve">. Восстановление нарушенных элементов благоустройства осуществляется как на территории непосредственного осуществления </w:t>
      </w:r>
      <w:r w:rsidRPr="00944E01">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3"/>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138A2" w:rsidRPr="009909B0" w:rsidRDefault="005138A2" w:rsidP="005138A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36"/>
    </w:p>
    <w:bookmarkEnd w:id="37"/>
    <w:p w:rsidR="005138A2" w:rsidRDefault="005138A2" w:rsidP="00A64A3B">
      <w:pPr>
        <w:pStyle w:val="afc"/>
        <w:ind w:firstLine="567"/>
        <w:jc w:val="both"/>
        <w:rPr>
          <w:rFonts w:ascii="Times New Roman" w:hAnsi="Times New Roman" w:cs="Times New Roman"/>
          <w:b/>
          <w:sz w:val="28"/>
          <w:szCs w:val="28"/>
        </w:rPr>
      </w:pPr>
    </w:p>
    <w:p w:rsidR="00C677F1" w:rsidRDefault="00C677F1" w:rsidP="00A64A3B">
      <w:pPr>
        <w:pStyle w:val="afc"/>
        <w:ind w:firstLine="567"/>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474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44"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отраслевыми нормами</w:t>
      </w:r>
      <w:bookmarkEnd w:id="44"/>
      <w:r w:rsidR="007474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9.10. При организации озеленения следует сохранять существующие ландшафты.</w:t>
      </w:r>
    </w:p>
    <w:p w:rsidR="00C677F1" w:rsidRPr="002108AA" w:rsidRDefault="00C677F1" w:rsidP="00C677F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677F1" w:rsidRPr="00F11949" w:rsidRDefault="00C677F1" w:rsidP="00C677F1">
      <w:pPr>
        <w:pStyle w:val="afc"/>
        <w:ind w:firstLine="567"/>
        <w:jc w:val="both"/>
        <w:rPr>
          <w:rFonts w:ascii="Times New Roman" w:hAnsi="Times New Roman" w:cs="Times New Roman"/>
          <w:sz w:val="28"/>
          <w:szCs w:val="28"/>
        </w:rPr>
      </w:pPr>
      <w:r w:rsidRPr="002108AA">
        <w:rPr>
          <w:rFonts w:ascii="Times New Roman" w:hAnsi="Times New Roman" w:cs="Times New Roman"/>
          <w:bCs/>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bCs/>
          <w:color w:val="000000"/>
          <w:sz w:val="28"/>
          <w:szCs w:val="28"/>
        </w:rPr>
        <w:t xml:space="preserve"> а также с колючками и шипами.</w:t>
      </w:r>
    </w:p>
    <w:p w:rsidR="00A64A3B" w:rsidRPr="00F11949" w:rsidRDefault="00A64A3B" w:rsidP="00A64A3B">
      <w:pPr>
        <w:pStyle w:val="afc"/>
        <w:ind w:firstLine="567"/>
        <w:jc w:val="both"/>
        <w:rPr>
          <w:rFonts w:ascii="Times New Roman" w:hAnsi="Times New Roman" w:cs="Times New Roman"/>
          <w:sz w:val="28"/>
          <w:szCs w:val="28"/>
        </w:rPr>
      </w:pPr>
    </w:p>
    <w:p w:rsidR="001A1877" w:rsidRDefault="001A1877" w:rsidP="001A187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bookmarkStart w:id="45"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 xml:space="preserve">строительства, реконструкции объектов, не </w:t>
      </w:r>
      <w:r w:rsidRPr="00696BE1">
        <w:rPr>
          <w:rFonts w:ascii="Times New Roman" w:hAnsi="Times New Roman" w:cs="Times New Roman"/>
          <w:color w:val="000000"/>
          <w:sz w:val="28"/>
          <w:szCs w:val="28"/>
        </w:rPr>
        <w:lastRenderedPageBreak/>
        <w:t>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вцелях:</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1A1877" w:rsidRPr="00671625" w:rsidRDefault="001A1877" w:rsidP="001A1877">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1A1877" w:rsidRPr="00A2486E"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(представителя) формируются при подтверждении учетной записи в ЕСИА </w:t>
      </w:r>
      <w:r w:rsidRPr="00A37E97">
        <w:rPr>
          <w:rFonts w:ascii="Times New Roman" w:hAnsi="Times New Roman" w:cs="Times New Roman"/>
          <w:color w:val="000000"/>
          <w:sz w:val="28"/>
          <w:szCs w:val="28"/>
        </w:rPr>
        <w:lastRenderedPageBreak/>
        <w:t>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1A1877" w:rsidRPr="002B5AED"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1A1877" w:rsidRPr="005C2E13"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w:t>
      </w:r>
      <w:r w:rsidRPr="00A37E97">
        <w:rPr>
          <w:rFonts w:ascii="Times New Roman" w:hAnsi="Times New Roman" w:cs="Times New Roman"/>
          <w:color w:val="000000"/>
          <w:sz w:val="28"/>
          <w:szCs w:val="28"/>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4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6"/>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1A1877"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1A1877" w:rsidRPr="003E0822"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1A1877" w:rsidRPr="003F5CF9" w:rsidRDefault="001A1877" w:rsidP="001A1877">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1A1877" w:rsidRPr="003F5CF9"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A1877" w:rsidRPr="00702CF2"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w:t>
      </w:r>
      <w:r w:rsidR="007B2049">
        <w:rPr>
          <w:rFonts w:ascii="Times New Roman" w:hAnsi="Times New Roman" w:cs="Times New Roman"/>
          <w:color w:val="000000"/>
          <w:sz w:val="28"/>
          <w:szCs w:val="28"/>
        </w:rPr>
        <w:t xml:space="preserve"> </w:t>
      </w:r>
      <w:r w:rsidRPr="00702CF2">
        <w:rPr>
          <w:rFonts w:ascii="Times New Roman" w:hAnsi="Times New Roman" w:cs="Times New Roman"/>
          <w:color w:val="000000"/>
          <w:sz w:val="28"/>
          <w:szCs w:val="28"/>
        </w:rPr>
        <w:lastRenderedPageBreak/>
        <w:t>сорта трав. Полив газонов и цветников следует производить в утреннее или вечернее время по мере необходимости.</w:t>
      </w:r>
    </w:p>
    <w:p w:rsidR="001A1877" w:rsidRDefault="001A1877" w:rsidP="001A18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45"/>
    </w:p>
    <w:p w:rsidR="001A1877" w:rsidRDefault="001A1877"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1A1877" w:rsidRDefault="001A1877"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64A3B" w:rsidRPr="00F11949" w:rsidRDefault="00A64A3B" w:rsidP="00A64A3B">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sidR="00776AD3">
        <w:rPr>
          <w:rFonts w:ascii="Times New Roman" w:hAnsi="Times New Roman" w:cs="Times New Roman"/>
          <w:color w:val="000000"/>
          <w:sz w:val="28"/>
          <w:szCs w:val="28"/>
        </w:rPr>
        <w:t xml:space="preserve">Компенсационная стоимость </w:t>
      </w:r>
      <w:r w:rsidRPr="00F11949">
        <w:rPr>
          <w:rFonts w:ascii="Times New Roman" w:hAnsi="Times New Roman" w:cs="Times New Roman"/>
          <w:sz w:val="28"/>
          <w:szCs w:val="28"/>
        </w:rPr>
        <w:t>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26D3E" w:rsidRDefault="00C26D3E" w:rsidP="00C26D3E">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5"/>
    <w:p w:rsidR="00A64A3B" w:rsidRDefault="00A64A3B" w:rsidP="00A64A3B">
      <w:pPr>
        <w:pStyle w:val="afc"/>
        <w:ind w:firstLine="567"/>
        <w:jc w:val="both"/>
        <w:rPr>
          <w:rFonts w:ascii="Times New Roman" w:hAnsi="Times New Roman" w:cs="Times New Roman"/>
          <w:sz w:val="28"/>
          <w:szCs w:val="28"/>
        </w:rPr>
      </w:pPr>
    </w:p>
    <w:p w:rsidR="00E504EC" w:rsidRPr="00E72F59" w:rsidRDefault="00E504EC" w:rsidP="00E504EC">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E504EC" w:rsidRPr="00753890" w:rsidRDefault="00E504EC" w:rsidP="00E504E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механическим - скашивание, уборка сухих растений, выкапывание корневой системы;</w:t>
      </w:r>
    </w:p>
    <w:p w:rsidR="00E504EC" w:rsidRPr="008B0572" w:rsidRDefault="00E504EC" w:rsidP="008B0572">
      <w:pPr>
        <w:widowControl w:val="0"/>
        <w:suppressAutoHyphens/>
        <w:autoSpaceDE w:val="0"/>
        <w:spacing w:after="0" w:line="240" w:lineRule="auto"/>
        <w:ind w:firstLine="567"/>
        <w:jc w:val="both"/>
        <w:rPr>
          <w:rStyle w:val="a4"/>
          <w:rFonts w:ascii="Times New Roman" w:hAnsi="Times New Roman" w:cs="Times New Roman"/>
          <w:b w:val="0"/>
          <w:bCs w:val="0"/>
          <w:color w:val="000000"/>
          <w:sz w:val="28"/>
          <w:szCs w:val="28"/>
        </w:rPr>
      </w:pPr>
      <w:r w:rsidRPr="00753890">
        <w:rPr>
          <w:rFonts w:ascii="Times New Roman" w:hAnsi="Times New Roman" w:cs="Times New Roman"/>
          <w:color w:val="000000"/>
          <w:sz w:val="28"/>
          <w:szCs w:val="28"/>
        </w:rPr>
        <w:t xml:space="preserve">агротехническим - обработка </w:t>
      </w:r>
      <w:r w:rsidR="008B0572">
        <w:rPr>
          <w:rFonts w:ascii="Times New Roman" w:hAnsi="Times New Roman" w:cs="Times New Roman"/>
          <w:color w:val="000000"/>
          <w:sz w:val="28"/>
          <w:szCs w:val="28"/>
        </w:rPr>
        <w:t>почвы, посев многолетних трав.</w:t>
      </w:r>
    </w:p>
    <w:p w:rsidR="000927EB" w:rsidRDefault="000927EB" w:rsidP="000927EB">
      <w:pPr>
        <w:pStyle w:val="afc"/>
        <w:ind w:firstLine="567"/>
        <w:jc w:val="both"/>
        <w:rPr>
          <w:rFonts w:ascii="Times New Roman" w:hAnsi="Times New Roman" w:cs="Times New Roman"/>
          <w:color w:val="000000"/>
          <w:sz w:val="28"/>
          <w:szCs w:val="28"/>
        </w:rPr>
      </w:pPr>
    </w:p>
    <w:p w:rsidR="000927EB" w:rsidRPr="00CD013F" w:rsidRDefault="000927EB" w:rsidP="000927EB">
      <w:pPr>
        <w:pStyle w:val="afc"/>
        <w:ind w:firstLine="567"/>
        <w:jc w:val="both"/>
        <w:rPr>
          <w:rFonts w:ascii="Times New Roman" w:hAnsi="Times New Roman" w:cs="Times New Roman"/>
          <w:b/>
          <w:bCs/>
          <w:sz w:val="28"/>
          <w:szCs w:val="28"/>
        </w:rPr>
      </w:pPr>
      <w:r w:rsidRPr="00CD013F">
        <w:rPr>
          <w:rFonts w:ascii="Times New Roman" w:hAnsi="Times New Roman" w:cs="Times New Roman"/>
          <w:b/>
          <w:sz w:val="28"/>
          <w:szCs w:val="28"/>
        </w:rPr>
        <w:t>Глава 12.1. Места (площадки) накопления твердых коммунальных отходов</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927EB" w:rsidRPr="00CD013F" w:rsidRDefault="000927EB" w:rsidP="000927EB">
      <w:pPr>
        <w:pStyle w:val="afc"/>
        <w:ind w:firstLine="567"/>
        <w:jc w:val="both"/>
        <w:rPr>
          <w:rFonts w:ascii="Times New Roman" w:hAnsi="Times New Roman" w:cs="Times New Roman"/>
          <w:sz w:val="28"/>
          <w:szCs w:val="28"/>
        </w:rPr>
      </w:pPr>
      <w:r w:rsidRPr="00CD013F">
        <w:rPr>
          <w:rFonts w:ascii="Times New Roman" w:hAnsi="Times New Roman" w:cs="Times New Roman"/>
          <w:sz w:val="28"/>
          <w:szCs w:val="28"/>
        </w:rPr>
        <w:t>а) в бункеры, расположенные на контейнерных площадках;</w:t>
      </w:r>
    </w:p>
    <w:p w:rsidR="00ED267E" w:rsidRPr="00905F60" w:rsidRDefault="000927EB" w:rsidP="00ED267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CD013F">
        <w:rPr>
          <w:rFonts w:ascii="Times New Roman" w:hAnsi="Times New Roman" w:cs="Times New Roman"/>
          <w:sz w:val="28"/>
          <w:szCs w:val="28"/>
        </w:rPr>
        <w:t xml:space="preserve">б) на специальных площадках для складирования крупногабаритных </w:t>
      </w:r>
      <w:r w:rsidRPr="00905F60">
        <w:rPr>
          <w:rFonts w:ascii="Times New Roman" w:hAnsi="Times New Roman" w:cs="Times New Roman"/>
          <w:sz w:val="28"/>
          <w:szCs w:val="28"/>
        </w:rPr>
        <w:t>отходов</w:t>
      </w:r>
      <w:r w:rsidR="00ED267E" w:rsidRPr="00905F60">
        <w:rPr>
          <w:rFonts w:ascii="Times New Roman" w:hAnsi="Times New Roman" w:cs="Times New Roman"/>
          <w:color w:val="000000"/>
          <w:sz w:val="28"/>
          <w:szCs w:val="28"/>
        </w:rPr>
        <w:t>(далее – специальные площадки).</w:t>
      </w:r>
    </w:p>
    <w:p w:rsidR="000927EB" w:rsidRPr="00CD013F" w:rsidRDefault="000927EB" w:rsidP="000927EB">
      <w:pPr>
        <w:pStyle w:val="afc"/>
        <w:ind w:firstLine="567"/>
        <w:jc w:val="both"/>
        <w:rPr>
          <w:rFonts w:ascii="Times New Roman" w:hAnsi="Times New Roman" w:cs="Times New Roman"/>
          <w:sz w:val="28"/>
          <w:szCs w:val="28"/>
        </w:rPr>
      </w:pPr>
      <w:r w:rsidRPr="00905F60">
        <w:rPr>
          <w:rFonts w:ascii="Times New Roman" w:hAnsi="Times New Roman" w:cs="Times New Roman"/>
          <w:sz w:val="28"/>
          <w:szCs w:val="28"/>
        </w:rPr>
        <w:t>12.1.2. Требования к количеству, объему, материалу</w:t>
      </w:r>
      <w:r w:rsidRPr="00CD013F">
        <w:rPr>
          <w:rFonts w:ascii="Times New Roman" w:hAnsi="Times New Roman" w:cs="Times New Roman"/>
          <w:sz w:val="28"/>
          <w:szCs w:val="28"/>
        </w:rPr>
        <w:t xml:space="preserve">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347E8"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974F7" w:rsidRPr="002108AA"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974F7" w:rsidRPr="002108AA"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w:t>
      </w:r>
      <w:r w:rsidRPr="002108AA">
        <w:rPr>
          <w:rFonts w:ascii="Times New Roman" w:hAnsi="Times New Roman" w:cs="Times New Roman"/>
          <w:bCs/>
          <w:color w:val="000000"/>
          <w:sz w:val="28"/>
          <w:szCs w:val="28"/>
        </w:rPr>
        <w:lastRenderedPageBreak/>
        <w:t>площадки необходимо поддерживать чистыми, без визуально воспринимаемых деформаций.</w:t>
      </w:r>
    </w:p>
    <w:p w:rsidR="007974F7" w:rsidRPr="007974F7" w:rsidRDefault="007974F7" w:rsidP="007974F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bCs/>
          <w:color w:val="000000"/>
          <w:sz w:val="28"/>
          <w:szCs w:val="28"/>
        </w:rPr>
        <w:t>установок наружного освещения.</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Не допускается промывка контейнеров и (или) бункеров на контейнерных площадках.</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347E8" w:rsidRPr="00BC4114" w:rsidRDefault="008347E8" w:rsidP="008347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C01FD" w:rsidRDefault="008347E8" w:rsidP="001C01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w:t>
      </w:r>
      <w:r>
        <w:rPr>
          <w:rFonts w:ascii="Times New Roman" w:hAnsi="Times New Roman" w:cs="Times New Roman"/>
          <w:color w:val="000000"/>
          <w:sz w:val="28"/>
          <w:szCs w:val="28"/>
        </w:rPr>
        <w:t>го врача РФ от 28.01.2021 № 3.</w:t>
      </w:r>
    </w:p>
    <w:p w:rsidR="001C01FD" w:rsidRPr="002108AA" w:rsidRDefault="001C01FD" w:rsidP="001C01FD">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bCs/>
          <w:color w:val="000000"/>
          <w:sz w:val="28"/>
          <w:szCs w:val="28"/>
        </w:rPr>
        <w:t>подобных изделий и материалов.</w:t>
      </w:r>
    </w:p>
    <w:p w:rsidR="000927EB" w:rsidRPr="00CD013F" w:rsidRDefault="000927EB" w:rsidP="001C01FD">
      <w:pPr>
        <w:widowControl w:val="0"/>
        <w:suppressAutoHyphens/>
        <w:autoSpaceDE w:val="0"/>
        <w:spacing w:after="0" w:line="240" w:lineRule="auto"/>
        <w:ind w:firstLine="567"/>
        <w:jc w:val="both"/>
        <w:rPr>
          <w:rFonts w:ascii="Times New Roman" w:hAnsi="Times New Roman" w:cs="Times New Roman"/>
          <w:sz w:val="28"/>
          <w:szCs w:val="28"/>
        </w:rPr>
      </w:pPr>
      <w:r w:rsidRPr="00CD013F">
        <w:rPr>
          <w:rFonts w:ascii="Times New Roman" w:hAnsi="Times New Roman" w:cs="Times New Roman"/>
          <w:sz w:val="28"/>
          <w:szCs w:val="28"/>
        </w:rPr>
        <w:t>12.1.7.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905F60" w:rsidRPr="00BC4114" w:rsidRDefault="00905F60" w:rsidP="00905F6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C4114">
        <w:rPr>
          <w:rFonts w:ascii="Times New Roman" w:hAnsi="Times New Roman" w:cs="Times New Roman"/>
          <w:color w:val="000000"/>
          <w:sz w:val="28"/>
          <w:szCs w:val="28"/>
        </w:rPr>
        <w:t xml:space="preserve">12.1.8.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Pr>
          <w:rFonts w:ascii="Times New Roman" w:hAnsi="Times New Roman" w:cs="Times New Roman"/>
          <w:color w:val="000000"/>
          <w:sz w:val="28"/>
          <w:szCs w:val="28"/>
        </w:rPr>
        <w:t>растениям и окружающей среде».</w:t>
      </w:r>
    </w:p>
    <w:p w:rsidR="000927EB" w:rsidRPr="00CD013F" w:rsidRDefault="000927EB" w:rsidP="000927EB">
      <w:pPr>
        <w:pStyle w:val="afc"/>
        <w:ind w:firstLine="567"/>
        <w:jc w:val="both"/>
        <w:rPr>
          <w:rFonts w:ascii="Times New Roman" w:hAnsi="Times New Roman" w:cs="Times New Roman"/>
          <w:sz w:val="28"/>
          <w:szCs w:val="28"/>
        </w:rPr>
      </w:pP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
          <w:bCs/>
          <w:color w:val="000000"/>
          <w:sz w:val="28"/>
          <w:szCs w:val="28"/>
        </w:rPr>
        <w:t>Глава 12.2. Выпас и прогон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12.2.1.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12.2.3. Во всех случаях, предусмотренных пунктами 12.2.1 и 12.2.2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12.2.5. Прогон сельскохозяйственных животных от мест их постоянного нахождения до места сбора в стада и обратно осуществляется </w:t>
      </w:r>
      <w:bookmarkStart w:id="47" w:name="_Hlk96684435"/>
      <w:r w:rsidRPr="002108AA">
        <w:rPr>
          <w:rFonts w:ascii="Times New Roman" w:hAnsi="Times New Roman" w:cs="Times New Roman"/>
          <w:bCs/>
          <w:color w:val="000000"/>
          <w:sz w:val="28"/>
          <w:szCs w:val="28"/>
        </w:rPr>
        <w:t xml:space="preserve">на поводе </w:t>
      </w:r>
      <w:bookmarkEnd w:id="47"/>
      <w:r w:rsidRPr="002108AA">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xml:space="preserve">12.2.6.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48" w:name="_Hlk96673617"/>
      <w:r w:rsidRPr="002108AA">
        <w:rPr>
          <w:rFonts w:ascii="Times New Roman" w:hAnsi="Times New Roman" w:cs="Times New Roman"/>
          <w:bCs/>
          <w:color w:val="000000"/>
          <w:sz w:val="28"/>
          <w:szCs w:val="28"/>
        </w:rPr>
        <w:t>постановлением Администрации поселения</w:t>
      </w:r>
      <w:bookmarkEnd w:id="48"/>
      <w:r w:rsidRPr="002108AA">
        <w:rPr>
          <w:rFonts w:ascii="Times New Roman" w:hAnsi="Times New Roman" w:cs="Times New Roman"/>
          <w:bCs/>
          <w:color w:val="000000"/>
          <w:sz w:val="28"/>
          <w:szCs w:val="28"/>
        </w:rPr>
        <w:t xml:space="preserve">.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12.2.7.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12.2.8. При осуществлении выпаса сельскохозяйственных животных допускается: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Выпас лошадей допускается лишь в их стреноженном состоянии.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12.2.9. При осуществлении выпаса и прогона сельскохозяйственных животных запрещается: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872567" w:rsidRPr="002108AA" w:rsidRDefault="00872567" w:rsidP="00872567">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w:t>
      </w:r>
      <w:r>
        <w:rPr>
          <w:rFonts w:ascii="Times New Roman" w:hAnsi="Times New Roman" w:cs="Times New Roman"/>
          <w:bCs/>
          <w:color w:val="000000"/>
          <w:sz w:val="28"/>
          <w:szCs w:val="28"/>
        </w:rPr>
        <w:t>тных источников водоснабжения.</w:t>
      </w:r>
    </w:p>
    <w:p w:rsidR="000927EB" w:rsidRDefault="000927EB" w:rsidP="00A64A3B">
      <w:pPr>
        <w:spacing w:after="0" w:line="240" w:lineRule="auto"/>
        <w:ind w:firstLine="567"/>
        <w:jc w:val="both"/>
        <w:rPr>
          <w:rStyle w:val="a4"/>
          <w:rFonts w:ascii="Times New Roman" w:hAnsi="Times New Roman" w:cs="Times New Roman"/>
          <w:sz w:val="28"/>
          <w:szCs w:val="28"/>
        </w:rPr>
      </w:pPr>
    </w:p>
    <w:p w:rsidR="002A09A1" w:rsidRPr="002108AA" w:rsidRDefault="002A09A1" w:rsidP="002A09A1">
      <w:pPr>
        <w:pStyle w:val="afc"/>
        <w:ind w:firstLine="567"/>
        <w:jc w:val="both"/>
        <w:rPr>
          <w:rFonts w:ascii="Times New Roman" w:hAnsi="Times New Roman" w:cs="Times New Roman"/>
          <w:b/>
          <w:bCs/>
          <w:color w:val="000000"/>
          <w:sz w:val="28"/>
          <w:szCs w:val="28"/>
        </w:rPr>
      </w:pPr>
      <w:r w:rsidRPr="002108AA">
        <w:rPr>
          <w:rFonts w:ascii="Times New Roman" w:hAnsi="Times New Roman" w:cs="Times New Roman"/>
          <w:b/>
          <w:bCs/>
          <w:color w:val="000000"/>
          <w:sz w:val="28"/>
          <w:szCs w:val="28"/>
        </w:rPr>
        <w:t>Глава 12.3. Праздничное оформление территории поселения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12.3.2. В перечень объектов праздничного оформления могут включаться: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площади, улицы, бульвары, мостовые сооружения, магистрали;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места массовых гуляний, парки, скверы, набережные;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фасады зданий;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w:t>
      </w:r>
      <w:r w:rsidRPr="002108AA">
        <w:rPr>
          <w:rFonts w:ascii="Times New Roman" w:hAnsi="Times New Roman" w:cs="Times New Roman"/>
          <w:bCs/>
          <w:color w:val="000000"/>
          <w:sz w:val="28"/>
          <w:szCs w:val="28"/>
        </w:rPr>
        <w:lastRenderedPageBreak/>
        <w:t>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12.3.3. К элементам праздничного оформления относятся: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а) текстильные или нетканые изделия, в том числе с нанесенными на их поверхности графическими изображениями;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 праздничное освещение (иллюминация) улиц, площадей, фасадов зданий и сооружений, в том числе:</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праздничная подсветка фасадов зданий;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иллюминационные гирлянды и кронштейны;</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 xml:space="preserve">художественно-декоративное оформление на тросовых конструкциях, расположенных между зданиями или опорами наружного </w:t>
      </w:r>
      <w:r>
        <w:rPr>
          <w:rFonts w:ascii="Times New Roman" w:hAnsi="Times New Roman" w:cs="Times New Roman"/>
          <w:bCs/>
          <w:color w:val="000000"/>
          <w:sz w:val="28"/>
          <w:szCs w:val="28"/>
        </w:rPr>
        <w:t>городского</w:t>
      </w:r>
      <w:r w:rsidRPr="002108AA">
        <w:rPr>
          <w:rFonts w:ascii="Times New Roman" w:hAnsi="Times New Roman" w:cs="Times New Roman"/>
          <w:bCs/>
          <w:color w:val="000000"/>
          <w:sz w:val="28"/>
          <w:szCs w:val="28"/>
        </w:rPr>
        <w:t xml:space="preserve"> освещения и контактной сети;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подсветка зеленых насаждений;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праздничное и тематическое оформление пассажирского транспорта;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государственные и муниципальные флаги, государственная и муниципальная символика;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декоративные флаги, флажки, стяги;</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информационные и тематические материалы на рекламных конструкциях;</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lastRenderedPageBreak/>
        <w:t>12.3.7.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12.3.8.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9A1" w:rsidRPr="002108AA" w:rsidRDefault="002A09A1" w:rsidP="002A09A1">
      <w:pPr>
        <w:pStyle w:val="afc"/>
        <w:ind w:firstLine="567"/>
        <w:jc w:val="both"/>
        <w:rPr>
          <w:rFonts w:ascii="Times New Roman" w:hAnsi="Times New Roman" w:cs="Times New Roman"/>
          <w:bCs/>
          <w:color w:val="000000"/>
          <w:sz w:val="28"/>
          <w:szCs w:val="28"/>
        </w:rPr>
      </w:pPr>
      <w:r w:rsidRPr="002108AA">
        <w:rPr>
          <w:rFonts w:ascii="Times New Roman" w:hAnsi="Times New Roman" w:cs="Times New Roman"/>
          <w:bCs/>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w:t>
      </w:r>
      <w:r>
        <w:rPr>
          <w:rFonts w:ascii="Times New Roman" w:hAnsi="Times New Roman" w:cs="Times New Roman"/>
          <w:bCs/>
          <w:color w:val="000000"/>
          <w:sz w:val="28"/>
          <w:szCs w:val="28"/>
        </w:rPr>
        <w:t>енные элементы благоустройства.</w:t>
      </w:r>
    </w:p>
    <w:p w:rsidR="00872567" w:rsidRDefault="00872567" w:rsidP="00A64A3B">
      <w:pPr>
        <w:spacing w:after="0" w:line="240" w:lineRule="auto"/>
        <w:ind w:firstLine="567"/>
        <w:jc w:val="both"/>
        <w:rPr>
          <w:rStyle w:val="a4"/>
          <w:rFonts w:ascii="Times New Roman" w:hAnsi="Times New Roman" w:cs="Times New Roman"/>
          <w:sz w:val="28"/>
          <w:szCs w:val="28"/>
        </w:rPr>
      </w:pPr>
    </w:p>
    <w:p w:rsidR="002A09A1" w:rsidRDefault="002A09A1" w:rsidP="00A64A3B">
      <w:pPr>
        <w:spacing w:after="0" w:line="240" w:lineRule="auto"/>
        <w:ind w:firstLine="567"/>
        <w:jc w:val="both"/>
        <w:rPr>
          <w:rStyle w:val="a4"/>
          <w:rFonts w:ascii="Times New Roman" w:hAnsi="Times New Roman" w:cs="Times New Roman"/>
          <w:sz w:val="28"/>
          <w:szCs w:val="28"/>
        </w:rPr>
      </w:pPr>
    </w:p>
    <w:p w:rsidR="00CF3634" w:rsidRDefault="00A64A3B" w:rsidP="00A64A3B">
      <w:pPr>
        <w:spacing w:after="0" w:line="240" w:lineRule="auto"/>
        <w:ind w:firstLine="567"/>
        <w:jc w:val="both"/>
        <w:rPr>
          <w:rStyle w:val="a4"/>
          <w:rFonts w:ascii="Times New Roman" w:hAnsi="Times New Roman" w:cs="Times New Roman"/>
          <w:sz w:val="28"/>
          <w:szCs w:val="28"/>
        </w:rPr>
      </w:pPr>
      <w:r w:rsidRPr="00CE4A88">
        <w:rPr>
          <w:rStyle w:val="a4"/>
          <w:rFonts w:ascii="Times New Roman" w:hAnsi="Times New Roman" w:cs="Times New Roman"/>
          <w:sz w:val="28"/>
          <w:szCs w:val="28"/>
        </w:rPr>
        <w:t xml:space="preserve">Раздел </w:t>
      </w:r>
      <w:r w:rsidRPr="00CE4A88">
        <w:rPr>
          <w:rStyle w:val="a4"/>
          <w:rFonts w:ascii="Times New Roman" w:hAnsi="Times New Roman" w:cs="Times New Roman"/>
          <w:sz w:val="28"/>
          <w:szCs w:val="28"/>
          <w:lang w:val="en-US"/>
        </w:rPr>
        <w:t>III</w:t>
      </w:r>
      <w:r w:rsidRPr="00CE4A88">
        <w:rPr>
          <w:rStyle w:val="a4"/>
          <w:rFonts w:ascii="Times New Roman" w:hAnsi="Times New Roman" w:cs="Times New Roman"/>
          <w:sz w:val="28"/>
          <w:szCs w:val="28"/>
        </w:rPr>
        <w:t>. Заключительные положения</w:t>
      </w:r>
    </w:p>
    <w:p w:rsidR="00A64A3B" w:rsidRPr="00CF3634" w:rsidRDefault="00CF3634" w:rsidP="00A64A3B">
      <w:pPr>
        <w:spacing w:after="0" w:line="240" w:lineRule="auto"/>
        <w:ind w:firstLine="567"/>
        <w:jc w:val="both"/>
        <w:rPr>
          <w:rStyle w:val="a4"/>
          <w:rFonts w:ascii="Times New Roman" w:hAnsi="Times New Roman" w:cs="Times New Roman"/>
          <w:b w:val="0"/>
          <w:sz w:val="28"/>
          <w:szCs w:val="28"/>
        </w:rPr>
      </w:pPr>
      <w:r w:rsidRPr="00CF3634">
        <w:rPr>
          <w:rStyle w:val="a4"/>
          <w:rFonts w:ascii="Times New Roman" w:hAnsi="Times New Roman" w:cs="Times New Roman"/>
          <w:b w:val="0"/>
          <w:sz w:val="28"/>
          <w:szCs w:val="28"/>
          <w:u w:val="single"/>
        </w:rPr>
        <w:t>Утратил силу</w:t>
      </w:r>
      <w:r w:rsidR="007B2049">
        <w:rPr>
          <w:rStyle w:val="a4"/>
          <w:rFonts w:ascii="Times New Roman" w:hAnsi="Times New Roman" w:cs="Times New Roman"/>
          <w:b w:val="0"/>
          <w:sz w:val="28"/>
          <w:szCs w:val="28"/>
        </w:rPr>
        <w:t xml:space="preserve"> (Решение № 75</w:t>
      </w:r>
      <w:r>
        <w:rPr>
          <w:rStyle w:val="a4"/>
          <w:rFonts w:ascii="Times New Roman" w:hAnsi="Times New Roman" w:cs="Times New Roman"/>
          <w:b w:val="0"/>
          <w:sz w:val="28"/>
          <w:szCs w:val="28"/>
        </w:rPr>
        <w:t xml:space="preserve"> от 28.10.2021)</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sidR="007B2049">
        <w:rPr>
          <w:rFonts w:ascii="Times New Roman" w:hAnsi="Times New Roman" w:cs="Times New Roman"/>
          <w:sz w:val="24"/>
          <w:szCs w:val="24"/>
        </w:rPr>
        <w:t>Большое Микушкино</w:t>
      </w:r>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rsidR="00A64A3B" w:rsidRPr="00E74E98" w:rsidRDefault="00A64A3B" w:rsidP="00A64A3B">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B2049">
        <w:rPr>
          <w:rFonts w:ascii="Times New Roman" w:hAnsi="Times New Roman" w:cs="Times New Roman"/>
          <w:bCs/>
          <w:sz w:val="24"/>
          <w:szCs w:val="24"/>
        </w:rPr>
        <w:t>Большое Микушкино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Pr="00C03D5E" w:rsidRDefault="00A64A3B" w:rsidP="00A64A3B">
      <w:pPr>
        <w:pStyle w:val="afc"/>
        <w:jc w:val="right"/>
      </w:pPr>
    </w:p>
    <w:p w:rsidR="00A64A3B" w:rsidRDefault="00A64A3B" w:rsidP="00A64A3B">
      <w:pPr>
        <w:jc w:val="center"/>
        <w:rPr>
          <w:rFonts w:ascii="Times New Roman" w:hAnsi="Times New Roman" w:cs="Times New Roman"/>
          <w:b/>
          <w:sz w:val="24"/>
          <w:szCs w:val="24"/>
        </w:rPr>
      </w:pPr>
    </w:p>
    <w:p w:rsidR="00A64A3B" w:rsidRPr="00A40A41" w:rsidRDefault="00A64A3B" w:rsidP="00A64A3B">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A64A3B" w:rsidRPr="00A40A41" w:rsidRDefault="00A64A3B" w:rsidP="00A64A3B">
      <w:pPr>
        <w:pStyle w:val="afc"/>
        <w:jc w:val="center"/>
        <w:rPr>
          <w:rFonts w:ascii="Times New Roman" w:hAnsi="Times New Roman" w:cs="Times New Roman"/>
          <w:sz w:val="28"/>
          <w:szCs w:val="28"/>
        </w:rPr>
      </w:pPr>
      <w:r w:rsidRPr="00A40A41">
        <w:rPr>
          <w:rFonts w:ascii="Times New Roman" w:hAnsi="Times New Roman" w:cs="Times New Roman"/>
          <w:sz w:val="28"/>
          <w:szCs w:val="28"/>
        </w:rPr>
        <w:lastRenderedPageBreak/>
        <w:t>сводов правил</w:t>
      </w:r>
      <w:r>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отраслевых норм,</w:t>
      </w:r>
      <w:r w:rsidRPr="00A40A41">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A64A3B" w:rsidRPr="00A40A41" w:rsidRDefault="00A64A3B" w:rsidP="00A64A3B">
      <w:pPr>
        <w:pStyle w:val="afc"/>
        <w:ind w:firstLine="567"/>
        <w:jc w:val="both"/>
        <w:rPr>
          <w:rFonts w:ascii="Times New Roman" w:hAnsi="Times New Roman" w:cs="Times New Roman"/>
          <w:bCs/>
          <w:sz w:val="28"/>
          <w:szCs w:val="28"/>
        </w:rPr>
      </w:pPr>
    </w:p>
    <w:p w:rsidR="00A64A3B" w:rsidRDefault="00A64A3B" w:rsidP="00A64A3B">
      <w:pPr>
        <w:pStyle w:val="afc"/>
        <w:jc w:val="right"/>
        <w:rPr>
          <w:rFonts w:ascii="Times New Roman" w:hAnsi="Times New Roman" w:cs="Times New Roman"/>
          <w:sz w:val="24"/>
          <w:szCs w:val="24"/>
        </w:rPr>
      </w:pPr>
    </w:p>
    <w:p w:rsidR="00A64A3B" w:rsidRDefault="007B2049" w:rsidP="00A64A3B">
      <w:pPr>
        <w:pStyle w:val="afc"/>
        <w:jc w:val="right"/>
        <w:rPr>
          <w:rFonts w:ascii="Times New Roman" w:hAnsi="Times New Roman" w:cs="Times New Roman"/>
          <w:sz w:val="24"/>
          <w:szCs w:val="24"/>
        </w:rPr>
      </w:pPr>
      <w:r>
        <w:rPr>
          <w:rFonts w:ascii="Times New Roman" w:hAnsi="Times New Roman" w:cs="Times New Roman"/>
          <w:sz w:val="24"/>
          <w:szCs w:val="24"/>
        </w:rPr>
        <w:t>Утратил силу (Решение № 16 от 26</w:t>
      </w:r>
      <w:r w:rsidR="006A3D92">
        <w:rPr>
          <w:rFonts w:ascii="Times New Roman" w:hAnsi="Times New Roman" w:cs="Times New Roman"/>
          <w:sz w:val="24"/>
          <w:szCs w:val="24"/>
        </w:rPr>
        <w:t>.10.2020 г.)</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884D3C" w:rsidRDefault="00884D3C"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B2049">
        <w:rPr>
          <w:rFonts w:ascii="Times New Roman" w:hAnsi="Times New Roman" w:cs="Times New Roman"/>
          <w:sz w:val="24"/>
          <w:szCs w:val="24"/>
        </w:rPr>
        <w:t>Большое Микушкино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B2049">
        <w:rPr>
          <w:rFonts w:ascii="Times New Roman" w:hAnsi="Times New Roman" w:cs="Times New Roman"/>
          <w:bCs/>
          <w:sz w:val="24"/>
          <w:szCs w:val="24"/>
        </w:rPr>
        <w:t>Большое Микушкино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В УСТАНОВЛЕННЫХ ГРАНИЦАХ</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019</w:t>
      </w:r>
      <w:r w:rsidRPr="000B5339">
        <w:rPr>
          <w:rFonts w:ascii="Times New Roman" w:hAnsi="Times New Roman" w:cs="Times New Roman"/>
          <w:sz w:val="24"/>
          <w:szCs w:val="24"/>
        </w:rPr>
        <w:t xml:space="preserve"> г.</w:t>
      </w:r>
    </w:p>
    <w:p w:rsidR="00A64A3B" w:rsidRPr="000B5339" w:rsidRDefault="00A64A3B" w:rsidP="00A64A3B">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9" w:name="_Hlk6841718"/>
      <w:r>
        <w:rPr>
          <w:rFonts w:ascii="Times New Roman" w:hAnsi="Times New Roman" w:cs="Times New Roman"/>
          <w:sz w:val="24"/>
          <w:szCs w:val="24"/>
        </w:rPr>
        <w:t>_______________________________ муниципального района Исаклинский Самарской области</w:t>
      </w:r>
      <w:bookmarkEnd w:id="49"/>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_______________________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7" w:history="1">
        <w:r w:rsidRPr="000B5339">
          <w:rPr>
            <w:rStyle w:val="a3"/>
            <w:rFonts w:ascii="Times New Roman" w:hAnsi="Times New Roman" w:cs="Times New Roman"/>
            <w:sz w:val="24"/>
            <w:szCs w:val="24"/>
          </w:rPr>
          <w:t>Устава</w:t>
        </w:r>
      </w:hyperlink>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_______________________________________</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ое условное обозначение</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bookmarkStart w:id="51" w:name="Par19"/>
      <w:bookmarkEnd w:id="51"/>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утвержденными решением Собрания представителей </w:t>
      </w:r>
      <w:r w:rsidRPr="00FB53B1">
        <w:rPr>
          <w:rFonts w:ascii="Times New Roman" w:hAnsi="Times New Roman" w:cs="Times New Roman"/>
          <w:sz w:val="24"/>
          <w:szCs w:val="24"/>
        </w:rPr>
        <w:t xml:space="preserve">сельского поселения (___________________________) 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2019 года № ______ (далее — Правила)</w:t>
      </w:r>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A64A3B" w:rsidRPr="000B5339"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A64A3B"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A64A3B"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w:t>
      </w:r>
      <w:r w:rsidRPr="00143F61">
        <w:rPr>
          <w:rFonts w:ascii="Times New Roman" w:hAnsi="Times New Roman" w:cs="Times New Roman"/>
          <w:sz w:val="24"/>
          <w:szCs w:val="24"/>
        </w:rPr>
        <w:lastRenderedPageBreak/>
        <w:t xml:space="preserve">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A64A3B" w:rsidRDefault="00A64A3B" w:rsidP="00A64A3B">
      <w:pPr>
        <w:pStyle w:val="afc"/>
        <w:jc w:val="both"/>
        <w:rPr>
          <w:rFonts w:ascii="Times New Roman" w:hAnsi="Times New Roman" w:cs="Times New Roman"/>
          <w:sz w:val="24"/>
          <w:szCs w:val="24"/>
        </w:rPr>
      </w:pP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A64A3B"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DF0207" w:rsidRDefault="00A64A3B" w:rsidP="00CF3634">
      <w:pPr>
        <w:widowControl w:val="0"/>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CF3634" w:rsidRPr="00CF3634">
        <w:rPr>
          <w:rFonts w:ascii="Times New Roman" w:hAnsi="Times New Roman" w:cs="Times New Roman"/>
          <w:color w:val="000000"/>
          <w:sz w:val="24"/>
          <w:szCs w:val="24"/>
        </w:rPr>
        <w:t>, за ис</w:t>
      </w:r>
      <w:r w:rsidR="00CF3634">
        <w:rPr>
          <w:rFonts w:ascii="Times New Roman" w:hAnsi="Times New Roman" w:cs="Times New Roman"/>
          <w:color w:val="000000"/>
          <w:sz w:val="24"/>
          <w:szCs w:val="24"/>
        </w:rPr>
        <w:t>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w:t>
      </w:r>
      <w:r w:rsidR="00CE6D4A">
        <w:rPr>
          <w:rFonts w:ascii="Times New Roman" w:hAnsi="Times New Roman" w:cs="Times New Roman"/>
          <w:sz w:val="24"/>
          <w:szCs w:val="24"/>
        </w:rPr>
        <w:t>еагентами</w:t>
      </w:r>
      <w:r w:rsidRPr="00DF0207">
        <w:rPr>
          <w:rFonts w:ascii="Times New Roman" w:hAnsi="Times New Roman" w:cs="Times New Roman"/>
          <w:sz w:val="24"/>
          <w:szCs w:val="24"/>
        </w:rPr>
        <w:t>;</w:t>
      </w:r>
    </w:p>
    <w:p w:rsidR="00A64A3B" w:rsidRPr="00DF0207" w:rsidRDefault="00A64A3B" w:rsidP="00884D3C">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r w:rsidR="00884D3C">
        <w:rPr>
          <w:rFonts w:ascii="Times New Roman" w:hAnsi="Times New Roman" w:cs="Times New Roman"/>
          <w:sz w:val="24"/>
          <w:szCs w:val="24"/>
        </w:rPr>
        <w:t xml:space="preserve">. </w:t>
      </w:r>
      <w:r w:rsidR="00884D3C" w:rsidRPr="00884D3C">
        <w:rPr>
          <w:rFonts w:ascii="Times New Roman" w:hAnsi="Times New Roman" w:cs="Times New Roman"/>
          <w:color w:val="000000"/>
          <w:sz w:val="24"/>
          <w:szCs w:val="24"/>
        </w:rPr>
        <w:t>Высота травы не должна превышать 15 сантиметров от поверхности земли</w:t>
      </w:r>
      <w:r w:rsidRPr="00DF0207">
        <w:rPr>
          <w:rFonts w:ascii="Times New Roman" w:hAnsi="Times New Roman" w:cs="Times New Roman"/>
          <w:sz w:val="24"/>
          <w:szCs w:val="24"/>
        </w:rPr>
        <w:t>;</w:t>
      </w:r>
    </w:p>
    <w:p w:rsidR="00A64A3B" w:rsidRPr="00895653"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895653">
        <w:rPr>
          <w:rFonts w:ascii="Times New Roman" w:hAnsi="Times New Roman" w:cs="Times New Roman"/>
          <w:color w:val="000000"/>
          <w:sz w:val="24"/>
          <w:szCs w:val="24"/>
        </w:rPr>
        <w:t>, но не реже 1 раза в день;</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64A3B" w:rsidRPr="000B5339" w:rsidRDefault="00A64A3B" w:rsidP="00A64A3B">
      <w:pPr>
        <w:pStyle w:val="afc"/>
        <w:jc w:val="both"/>
        <w:rPr>
          <w:rFonts w:ascii="Times New Roman" w:hAnsi="Times New Roman" w:cs="Times New Roman"/>
          <w:sz w:val="24"/>
          <w:szCs w:val="24"/>
        </w:rPr>
      </w:pP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52"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52"/>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Pr="00B07C4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A64A3B" w:rsidRPr="008671B3" w:rsidRDefault="00A64A3B" w:rsidP="00A64A3B">
      <w:pPr>
        <w:autoSpaceDE w:val="0"/>
        <w:autoSpaceDN w:val="0"/>
        <w:adjustRightInd w:val="0"/>
        <w:spacing w:after="0" w:line="240" w:lineRule="auto"/>
        <w:jc w:val="both"/>
        <w:rPr>
          <w:rFonts w:eastAsia="Calibri"/>
          <w:lang w:eastAsia="en-US"/>
        </w:rPr>
      </w:pPr>
    </w:p>
    <w:p w:rsidR="00A64A3B"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3" w:name="Par77"/>
      <w:bookmarkEnd w:id="53"/>
    </w:p>
    <w:p w:rsidR="00A64A3B" w:rsidRPr="00E338D5"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Pr="00E338D5">
        <w:rPr>
          <w:rFonts w:ascii="Times New Roman" w:eastAsia="Calibri" w:hAnsi="Times New Roman" w:cs="Times New Roman"/>
          <w:sz w:val="24"/>
          <w:szCs w:val="24"/>
          <w:lang w:eastAsia="en-US"/>
        </w:rPr>
        <w:t>:</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7"/>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b"/>
          <w:rFonts w:ascii="Times New Roman" w:eastAsia="Calibri" w:hAnsi="Times New Roman" w:cs="Times New Roman"/>
          <w:sz w:val="24"/>
          <w:szCs w:val="24"/>
          <w:lang w:eastAsia="en-US"/>
        </w:rPr>
        <w:footnoteReference w:id="8"/>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9"/>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56" w:name="_Hlk6841104"/>
      <w:r w:rsidRPr="00E338D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lastRenderedPageBreak/>
        <w:t xml:space="preserve"> (подпись)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7" w:name="_Hlk6841184"/>
      <w:bookmarkEnd w:id="56"/>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7"/>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bookmarkStart w:id="58" w:name="_Hlk12540782"/>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B2049">
        <w:rPr>
          <w:rFonts w:ascii="Times New Roman" w:hAnsi="Times New Roman" w:cs="Times New Roman"/>
          <w:sz w:val="24"/>
          <w:szCs w:val="24"/>
        </w:rPr>
        <w:t>Большое Микушкино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B2049">
        <w:rPr>
          <w:rFonts w:ascii="Times New Roman" w:hAnsi="Times New Roman" w:cs="Times New Roman"/>
          <w:bCs/>
          <w:sz w:val="24"/>
          <w:szCs w:val="24"/>
        </w:rPr>
        <w:t>Большое Микушкино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ФИО.реквизиты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пункта.улицы, номер участка, указывается</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A64A3B" w:rsidRPr="00745BB0" w:rsidRDefault="00A64A3B" w:rsidP="00A64A3B">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A64A3B" w:rsidRPr="00745BB0" w:rsidRDefault="00A64A3B" w:rsidP="00315BCB">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A64A3B" w:rsidRPr="00745BB0" w:rsidRDefault="00A64A3B" w:rsidP="00315BCB">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p>
        </w:tc>
        <w:tc>
          <w:tcPr>
            <w:tcW w:w="4331" w:type="dxa"/>
            <w:hideMark/>
          </w:tcPr>
          <w:p w:rsidR="00A64A3B" w:rsidRPr="00745BB0" w:rsidRDefault="00A64A3B" w:rsidP="00315BCB">
            <w:pPr>
              <w:pStyle w:val="afc"/>
              <w:rPr>
                <w:rFonts w:ascii="Times New Roman" w:hAnsi="Times New Roman" w:cs="Times New Roman"/>
                <w:sz w:val="24"/>
                <w:szCs w:val="24"/>
              </w:rPr>
            </w:pPr>
          </w:p>
        </w:tc>
        <w:tc>
          <w:tcPr>
            <w:tcW w:w="4536" w:type="dxa"/>
            <w:hideMark/>
          </w:tcPr>
          <w:p w:rsidR="00A64A3B" w:rsidRPr="00745BB0" w:rsidRDefault="00A64A3B" w:rsidP="00315BCB">
            <w:pPr>
              <w:pStyle w:val="afc"/>
              <w:rPr>
                <w:rFonts w:ascii="Times New Roman" w:hAnsi="Times New Roman" w:cs="Times New Roman"/>
                <w:sz w:val="24"/>
                <w:szCs w:val="24"/>
              </w:rPr>
            </w:pPr>
          </w:p>
        </w:tc>
      </w:tr>
      <w:tr w:rsidR="00A64A3B" w:rsidRPr="00745BB0" w:rsidTr="00315BCB">
        <w:trPr>
          <w:tblCellSpacing w:w="0" w:type="dxa"/>
        </w:trPr>
        <w:tc>
          <w:tcPr>
            <w:tcW w:w="484" w:type="dxa"/>
            <w:vAlign w:val="center"/>
            <w:hideMark/>
          </w:tcPr>
          <w:p w:rsidR="00A64A3B" w:rsidRPr="00745BB0" w:rsidRDefault="00A64A3B" w:rsidP="00315BCB">
            <w:pPr>
              <w:pStyle w:val="afc"/>
              <w:rPr>
                <w:rFonts w:ascii="Times New Roman" w:hAnsi="Times New Roman" w:cs="Times New Roman"/>
                <w:sz w:val="24"/>
                <w:szCs w:val="24"/>
              </w:rPr>
            </w:pPr>
          </w:p>
        </w:tc>
        <w:tc>
          <w:tcPr>
            <w:tcW w:w="4331" w:type="dxa"/>
            <w:hideMark/>
          </w:tcPr>
          <w:p w:rsidR="00A64A3B" w:rsidRPr="00745BB0" w:rsidRDefault="00A64A3B" w:rsidP="00315BCB">
            <w:pPr>
              <w:pStyle w:val="afc"/>
              <w:rPr>
                <w:rFonts w:ascii="Times New Roman" w:hAnsi="Times New Roman" w:cs="Times New Roman"/>
                <w:sz w:val="24"/>
                <w:szCs w:val="24"/>
              </w:rPr>
            </w:pPr>
          </w:p>
        </w:tc>
        <w:tc>
          <w:tcPr>
            <w:tcW w:w="4536" w:type="dxa"/>
            <w:hideMark/>
          </w:tcPr>
          <w:p w:rsidR="00A64A3B" w:rsidRPr="00745BB0" w:rsidRDefault="00A64A3B" w:rsidP="00315BCB">
            <w:pPr>
              <w:pStyle w:val="afc"/>
              <w:rPr>
                <w:rFonts w:ascii="Times New Roman" w:hAnsi="Times New Roman" w:cs="Times New Roman"/>
                <w:sz w:val="24"/>
                <w:szCs w:val="24"/>
              </w:rPr>
            </w:pPr>
          </w:p>
        </w:tc>
      </w:tr>
    </w:tbl>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 w:history="1">
        <w:r w:rsidRPr="00745BB0">
          <w:rPr>
            <w:rStyle w:val="a3"/>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A64A3B" w:rsidRPr="00745BB0" w:rsidRDefault="00A64A3B" w:rsidP="00A64A3B">
      <w:pPr>
        <w:pStyle w:val="afc"/>
        <w:rPr>
          <w:rFonts w:ascii="Times New Roman" w:hAnsi="Times New Roman" w:cs="Times New Roman"/>
          <w:sz w:val="24"/>
          <w:szCs w:val="24"/>
        </w:rPr>
      </w:pPr>
      <w:bookmarkStart w:id="60"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60"/>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rPr>
          <w:rFonts w:ascii="Times New Roman" w:hAnsi="Times New Roman" w:cs="Times New Roman"/>
          <w:sz w:val="24"/>
          <w:szCs w:val="24"/>
        </w:rPr>
      </w:pPr>
      <w:bookmarkStart w:id="61" w:name="sub_10001"/>
      <w:bookmarkEnd w:id="61"/>
    </w:p>
    <w:p w:rsidR="00A64A3B" w:rsidRDefault="00A64A3B" w:rsidP="00A64A3B">
      <w:pPr>
        <w:pStyle w:val="afc"/>
        <w:jc w:val="right"/>
        <w:rPr>
          <w:rFonts w:ascii="Times New Roman" w:hAnsi="Times New Roman" w:cs="Times New Roman"/>
          <w:sz w:val="24"/>
          <w:szCs w:val="24"/>
        </w:rPr>
      </w:pPr>
      <w:bookmarkStart w:id="62" w:name="sub_20000"/>
      <w:bookmarkEnd w:id="62"/>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9947D2" w:rsidRPr="00E74E98" w:rsidRDefault="009947D2" w:rsidP="009947D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947D2" w:rsidRPr="00E74E98" w:rsidRDefault="009947D2" w:rsidP="009947D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947D2" w:rsidRPr="00E74E98" w:rsidRDefault="009947D2" w:rsidP="009947D2">
      <w:pPr>
        <w:pStyle w:val="afc"/>
        <w:jc w:val="right"/>
        <w:rPr>
          <w:rFonts w:ascii="Times New Roman" w:hAnsi="Times New Roman" w:cs="Times New Roman"/>
          <w:sz w:val="24"/>
          <w:szCs w:val="24"/>
        </w:rPr>
      </w:pPr>
      <w:bookmarkStart w:id="63" w:name="_Hlk141793821"/>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B2049">
        <w:rPr>
          <w:rFonts w:ascii="Times New Roman" w:hAnsi="Times New Roman" w:cs="Times New Roman"/>
          <w:sz w:val="24"/>
          <w:szCs w:val="24"/>
        </w:rPr>
        <w:t>Большое Микушкино</w:t>
      </w:r>
    </w:p>
    <w:p w:rsidR="009947D2" w:rsidRPr="00E74E98" w:rsidRDefault="009947D2" w:rsidP="009947D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9947D2" w:rsidRPr="00E74E98" w:rsidRDefault="009947D2" w:rsidP="009947D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947D2" w:rsidRPr="00E74E98" w:rsidRDefault="009947D2" w:rsidP="009947D2">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7B2049">
        <w:rPr>
          <w:rFonts w:ascii="Times New Roman" w:hAnsi="Times New Roman" w:cs="Times New Roman"/>
          <w:sz w:val="24"/>
          <w:szCs w:val="24"/>
        </w:rPr>
        <w:t>Большое Микушкино</w:t>
      </w:r>
    </w:p>
    <w:p w:rsidR="009947D2" w:rsidRPr="00E74E98" w:rsidRDefault="009947D2" w:rsidP="009947D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9947D2" w:rsidRDefault="007B2049" w:rsidP="009947D2">
      <w:pPr>
        <w:pStyle w:val="afc"/>
        <w:jc w:val="right"/>
        <w:rPr>
          <w:rFonts w:ascii="Times New Roman" w:hAnsi="Times New Roman" w:cs="Times New Roman"/>
          <w:bCs/>
          <w:sz w:val="24"/>
          <w:szCs w:val="24"/>
        </w:rPr>
      </w:pPr>
      <w:r>
        <w:rPr>
          <w:rFonts w:ascii="Times New Roman" w:hAnsi="Times New Roman" w:cs="Times New Roman"/>
          <w:bCs/>
          <w:sz w:val="24"/>
          <w:szCs w:val="24"/>
        </w:rPr>
        <w:t>от 17.07.2019 № 17</w:t>
      </w:r>
    </w:p>
    <w:bookmarkEnd w:id="63"/>
    <w:p w:rsidR="009947D2" w:rsidRDefault="009947D2" w:rsidP="009947D2">
      <w:pPr>
        <w:pStyle w:val="afc"/>
        <w:jc w:val="right"/>
        <w:rPr>
          <w:rFonts w:ascii="Times New Roman" w:hAnsi="Times New Roman" w:cs="Times New Roman"/>
          <w:bCs/>
          <w:sz w:val="24"/>
          <w:szCs w:val="24"/>
        </w:rPr>
      </w:pPr>
    </w:p>
    <w:p w:rsidR="009947D2" w:rsidRDefault="009947D2" w:rsidP="009947D2">
      <w:pPr>
        <w:pStyle w:val="afc"/>
        <w:jc w:val="right"/>
        <w:rPr>
          <w:rFonts w:ascii="Times New Roman" w:hAnsi="Times New Roman" w:cs="Times New Roman"/>
          <w:sz w:val="24"/>
          <w:szCs w:val="24"/>
        </w:rPr>
      </w:pP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4" w:name="_Hlk141784597"/>
      <w:bookmarkStart w:id="65" w:name="_Hlk141776715"/>
      <w:r w:rsidRPr="000573F4">
        <w:rPr>
          <w:rFonts w:ascii="Times New Roman" w:hAnsi="Times New Roman" w:cs="Times New Roman"/>
          <w:b/>
          <w:sz w:val="28"/>
          <w:szCs w:val="28"/>
          <w:lang w:eastAsia="zh-CN"/>
        </w:rPr>
        <w:t>ЗАЯВЛЕНИЕ</w:t>
      </w: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9947D2" w:rsidRPr="000573F4" w:rsidRDefault="009947D2" w:rsidP="009947D2">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9947D2" w:rsidRPr="000573F4" w:rsidRDefault="009947D2" w:rsidP="009947D2">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9947D2" w:rsidRPr="000573F4" w:rsidRDefault="009947D2" w:rsidP="009947D2">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Прошу выдать разрешение на осуществление земляных работ на территории муниципального образования</w:t>
      </w:r>
    </w:p>
    <w:p w:rsidR="009947D2" w:rsidRPr="000573F4" w:rsidRDefault="009947D2" w:rsidP="009947D2">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Подтверждаю согласие на обработку персональных данных в соответствии с требованиями Федерального </w:t>
      </w:r>
      <w:hyperlink r:id="rId9"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1"/>
      </w:r>
      <w:r w:rsidRPr="000573F4">
        <w:rPr>
          <w:rFonts w:ascii="Times New Roman" w:hAnsi="Times New Roman" w:cs="Times New Roman"/>
          <w:sz w:val="28"/>
          <w:szCs w:val="28"/>
          <w:lang w:eastAsia="zh-CN"/>
        </w:rPr>
        <w:t>)</w:t>
      </w: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9947D2" w:rsidRPr="000573F4"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____________________________________</w:t>
      </w:r>
    </w:p>
    <w:p w:rsidR="009947D2" w:rsidRPr="00867FFC" w:rsidRDefault="009947D2" w:rsidP="009947D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дата подачи заявления      подпись заявителя        Ф.И.О. заявителя</w:t>
      </w:r>
      <w:r>
        <w:rPr>
          <w:rFonts w:ascii="Times New Roman" w:hAnsi="Times New Roman" w:cs="Times New Roman"/>
          <w:bCs/>
          <w:color w:val="000000"/>
          <w:sz w:val="28"/>
          <w:szCs w:val="28"/>
        </w:rPr>
        <w:t>»;</w:t>
      </w:r>
      <w:bookmarkEnd w:id="64"/>
    </w:p>
    <w:bookmarkEnd w:id="65"/>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bookmarkStart w:id="66" w:name="sub_30000"/>
      <w:bookmarkEnd w:id="66"/>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F34258" w:rsidRPr="00E74E98" w:rsidRDefault="00F34258" w:rsidP="00F34258">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B2049">
        <w:rPr>
          <w:rFonts w:ascii="Times New Roman" w:hAnsi="Times New Roman" w:cs="Times New Roman"/>
          <w:sz w:val="24"/>
          <w:szCs w:val="24"/>
        </w:rPr>
        <w:t>Большое Микушкино</w:t>
      </w:r>
    </w:p>
    <w:p w:rsidR="00F34258" w:rsidRPr="00E74E98" w:rsidRDefault="00F34258" w:rsidP="00F3425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F34258" w:rsidRPr="00E74E98" w:rsidRDefault="00F34258" w:rsidP="00F3425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F34258" w:rsidRPr="00E74E98" w:rsidRDefault="00F34258" w:rsidP="00F3425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7B2049">
        <w:rPr>
          <w:rFonts w:ascii="Times New Roman" w:hAnsi="Times New Roman" w:cs="Times New Roman"/>
          <w:sz w:val="24"/>
          <w:szCs w:val="24"/>
        </w:rPr>
        <w:t>Большое Микушкино</w:t>
      </w:r>
    </w:p>
    <w:p w:rsidR="00F34258" w:rsidRPr="00E74E98" w:rsidRDefault="00F34258" w:rsidP="00F3425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F34258" w:rsidRDefault="007B2049" w:rsidP="00F34258">
      <w:pPr>
        <w:pStyle w:val="afc"/>
        <w:jc w:val="right"/>
        <w:rPr>
          <w:rFonts w:ascii="Times New Roman" w:hAnsi="Times New Roman" w:cs="Times New Roman"/>
          <w:bCs/>
          <w:sz w:val="24"/>
          <w:szCs w:val="24"/>
        </w:rPr>
      </w:pPr>
      <w:r>
        <w:rPr>
          <w:rFonts w:ascii="Times New Roman" w:hAnsi="Times New Roman" w:cs="Times New Roman"/>
          <w:bCs/>
          <w:sz w:val="24"/>
          <w:szCs w:val="24"/>
        </w:rPr>
        <w:t>от 17.07.2019 № 17</w:t>
      </w:r>
    </w:p>
    <w:p w:rsidR="00F34258" w:rsidRDefault="00F34258" w:rsidP="00F34258">
      <w:pPr>
        <w:pStyle w:val="afc"/>
        <w:jc w:val="right"/>
        <w:rPr>
          <w:rFonts w:ascii="Times New Roman" w:hAnsi="Times New Roman" w:cs="Times New Roman"/>
          <w:bCs/>
          <w:sz w:val="24"/>
          <w:szCs w:val="24"/>
        </w:rPr>
      </w:pP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7" w:name="_Hlk141776744"/>
      <w:bookmarkStart w:id="68" w:name="_Hlk141777071"/>
      <w:r w:rsidRPr="00E31D20">
        <w:rPr>
          <w:rFonts w:ascii="Times New Roman" w:hAnsi="Times New Roman" w:cs="Times New Roman"/>
          <w:b/>
          <w:sz w:val="28"/>
          <w:szCs w:val="28"/>
          <w:lang w:eastAsia="zh-CN"/>
        </w:rPr>
        <w:t>ЗАЯВЛЕНИЕ</w:t>
      </w: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4258" w:rsidRPr="00E31D20" w:rsidRDefault="00F34258" w:rsidP="00F34258">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F34258" w:rsidRPr="00E31D20" w:rsidRDefault="00F34258" w:rsidP="00F3425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F34258" w:rsidRPr="00E31D20" w:rsidRDefault="00F34258" w:rsidP="00F342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F34258" w:rsidRPr="00E31D20" w:rsidRDefault="00F34258" w:rsidP="00F3425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F34258" w:rsidRPr="00E31D20"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F34258" w:rsidRPr="00867FFC" w:rsidRDefault="00F34258" w:rsidP="00F3425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67"/>
    </w:p>
    <w:bookmarkEnd w:id="68"/>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F34258" w:rsidRDefault="00F34258"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B2049">
        <w:rPr>
          <w:rFonts w:ascii="Times New Roman" w:hAnsi="Times New Roman" w:cs="Times New Roman"/>
          <w:sz w:val="24"/>
          <w:szCs w:val="24"/>
        </w:rPr>
        <w:t>Большое Микушкино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B2049">
        <w:rPr>
          <w:rFonts w:ascii="Times New Roman" w:hAnsi="Times New Roman" w:cs="Times New Roman"/>
          <w:sz w:val="24"/>
          <w:szCs w:val="24"/>
        </w:rPr>
        <w:t>Большое Микушкино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bCs/>
          <w:sz w:val="24"/>
          <w:szCs w:val="24"/>
        </w:rPr>
      </w:pPr>
    </w:p>
    <w:p w:rsidR="00A64A3B" w:rsidRDefault="00A64A3B" w:rsidP="00A64A3B">
      <w:pPr>
        <w:pStyle w:val="afc"/>
        <w:jc w:val="right"/>
        <w:rPr>
          <w:rFonts w:ascii="Times New Roman" w:hAnsi="Times New Roman" w:cs="Times New Roman"/>
          <w:bCs/>
          <w:sz w:val="24"/>
          <w:szCs w:val="24"/>
        </w:rPr>
      </w:pPr>
    </w:p>
    <w:p w:rsidR="00A64A3B" w:rsidRPr="00D22D98"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A64A3B" w:rsidRPr="00D22D98" w:rsidRDefault="00A64A3B" w:rsidP="00A64A3B">
      <w:pPr>
        <w:pStyle w:val="afc"/>
        <w:jc w:val="right"/>
        <w:rPr>
          <w:rFonts w:ascii="Times New Roman" w:hAnsi="Times New Roman" w:cs="Times New Roman"/>
          <w:sz w:val="24"/>
          <w:szCs w:val="24"/>
        </w:rPr>
      </w:pPr>
    </w:p>
    <w:p w:rsidR="00A64A3B" w:rsidRDefault="00A64A3B" w:rsidP="00A64A3B">
      <w:pPr>
        <w:pStyle w:val="afc"/>
        <w:jc w:val="center"/>
        <w:rPr>
          <w:rFonts w:ascii="Times New Roman" w:hAnsi="Times New Roman" w:cs="Times New Roman"/>
          <w:b/>
          <w:bCs/>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D80CD7" w:rsidRDefault="00D80CD7" w:rsidP="00A64A3B">
      <w:pPr>
        <w:pStyle w:val="afc"/>
        <w:jc w:val="center"/>
        <w:rPr>
          <w:rFonts w:ascii="Times New Roman" w:hAnsi="Times New Roman" w:cs="Times New Roman"/>
          <w:b/>
          <w:bCs/>
          <w:sz w:val="24"/>
          <w:szCs w:val="24"/>
        </w:rPr>
      </w:pPr>
    </w:p>
    <w:p w:rsidR="00D80CD7" w:rsidRDefault="007B2049" w:rsidP="00D80CD7">
      <w:pPr>
        <w:pStyle w:val="afc"/>
        <w:jc w:val="right"/>
        <w:rPr>
          <w:rFonts w:ascii="Times New Roman" w:hAnsi="Times New Roman" w:cs="Times New Roman"/>
          <w:b/>
          <w:bCs/>
          <w:sz w:val="24"/>
          <w:szCs w:val="24"/>
        </w:rPr>
      </w:pPr>
      <w:r>
        <w:rPr>
          <w:rFonts w:ascii="Times New Roman" w:hAnsi="Times New Roman" w:cs="Times New Roman"/>
          <w:b/>
          <w:bCs/>
          <w:sz w:val="24"/>
          <w:szCs w:val="24"/>
        </w:rPr>
        <w:t>Утратил силу (Решение № 75 от 26</w:t>
      </w:r>
      <w:r w:rsidR="00D80CD7">
        <w:rPr>
          <w:rFonts w:ascii="Times New Roman" w:hAnsi="Times New Roman" w:cs="Times New Roman"/>
          <w:b/>
          <w:bCs/>
          <w:sz w:val="24"/>
          <w:szCs w:val="24"/>
        </w:rPr>
        <w:t>.10.2020 г.)</w:t>
      </w: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Default="000B744C" w:rsidP="00D80CD7">
      <w:pPr>
        <w:pStyle w:val="afc"/>
        <w:jc w:val="right"/>
        <w:rPr>
          <w:rFonts w:ascii="Times New Roman" w:hAnsi="Times New Roman" w:cs="Times New Roman"/>
          <w:b/>
          <w:bCs/>
          <w:sz w:val="24"/>
          <w:szCs w:val="24"/>
        </w:rPr>
      </w:pPr>
    </w:p>
    <w:p w:rsidR="000B744C" w:rsidRPr="00E74E98" w:rsidRDefault="000B744C" w:rsidP="000B744C">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к Правилам благоустройства</w:t>
      </w:r>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B2049">
        <w:rPr>
          <w:rFonts w:ascii="Times New Roman" w:hAnsi="Times New Roman" w:cs="Times New Roman"/>
          <w:sz w:val="24"/>
          <w:szCs w:val="24"/>
        </w:rPr>
        <w:t>Большое Микушкино</w:t>
      </w:r>
    </w:p>
    <w:p w:rsidR="000B744C" w:rsidRPr="00E74E98" w:rsidRDefault="000B744C" w:rsidP="000B744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0B744C" w:rsidRPr="00E74E98" w:rsidRDefault="000B744C" w:rsidP="000B744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0B744C" w:rsidRPr="00E74E98" w:rsidRDefault="000B744C" w:rsidP="000B744C">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7B2049">
        <w:rPr>
          <w:rFonts w:ascii="Times New Roman" w:hAnsi="Times New Roman" w:cs="Times New Roman"/>
          <w:sz w:val="24"/>
          <w:szCs w:val="24"/>
        </w:rPr>
        <w:t>Большое Микушкино</w:t>
      </w:r>
    </w:p>
    <w:p w:rsidR="000B744C" w:rsidRPr="00E74E98" w:rsidRDefault="000B744C" w:rsidP="000B744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0B744C" w:rsidRDefault="007B2049" w:rsidP="000B744C">
      <w:pPr>
        <w:pStyle w:val="afc"/>
        <w:jc w:val="right"/>
        <w:rPr>
          <w:rFonts w:ascii="Times New Roman" w:hAnsi="Times New Roman" w:cs="Times New Roman"/>
          <w:bCs/>
          <w:sz w:val="24"/>
          <w:szCs w:val="24"/>
        </w:rPr>
      </w:pPr>
      <w:r>
        <w:rPr>
          <w:rFonts w:ascii="Times New Roman" w:hAnsi="Times New Roman" w:cs="Times New Roman"/>
          <w:bCs/>
          <w:sz w:val="24"/>
          <w:szCs w:val="24"/>
        </w:rPr>
        <w:t>от 17.07.2019 № 17</w:t>
      </w:r>
    </w:p>
    <w:p w:rsidR="000B744C" w:rsidRDefault="000B744C" w:rsidP="000B744C">
      <w:pPr>
        <w:pStyle w:val="afc"/>
        <w:jc w:val="right"/>
        <w:rPr>
          <w:rFonts w:ascii="Times New Roman" w:hAnsi="Times New Roman" w:cs="Times New Roman"/>
          <w:sz w:val="24"/>
          <w:szCs w:val="24"/>
        </w:rPr>
      </w:pPr>
    </w:p>
    <w:p w:rsidR="000B744C" w:rsidRDefault="000B744C" w:rsidP="000B744C">
      <w:pPr>
        <w:pStyle w:val="afc"/>
        <w:jc w:val="right"/>
        <w:rPr>
          <w:rFonts w:ascii="Times New Roman" w:hAnsi="Times New Roman" w:cs="Times New Roman"/>
          <w:sz w:val="24"/>
          <w:szCs w:val="24"/>
        </w:rPr>
      </w:pPr>
    </w:p>
    <w:p w:rsidR="000B744C" w:rsidRPr="00E31D20" w:rsidRDefault="000B744C" w:rsidP="000B744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69" w:name="_Hlk141777092"/>
      <w:bookmarkStart w:id="70" w:name="_Hlk141776470"/>
      <w:r w:rsidRPr="00E31D20">
        <w:rPr>
          <w:rFonts w:ascii="Times New Roman" w:eastAsia="Calibri" w:hAnsi="Times New Roman" w:cs="Times New Roman"/>
          <w:b/>
          <w:sz w:val="28"/>
          <w:szCs w:val="28"/>
          <w:lang w:eastAsia="zh-CN"/>
        </w:rPr>
        <w:t>ГРАФИК</w:t>
      </w:r>
    </w:p>
    <w:p w:rsidR="000B744C" w:rsidRPr="00E31D20" w:rsidRDefault="000B744C" w:rsidP="000B744C">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0B744C" w:rsidRPr="00E31D20" w:rsidTr="00EA69F3">
        <w:tc>
          <w:tcPr>
            <w:tcW w:w="9843" w:type="dxa"/>
            <w:hideMark/>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0B744C" w:rsidRPr="00E31D20" w:rsidTr="00EA69F3">
        <w:tc>
          <w:tcPr>
            <w:tcW w:w="767"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A69F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A69F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A69F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0B744C" w:rsidRPr="00E31D20" w:rsidRDefault="000B744C" w:rsidP="00EA69F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0B744C" w:rsidRPr="00E31D20" w:rsidTr="00EA69F3">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A69F3">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A69F3">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744C" w:rsidRPr="00E31D20" w:rsidTr="00EA69F3">
        <w:tc>
          <w:tcPr>
            <w:tcW w:w="767"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744C" w:rsidRPr="00E31D20" w:rsidRDefault="000B744C" w:rsidP="00EA69F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0B744C" w:rsidRPr="00E31D20" w:rsidRDefault="000B744C" w:rsidP="000B744C">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0B744C" w:rsidRPr="00E31D20" w:rsidTr="00EA69F3">
        <w:tc>
          <w:tcPr>
            <w:tcW w:w="2923"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0B744C" w:rsidRPr="00E31D20" w:rsidTr="00EA69F3">
        <w:tc>
          <w:tcPr>
            <w:tcW w:w="2923" w:type="dxa"/>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(должность, подпись, расшифровка подписи)</w:t>
            </w:r>
          </w:p>
        </w:tc>
      </w:tr>
      <w:tr w:rsidR="000B744C" w:rsidRPr="00E31D20" w:rsidTr="00EA69F3">
        <w:tc>
          <w:tcPr>
            <w:tcW w:w="2923"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М.П.</w:t>
            </w:r>
          </w:p>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((при наличии)</w:t>
            </w:r>
          </w:p>
        </w:tc>
        <w:tc>
          <w:tcPr>
            <w:tcW w:w="6920"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"__" __________ 20__ г.</w:t>
            </w:r>
          </w:p>
        </w:tc>
      </w:tr>
      <w:tr w:rsidR="000B744C" w:rsidRPr="00E31D20" w:rsidTr="00EA69F3">
        <w:tc>
          <w:tcPr>
            <w:tcW w:w="2923"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 xml:space="preserve">Заказчик </w:t>
            </w:r>
          </w:p>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0B744C" w:rsidRPr="00E31D20" w:rsidTr="00EA69F3">
        <w:tc>
          <w:tcPr>
            <w:tcW w:w="2923" w:type="dxa"/>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(должность, подпись, расшифровка подписи)</w:t>
            </w:r>
          </w:p>
        </w:tc>
      </w:tr>
      <w:tr w:rsidR="000B744C" w:rsidRPr="00E31D20" w:rsidTr="00EA69F3">
        <w:tc>
          <w:tcPr>
            <w:tcW w:w="2923"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М.П.</w:t>
            </w:r>
          </w:p>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(при наличии)</w:t>
            </w:r>
          </w:p>
        </w:tc>
        <w:tc>
          <w:tcPr>
            <w:tcW w:w="6920" w:type="dxa"/>
            <w:hideMark/>
          </w:tcPr>
          <w:p w:rsidR="000B744C" w:rsidRPr="000B744C" w:rsidRDefault="000B744C" w:rsidP="00EA69F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B744C">
              <w:rPr>
                <w:rFonts w:ascii="Times New Roman" w:eastAsia="Calibri" w:hAnsi="Times New Roman" w:cs="Times New Roman"/>
                <w:sz w:val="24"/>
                <w:szCs w:val="24"/>
                <w:lang w:eastAsia="zh-CN"/>
              </w:rPr>
              <w:t>"__" __________ 20__ г.</w:t>
            </w:r>
          </w:p>
        </w:tc>
      </w:tr>
    </w:tbl>
    <w:p w:rsidR="006C61CD" w:rsidRPr="00E74E98" w:rsidRDefault="006C61CD" w:rsidP="006C61CD">
      <w:pPr>
        <w:pStyle w:val="afc"/>
        <w:jc w:val="right"/>
        <w:rPr>
          <w:rFonts w:ascii="Times New Roman" w:hAnsi="Times New Roman" w:cs="Times New Roman"/>
          <w:sz w:val="24"/>
          <w:szCs w:val="24"/>
        </w:rPr>
      </w:pPr>
      <w:bookmarkStart w:id="71" w:name="sub_103"/>
      <w:bookmarkEnd w:id="69"/>
      <w:bookmarkEnd w:id="71"/>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к Правилам благоустройства</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w:t>
      </w:r>
      <w:r w:rsidR="007B2049" w:rsidRPr="007B2049">
        <w:rPr>
          <w:rFonts w:ascii="Times New Roman" w:hAnsi="Times New Roman" w:cs="Times New Roman"/>
          <w:sz w:val="24"/>
          <w:szCs w:val="24"/>
        </w:rPr>
        <w:t xml:space="preserve"> </w:t>
      </w:r>
      <w:r w:rsidR="007B2049">
        <w:rPr>
          <w:rFonts w:ascii="Times New Roman" w:hAnsi="Times New Roman" w:cs="Times New Roman"/>
          <w:sz w:val="24"/>
          <w:szCs w:val="24"/>
        </w:rPr>
        <w:t>Большое Микушкино</w:t>
      </w:r>
      <w:r w:rsidRPr="00E74E98">
        <w:rPr>
          <w:rFonts w:ascii="Times New Roman" w:hAnsi="Times New Roman" w:cs="Times New Roman"/>
          <w:sz w:val="24"/>
          <w:szCs w:val="24"/>
        </w:rPr>
        <w:t xml:space="preserve"> </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6C61CD" w:rsidRPr="00E74E98" w:rsidRDefault="006C61CD"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7B2049">
        <w:rPr>
          <w:rFonts w:ascii="Times New Roman" w:hAnsi="Times New Roman" w:cs="Times New Roman"/>
          <w:sz w:val="24"/>
          <w:szCs w:val="24"/>
        </w:rPr>
        <w:t>Большое Микушкино</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6C61CD" w:rsidRDefault="0041673C"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от 17.07.2019 № 17</w:t>
      </w:r>
    </w:p>
    <w:p w:rsidR="006C61CD" w:rsidRDefault="006C61CD" w:rsidP="006C61CD">
      <w:pPr>
        <w:pStyle w:val="afc"/>
        <w:jc w:val="right"/>
        <w:rPr>
          <w:rFonts w:ascii="Times New Roman" w:hAnsi="Times New Roman" w:cs="Times New Roman"/>
          <w:bCs/>
          <w:sz w:val="24"/>
          <w:szCs w:val="24"/>
        </w:rPr>
      </w:pPr>
    </w:p>
    <w:p w:rsidR="006C61CD" w:rsidRPr="0066252A" w:rsidRDefault="006C61CD" w:rsidP="006C61CD">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6C61CD" w:rsidRPr="0066252A" w:rsidTr="00EA69F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6C61CD" w:rsidRPr="0066252A" w:rsidTr="00EA69F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6C61CD" w:rsidRPr="0066252A" w:rsidTr="00EA69F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61CD" w:rsidRPr="0066252A" w:rsidRDefault="006C61CD" w:rsidP="00EA69F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61CD" w:rsidRPr="0066252A" w:rsidRDefault="006C61CD" w:rsidP="00EA69F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6C61CD" w:rsidRPr="0066252A" w:rsidRDefault="006C61CD" w:rsidP="006C61CD">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6C61CD" w:rsidRPr="0066252A" w:rsidRDefault="006C61CD" w:rsidP="006C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6C61CD" w:rsidRDefault="006C61CD" w:rsidP="006C61CD">
      <w:pPr>
        <w:pStyle w:val="afc"/>
        <w:jc w:val="both"/>
        <w:rPr>
          <w:rFonts w:ascii="Times New Roman" w:hAnsi="Times New Roman" w:cs="Times New Roman"/>
          <w:bCs/>
          <w:color w:val="000000"/>
          <w:sz w:val="28"/>
          <w:szCs w:val="28"/>
        </w:rPr>
      </w:pPr>
      <w:r w:rsidRPr="0066252A">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8"/>
          <w:szCs w:val="28"/>
        </w:rPr>
        <w:t>»;</w:t>
      </w:r>
    </w:p>
    <w:p w:rsidR="000B744C" w:rsidRDefault="000B744C"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Default="006C61CD" w:rsidP="000B744C">
      <w:pPr>
        <w:pStyle w:val="afc"/>
        <w:jc w:val="both"/>
        <w:rPr>
          <w:rFonts w:ascii="Times New Roman" w:hAnsi="Times New Roman" w:cs="Times New Roman"/>
          <w:bCs/>
          <w:color w:val="000000"/>
          <w:sz w:val="28"/>
          <w:szCs w:val="28"/>
        </w:rPr>
      </w:pPr>
    </w:p>
    <w:p w:rsidR="006C61CD" w:rsidRPr="00E74E98" w:rsidRDefault="006C61CD" w:rsidP="006C61CD">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w:t>
      </w:r>
      <w:r w:rsidR="007B2049" w:rsidRPr="007B2049">
        <w:rPr>
          <w:rFonts w:ascii="Times New Roman" w:hAnsi="Times New Roman" w:cs="Times New Roman"/>
          <w:sz w:val="24"/>
          <w:szCs w:val="24"/>
        </w:rPr>
        <w:t xml:space="preserve"> </w:t>
      </w:r>
      <w:r w:rsidR="007B2049">
        <w:rPr>
          <w:rFonts w:ascii="Times New Roman" w:hAnsi="Times New Roman" w:cs="Times New Roman"/>
          <w:sz w:val="24"/>
          <w:szCs w:val="24"/>
        </w:rPr>
        <w:t>Большое Микушкино</w:t>
      </w:r>
    </w:p>
    <w:p w:rsidR="006C61CD" w:rsidRPr="00E74E98" w:rsidRDefault="006C61CD" w:rsidP="006C61C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6C61CD" w:rsidRPr="00E74E98" w:rsidRDefault="006C61CD"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7B2049">
        <w:rPr>
          <w:rFonts w:ascii="Times New Roman" w:hAnsi="Times New Roman" w:cs="Times New Roman"/>
          <w:sz w:val="24"/>
          <w:szCs w:val="24"/>
        </w:rPr>
        <w:t>Большое Микушкино</w:t>
      </w:r>
    </w:p>
    <w:p w:rsidR="006C61CD" w:rsidRPr="00E74E98" w:rsidRDefault="006C61CD" w:rsidP="006C61CD">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6C61CD" w:rsidRDefault="0041673C" w:rsidP="006C61CD">
      <w:pPr>
        <w:pStyle w:val="afc"/>
        <w:jc w:val="right"/>
        <w:rPr>
          <w:rFonts w:ascii="Times New Roman" w:hAnsi="Times New Roman" w:cs="Times New Roman"/>
          <w:bCs/>
          <w:sz w:val="24"/>
          <w:szCs w:val="24"/>
        </w:rPr>
      </w:pPr>
      <w:r>
        <w:rPr>
          <w:rFonts w:ascii="Times New Roman" w:hAnsi="Times New Roman" w:cs="Times New Roman"/>
          <w:bCs/>
          <w:sz w:val="24"/>
          <w:szCs w:val="24"/>
        </w:rPr>
        <w:t>от 17.07.2019 № 17</w:t>
      </w:r>
    </w:p>
    <w:p w:rsidR="006C61CD" w:rsidRDefault="006C61CD" w:rsidP="006C61CD">
      <w:pPr>
        <w:pStyle w:val="afc"/>
        <w:jc w:val="both"/>
        <w:rPr>
          <w:rFonts w:ascii="Times New Roman" w:hAnsi="Times New Roman" w:cs="Times New Roman"/>
          <w:sz w:val="20"/>
          <w:szCs w:val="20"/>
        </w:rPr>
      </w:pPr>
    </w:p>
    <w:p w:rsidR="006C61CD" w:rsidRPr="002C4C42" w:rsidRDefault="006C61CD" w:rsidP="006C61C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6C61CD" w:rsidRPr="002C4C42" w:rsidRDefault="006C61CD" w:rsidP="006C61CD">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6C61CD" w:rsidRPr="002C4C42" w:rsidRDefault="006C61CD" w:rsidP="006C61CD">
      <w:pPr>
        <w:spacing w:after="160" w:line="240" w:lineRule="auto"/>
        <w:contextualSpacing/>
        <w:jc w:val="center"/>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lastRenderedPageBreak/>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p>
    <w:p w:rsidR="006C61CD" w:rsidRPr="002C4C42" w:rsidRDefault="006C61CD" w:rsidP="006C61CD">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6C61CD" w:rsidRPr="002C4C42" w:rsidRDefault="006C61CD" w:rsidP="006C61CD">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6C61CD" w:rsidRPr="002C4C42" w:rsidTr="00EA69F3">
        <w:trPr>
          <w:trHeight w:val="862"/>
        </w:trPr>
        <w:tc>
          <w:tcPr>
            <w:tcW w:w="5127" w:type="dxa"/>
          </w:tcPr>
          <w:p w:rsidR="006C61CD" w:rsidRPr="002C4C42" w:rsidRDefault="006C61CD" w:rsidP="00EA69F3">
            <w:pPr>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6C61CD" w:rsidRPr="002C4C42" w:rsidRDefault="006C61CD" w:rsidP="00EA69F3">
            <w:pPr>
              <w:contextualSpacing/>
              <w:jc w:val="right"/>
              <w:rPr>
                <w:rFonts w:ascii="Times New Roman" w:eastAsia="Calibri" w:hAnsi="Times New Roman" w:cs="Times New Roman"/>
                <w:sz w:val="28"/>
                <w:szCs w:val="28"/>
              </w:rPr>
            </w:pPr>
          </w:p>
          <w:p w:rsidR="006C61CD" w:rsidRPr="002C4C42" w:rsidRDefault="006C61CD" w:rsidP="00EA69F3">
            <w:pPr>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6C61CD" w:rsidRDefault="006C61CD" w:rsidP="000B744C">
      <w:pPr>
        <w:pStyle w:val="afc"/>
        <w:jc w:val="both"/>
        <w:rPr>
          <w:rFonts w:ascii="Times New Roman" w:hAnsi="Times New Roman" w:cs="Times New Roman"/>
          <w:bCs/>
          <w:color w:val="000000"/>
          <w:sz w:val="28"/>
          <w:szCs w:val="28"/>
        </w:rPr>
      </w:pPr>
    </w:p>
    <w:bookmarkEnd w:id="70"/>
    <w:p w:rsidR="000B744C" w:rsidRPr="00D22D98" w:rsidRDefault="000B744C" w:rsidP="00D80CD7">
      <w:pPr>
        <w:pStyle w:val="afc"/>
        <w:jc w:val="right"/>
        <w:rPr>
          <w:rFonts w:ascii="Times New Roman" w:hAnsi="Times New Roman" w:cs="Times New Roman"/>
          <w:sz w:val="24"/>
          <w:szCs w:val="24"/>
        </w:rPr>
      </w:pPr>
    </w:p>
    <w:bookmarkEnd w:id="58"/>
    <w:p w:rsidR="00A64A3B" w:rsidRPr="00D22D98" w:rsidRDefault="00A64A3B" w:rsidP="00A64A3B">
      <w:pPr>
        <w:pStyle w:val="afc"/>
        <w:jc w:val="right"/>
        <w:rPr>
          <w:rFonts w:ascii="Times New Roman" w:hAnsi="Times New Roman" w:cs="Times New Roman"/>
          <w:sz w:val="24"/>
          <w:szCs w:val="24"/>
        </w:rPr>
      </w:pPr>
    </w:p>
    <w:sectPr w:rsidR="00A64A3B" w:rsidRPr="00D22D98" w:rsidSect="00955D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99" w:rsidRDefault="002C5E99" w:rsidP="00A64A3B">
      <w:pPr>
        <w:spacing w:after="0" w:line="240" w:lineRule="auto"/>
      </w:pPr>
      <w:r>
        <w:separator/>
      </w:r>
    </w:p>
  </w:endnote>
  <w:endnote w:type="continuationSeparator" w:id="1">
    <w:p w:rsidR="002C5E99" w:rsidRDefault="002C5E99" w:rsidP="00A6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99" w:rsidRDefault="002C5E99" w:rsidP="00A64A3B">
      <w:pPr>
        <w:spacing w:after="0" w:line="240" w:lineRule="auto"/>
      </w:pPr>
      <w:r>
        <w:separator/>
      </w:r>
    </w:p>
  </w:footnote>
  <w:footnote w:type="continuationSeparator" w:id="1">
    <w:p w:rsidR="002C5E99" w:rsidRDefault="002C5E99" w:rsidP="00A64A3B">
      <w:pPr>
        <w:spacing w:after="0" w:line="240" w:lineRule="auto"/>
      </w:pPr>
      <w:r>
        <w:continuationSeparator/>
      </w:r>
    </w:p>
  </w:footnote>
  <w:footnote w:id="2">
    <w:p w:rsidR="00EA69F3" w:rsidRDefault="00EA69F3" w:rsidP="00A64A3B">
      <w:pPr>
        <w:pStyle w:val="af9"/>
        <w:jc w:val="both"/>
      </w:pPr>
      <w:r>
        <w:rPr>
          <w:rStyle w:val="afb"/>
        </w:rPr>
        <w:footnoteRef/>
      </w:r>
      <w:bookmarkStart w:id="5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0"/>
    </w:p>
  </w:footnote>
  <w:footnote w:id="3">
    <w:p w:rsidR="00EA69F3" w:rsidRDefault="00EA69F3" w:rsidP="00A64A3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EA69F3" w:rsidRDefault="00EA69F3" w:rsidP="00A64A3B">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EA69F3" w:rsidRDefault="00EA69F3" w:rsidP="00A64A3B">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EA69F3" w:rsidRDefault="00EA69F3" w:rsidP="00A64A3B">
      <w:pPr>
        <w:pStyle w:val="af9"/>
        <w:jc w:val="both"/>
      </w:pPr>
      <w:r>
        <w:rPr>
          <w:rStyle w:val="afb"/>
        </w:rPr>
        <w:footnoteRef/>
      </w:r>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EA69F3" w:rsidRDefault="00EA69F3" w:rsidP="00A64A3B">
      <w:pPr>
        <w:pStyle w:val="af9"/>
        <w:jc w:val="both"/>
      </w:pPr>
      <w:r>
        <w:rPr>
          <w:rStyle w:val="afb"/>
        </w:rPr>
        <w:footnoteRef/>
      </w:r>
      <w:bookmarkStart w:id="54" w:name="_Hlk6840896"/>
      <w:r>
        <w:t>Данное условие не является обязательным и может исключено</w:t>
      </w:r>
      <w:bookmarkEnd w:id="54"/>
    </w:p>
  </w:footnote>
  <w:footnote w:id="8">
    <w:p w:rsidR="00EA69F3" w:rsidRDefault="00EA69F3" w:rsidP="00A64A3B">
      <w:pPr>
        <w:pStyle w:val="af9"/>
        <w:jc w:val="both"/>
      </w:pPr>
      <w:r>
        <w:rPr>
          <w:rStyle w:val="afb"/>
        </w:rPr>
        <w:footnoteRef/>
      </w:r>
      <w:bookmarkStart w:id="55" w:name="_Hlk6840934"/>
      <w:r w:rsidRPr="00E338D5">
        <w:t>Данное условие не является обязательным и может исключено</w:t>
      </w:r>
      <w:bookmarkEnd w:id="55"/>
    </w:p>
  </w:footnote>
  <w:footnote w:id="9">
    <w:p w:rsidR="00EA69F3" w:rsidRDefault="00EA69F3" w:rsidP="00A64A3B">
      <w:pPr>
        <w:pStyle w:val="af9"/>
        <w:jc w:val="both"/>
      </w:pPr>
      <w:r>
        <w:rPr>
          <w:rStyle w:val="afb"/>
        </w:rPr>
        <w:footnoteRef/>
      </w:r>
      <w:r w:rsidRPr="00E338D5">
        <w:t>Данное условие не является обязательным и может исключено</w:t>
      </w:r>
    </w:p>
  </w:footnote>
  <w:footnote w:id="10">
    <w:p w:rsidR="00EA69F3" w:rsidRPr="00745BB0" w:rsidRDefault="00EA69F3" w:rsidP="00A64A3B">
      <w:pPr>
        <w:pStyle w:val="af9"/>
      </w:pPr>
      <w:r>
        <w:rPr>
          <w:rStyle w:val="afb"/>
        </w:rPr>
        <w:footnoteRef/>
      </w:r>
      <w:bookmarkStart w:id="59" w:name="_Hlk10815311"/>
      <w:r w:rsidRPr="00745BB0">
        <w:t>Указывается в случае, если заявителем является физическое лицо.</w:t>
      </w:r>
      <w:bookmarkEnd w:id="59"/>
    </w:p>
    <w:p w:rsidR="00EA69F3" w:rsidRDefault="00EA69F3" w:rsidP="00A64A3B">
      <w:pPr>
        <w:pStyle w:val="af9"/>
      </w:pPr>
    </w:p>
  </w:footnote>
  <w:footnote w:id="11">
    <w:p w:rsidR="00EA69F3" w:rsidRDefault="00EA69F3" w:rsidP="009947D2">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EA69F3" w:rsidRDefault="00EA69F3" w:rsidP="009947D2">
      <w:pPr>
        <w:pStyle w:val="af9"/>
        <w:jc w:val="both"/>
      </w:pPr>
      <w:r>
        <w:t>Далее по тексту заявления перечисляются прилагаемые к нему документы.</w:t>
      </w:r>
    </w:p>
  </w:footnote>
  <w:footnote w:id="12">
    <w:p w:rsidR="00EA69F3" w:rsidRDefault="00EA69F3" w:rsidP="00A64A3B">
      <w:pPr>
        <w:pStyle w:val="af9"/>
      </w:pPr>
      <w:r>
        <w:rPr>
          <w:rStyle w:val="afb"/>
        </w:rPr>
        <w:footnoteRef/>
      </w:r>
      <w:r w:rsidRPr="00745BB0">
        <w:t>ОГРН и ИНН не указываются в отношении иностранных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4A3B"/>
    <w:rsid w:val="00005757"/>
    <w:rsid w:val="00031137"/>
    <w:rsid w:val="00075E29"/>
    <w:rsid w:val="000927EB"/>
    <w:rsid w:val="000A078A"/>
    <w:rsid w:val="000B744C"/>
    <w:rsid w:val="00125E75"/>
    <w:rsid w:val="001A1877"/>
    <w:rsid w:val="001A54DB"/>
    <w:rsid w:val="001C01FD"/>
    <w:rsid w:val="001C6698"/>
    <w:rsid w:val="001E3AD0"/>
    <w:rsid w:val="001E4A60"/>
    <w:rsid w:val="00215BBC"/>
    <w:rsid w:val="00221B89"/>
    <w:rsid w:val="00227826"/>
    <w:rsid w:val="00244E24"/>
    <w:rsid w:val="002A09A1"/>
    <w:rsid w:val="002C5279"/>
    <w:rsid w:val="002C5E99"/>
    <w:rsid w:val="002D3DA9"/>
    <w:rsid w:val="002F1DE5"/>
    <w:rsid w:val="00303BBC"/>
    <w:rsid w:val="0031073A"/>
    <w:rsid w:val="00315BCB"/>
    <w:rsid w:val="003741B4"/>
    <w:rsid w:val="00383A7F"/>
    <w:rsid w:val="00392FA8"/>
    <w:rsid w:val="0041673C"/>
    <w:rsid w:val="0049344C"/>
    <w:rsid w:val="004A4807"/>
    <w:rsid w:val="004A7E0D"/>
    <w:rsid w:val="004D6318"/>
    <w:rsid w:val="004D7A46"/>
    <w:rsid w:val="004E1B42"/>
    <w:rsid w:val="00505BD2"/>
    <w:rsid w:val="005138A2"/>
    <w:rsid w:val="0057788C"/>
    <w:rsid w:val="00577DC4"/>
    <w:rsid w:val="00580476"/>
    <w:rsid w:val="005851C3"/>
    <w:rsid w:val="005A06D7"/>
    <w:rsid w:val="005B1497"/>
    <w:rsid w:val="005B3904"/>
    <w:rsid w:val="005C28D9"/>
    <w:rsid w:val="005D4E88"/>
    <w:rsid w:val="00622FE4"/>
    <w:rsid w:val="006513B3"/>
    <w:rsid w:val="006A15D0"/>
    <w:rsid w:val="006A3D92"/>
    <w:rsid w:val="006C61CD"/>
    <w:rsid w:val="006C7279"/>
    <w:rsid w:val="006D2C11"/>
    <w:rsid w:val="0074334B"/>
    <w:rsid w:val="00747449"/>
    <w:rsid w:val="00753D4E"/>
    <w:rsid w:val="00776AD3"/>
    <w:rsid w:val="00782660"/>
    <w:rsid w:val="007968D2"/>
    <w:rsid w:val="007974F7"/>
    <w:rsid w:val="007B2049"/>
    <w:rsid w:val="007B6BA5"/>
    <w:rsid w:val="007C032E"/>
    <w:rsid w:val="007C0D52"/>
    <w:rsid w:val="007C22CC"/>
    <w:rsid w:val="007C2509"/>
    <w:rsid w:val="008347E8"/>
    <w:rsid w:val="00853B07"/>
    <w:rsid w:val="00872567"/>
    <w:rsid w:val="00882E8C"/>
    <w:rsid w:val="00884D3C"/>
    <w:rsid w:val="00895653"/>
    <w:rsid w:val="008A1122"/>
    <w:rsid w:val="008B0572"/>
    <w:rsid w:val="008B4680"/>
    <w:rsid w:val="008C472E"/>
    <w:rsid w:val="008D2266"/>
    <w:rsid w:val="00905F60"/>
    <w:rsid w:val="00936339"/>
    <w:rsid w:val="00936FD8"/>
    <w:rsid w:val="00955DF7"/>
    <w:rsid w:val="00967CD1"/>
    <w:rsid w:val="009812C1"/>
    <w:rsid w:val="009947D2"/>
    <w:rsid w:val="009D0D15"/>
    <w:rsid w:val="009F1601"/>
    <w:rsid w:val="00A0196B"/>
    <w:rsid w:val="00A26451"/>
    <w:rsid w:val="00A3107A"/>
    <w:rsid w:val="00A330E1"/>
    <w:rsid w:val="00A64A3B"/>
    <w:rsid w:val="00A90F01"/>
    <w:rsid w:val="00A92ED2"/>
    <w:rsid w:val="00AB1537"/>
    <w:rsid w:val="00AB2CCD"/>
    <w:rsid w:val="00AE3BC8"/>
    <w:rsid w:val="00AE4DC2"/>
    <w:rsid w:val="00B17542"/>
    <w:rsid w:val="00B56CEF"/>
    <w:rsid w:val="00B666C8"/>
    <w:rsid w:val="00B71FF9"/>
    <w:rsid w:val="00BB6102"/>
    <w:rsid w:val="00BC4AB4"/>
    <w:rsid w:val="00C0758C"/>
    <w:rsid w:val="00C26D3E"/>
    <w:rsid w:val="00C3492D"/>
    <w:rsid w:val="00C5165B"/>
    <w:rsid w:val="00C6276C"/>
    <w:rsid w:val="00C677F1"/>
    <w:rsid w:val="00C962E0"/>
    <w:rsid w:val="00CC08C2"/>
    <w:rsid w:val="00CC394B"/>
    <w:rsid w:val="00CE3D46"/>
    <w:rsid w:val="00CE6D4A"/>
    <w:rsid w:val="00CF3634"/>
    <w:rsid w:val="00D0111F"/>
    <w:rsid w:val="00D16682"/>
    <w:rsid w:val="00D233AA"/>
    <w:rsid w:val="00D47EAA"/>
    <w:rsid w:val="00D5378E"/>
    <w:rsid w:val="00D62468"/>
    <w:rsid w:val="00D80CD7"/>
    <w:rsid w:val="00D8146F"/>
    <w:rsid w:val="00D841E5"/>
    <w:rsid w:val="00D96F26"/>
    <w:rsid w:val="00DA0A42"/>
    <w:rsid w:val="00DB27AA"/>
    <w:rsid w:val="00DB71EF"/>
    <w:rsid w:val="00DC0773"/>
    <w:rsid w:val="00DD351E"/>
    <w:rsid w:val="00DD6512"/>
    <w:rsid w:val="00DE71C9"/>
    <w:rsid w:val="00DF2784"/>
    <w:rsid w:val="00DF6620"/>
    <w:rsid w:val="00E20DDC"/>
    <w:rsid w:val="00E504EC"/>
    <w:rsid w:val="00E55786"/>
    <w:rsid w:val="00E906D0"/>
    <w:rsid w:val="00E9712B"/>
    <w:rsid w:val="00EA69F3"/>
    <w:rsid w:val="00EC4DA0"/>
    <w:rsid w:val="00ED267E"/>
    <w:rsid w:val="00EF59C4"/>
    <w:rsid w:val="00F042D5"/>
    <w:rsid w:val="00F1055F"/>
    <w:rsid w:val="00F32BE8"/>
    <w:rsid w:val="00F34258"/>
    <w:rsid w:val="00F41EED"/>
    <w:rsid w:val="00F46FD0"/>
    <w:rsid w:val="00F63414"/>
    <w:rsid w:val="00F8147A"/>
    <w:rsid w:val="00F87164"/>
    <w:rsid w:val="00FB552D"/>
    <w:rsid w:val="00FC3095"/>
    <w:rsid w:val="00FF1089"/>
    <w:rsid w:val="00FF2F48"/>
    <w:rsid w:val="00FF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3B"/>
    <w:rPr>
      <w:rFonts w:ascii="Calibri" w:eastAsia="Times New Roman" w:hAnsi="Calibri" w:cs="Calibri"/>
      <w:lang w:eastAsia="ru-RU"/>
    </w:rPr>
  </w:style>
  <w:style w:type="paragraph" w:styleId="1">
    <w:name w:val="heading 1"/>
    <w:basedOn w:val="a"/>
    <w:next w:val="a"/>
    <w:link w:val="10"/>
    <w:qFormat/>
    <w:rsid w:val="00A64A3B"/>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A64A3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4A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A64A3B"/>
    <w:rPr>
      <w:color w:val="0000FF"/>
      <w:u w:val="single"/>
    </w:rPr>
  </w:style>
  <w:style w:type="character" w:styleId="a4">
    <w:name w:val="Strong"/>
    <w:qFormat/>
    <w:rsid w:val="00A64A3B"/>
    <w:rPr>
      <w:b/>
      <w:bCs/>
    </w:rPr>
  </w:style>
  <w:style w:type="character" w:customStyle="1" w:styleId="10">
    <w:name w:val="Заголовок 1 Знак"/>
    <w:basedOn w:val="a0"/>
    <w:link w:val="1"/>
    <w:rsid w:val="00A64A3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A64A3B"/>
    <w:rPr>
      <w:rFonts w:ascii="Times New Roman" w:eastAsia="Times New Roman" w:hAnsi="Times New Roman" w:cs="Times New Roman"/>
      <w:b/>
      <w:bCs/>
      <w:sz w:val="24"/>
      <w:szCs w:val="24"/>
      <w:lang w:eastAsia="ru-RU"/>
    </w:rPr>
  </w:style>
  <w:style w:type="paragraph" w:styleId="a5">
    <w:name w:val="List Paragraph"/>
    <w:basedOn w:val="a"/>
    <w:uiPriority w:val="99"/>
    <w:qFormat/>
    <w:rsid w:val="00A64A3B"/>
    <w:pPr>
      <w:ind w:left="720"/>
    </w:pPr>
  </w:style>
  <w:style w:type="paragraph" w:styleId="a6">
    <w:name w:val="Balloon Text"/>
    <w:basedOn w:val="a"/>
    <w:link w:val="a7"/>
    <w:semiHidden/>
    <w:unhideWhenUsed/>
    <w:rsid w:val="00A64A3B"/>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A64A3B"/>
    <w:rPr>
      <w:rFonts w:ascii="Segoe UI" w:eastAsia="Times New Roman" w:hAnsi="Segoe UI" w:cs="Segoe UI"/>
      <w:sz w:val="18"/>
      <w:szCs w:val="18"/>
      <w:lang w:eastAsia="ru-RU"/>
    </w:rPr>
  </w:style>
  <w:style w:type="paragraph" w:styleId="a8">
    <w:name w:val="Normal (Web)"/>
    <w:basedOn w:val="a"/>
    <w:rsid w:val="00A64A3B"/>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A64A3B"/>
    <w:rPr>
      <w:rFonts w:ascii="Times New Roman" w:eastAsia="Times New Roman" w:hAnsi="Times New Roman" w:cs="Times New Roman"/>
      <w:sz w:val="24"/>
      <w:szCs w:val="24"/>
      <w:lang w:eastAsia="ru-RU"/>
    </w:rPr>
  </w:style>
  <w:style w:type="character" w:styleId="ab">
    <w:name w:val="page number"/>
    <w:rsid w:val="00A64A3B"/>
  </w:style>
  <w:style w:type="paragraph" w:styleId="ac">
    <w:name w:val="footer"/>
    <w:basedOn w:val="a"/>
    <w:link w:val="ad"/>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A64A3B"/>
    <w:rPr>
      <w:rFonts w:ascii="Times New Roman" w:eastAsia="Times New Roman" w:hAnsi="Times New Roman" w:cs="Times New Roman"/>
      <w:sz w:val="24"/>
      <w:szCs w:val="24"/>
      <w:lang w:eastAsia="ru-RU"/>
    </w:rPr>
  </w:style>
  <w:style w:type="character" w:styleId="ae">
    <w:name w:val="FollowedHyperlink"/>
    <w:rsid w:val="00A64A3B"/>
    <w:rPr>
      <w:color w:val="800080"/>
      <w:u w:val="single"/>
    </w:rPr>
  </w:style>
  <w:style w:type="character" w:customStyle="1" w:styleId="af">
    <w:name w:val="Цветовое выделение"/>
    <w:rsid w:val="00A64A3B"/>
    <w:rPr>
      <w:b/>
      <w:bCs/>
      <w:color w:val="000080"/>
      <w:szCs w:val="20"/>
    </w:rPr>
  </w:style>
  <w:style w:type="character" w:customStyle="1" w:styleId="af0">
    <w:name w:val="Гипертекстовая ссылка"/>
    <w:rsid w:val="00A64A3B"/>
    <w:rPr>
      <w:b/>
      <w:bCs/>
      <w:color w:val="008000"/>
      <w:szCs w:val="20"/>
      <w:u w:val="single"/>
    </w:rPr>
  </w:style>
  <w:style w:type="paragraph" w:customStyle="1" w:styleId="af1">
    <w:name w:val="Таблицы (моноширинный)"/>
    <w:basedOn w:val="a"/>
    <w:next w:val="a"/>
    <w:rsid w:val="00A64A3B"/>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A64A3B"/>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A64A3B"/>
    <w:rPr>
      <w:rFonts w:ascii="Times New Roman" w:eastAsia="Times New Roman" w:hAnsi="Times New Roman" w:cs="Times New Roman"/>
      <w:sz w:val="24"/>
      <w:szCs w:val="24"/>
      <w:lang w:eastAsia="ru-RU"/>
    </w:rPr>
  </w:style>
  <w:style w:type="paragraph" w:styleId="af4">
    <w:name w:val="Body Text Indent"/>
    <w:basedOn w:val="a"/>
    <w:link w:val="af5"/>
    <w:rsid w:val="00A64A3B"/>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A64A3B"/>
    <w:rPr>
      <w:rFonts w:ascii="Times New Roman" w:eastAsia="Times New Roman" w:hAnsi="Times New Roman" w:cs="Times New Roman"/>
      <w:sz w:val="24"/>
      <w:szCs w:val="24"/>
      <w:lang w:eastAsia="ru-RU"/>
    </w:rPr>
  </w:style>
  <w:style w:type="paragraph" w:styleId="af6">
    <w:name w:val="annotation text"/>
    <w:basedOn w:val="a"/>
    <w:link w:val="af7"/>
    <w:semiHidden/>
    <w:rsid w:val="00A64A3B"/>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A64A3B"/>
    <w:rPr>
      <w:rFonts w:ascii="Times New Roman" w:eastAsia="Times New Roman" w:hAnsi="Times New Roman" w:cs="Times New Roman"/>
      <w:sz w:val="20"/>
      <w:szCs w:val="20"/>
      <w:lang w:eastAsia="ru-RU"/>
    </w:rPr>
  </w:style>
  <w:style w:type="character" w:styleId="af8">
    <w:name w:val="annotation reference"/>
    <w:semiHidden/>
    <w:rsid w:val="00A64A3B"/>
    <w:rPr>
      <w:sz w:val="16"/>
      <w:szCs w:val="16"/>
    </w:rPr>
  </w:style>
  <w:style w:type="paragraph" w:customStyle="1" w:styleId="ConsPlusNormal">
    <w:name w:val="ConsPlusNormal"/>
    <w:rsid w:val="00A64A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A64A3B"/>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A64A3B"/>
    <w:rPr>
      <w:rFonts w:ascii="Times New Roman" w:eastAsia="Times New Roman" w:hAnsi="Times New Roman" w:cs="Times New Roman"/>
      <w:sz w:val="20"/>
      <w:szCs w:val="20"/>
      <w:lang w:eastAsia="ru-RU"/>
    </w:rPr>
  </w:style>
  <w:style w:type="character" w:styleId="afb">
    <w:name w:val="footnote reference"/>
    <w:aliases w:val="5"/>
    <w:uiPriority w:val="99"/>
    <w:rsid w:val="00A64A3B"/>
    <w:rPr>
      <w:vertAlign w:val="superscript"/>
    </w:rPr>
  </w:style>
  <w:style w:type="paragraph" w:customStyle="1" w:styleId="ConsNormal">
    <w:name w:val="ConsNormal"/>
    <w:rsid w:val="00A64A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64A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64A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64A3B"/>
    <w:rPr>
      <w:color w:val="666666"/>
      <w:sz w:val="29"/>
      <w:szCs w:val="29"/>
    </w:rPr>
  </w:style>
  <w:style w:type="paragraph" w:customStyle="1" w:styleId="21">
    <w:name w:val="Основной текст 21"/>
    <w:basedOn w:val="a"/>
    <w:rsid w:val="00A64A3B"/>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A64A3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A64A3B"/>
    <w:pPr>
      <w:spacing w:after="200"/>
    </w:pPr>
    <w:rPr>
      <w:rFonts w:ascii="Calibri" w:hAnsi="Calibri" w:cs="Calibri"/>
      <w:b/>
      <w:bCs/>
    </w:rPr>
  </w:style>
  <w:style w:type="character" w:customStyle="1" w:styleId="afe">
    <w:name w:val="Тема примечания Знак"/>
    <w:basedOn w:val="af7"/>
    <w:link w:val="afd"/>
    <w:uiPriority w:val="99"/>
    <w:semiHidden/>
    <w:rsid w:val="00A64A3B"/>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A64A3B"/>
    <w:rPr>
      <w:color w:val="605E5C"/>
      <w:shd w:val="clear" w:color="auto" w:fill="E1DFDD"/>
    </w:rPr>
  </w:style>
  <w:style w:type="paragraph" w:styleId="aff">
    <w:name w:val="Revision"/>
    <w:hidden/>
    <w:uiPriority w:val="99"/>
    <w:semiHidden/>
    <w:rsid w:val="00A64A3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A64A3B"/>
    <w:rPr>
      <w:color w:val="605E5C"/>
      <w:shd w:val="clear" w:color="auto" w:fill="E1DFDD"/>
    </w:rPr>
  </w:style>
  <w:style w:type="character" w:customStyle="1" w:styleId="3">
    <w:name w:val="Неразрешенное упоминание3"/>
    <w:basedOn w:val="a0"/>
    <w:uiPriority w:val="99"/>
    <w:semiHidden/>
    <w:unhideWhenUsed/>
    <w:rsid w:val="00A64A3B"/>
    <w:rPr>
      <w:color w:val="605E5C"/>
      <w:shd w:val="clear" w:color="auto" w:fill="E1DFDD"/>
    </w:rPr>
  </w:style>
  <w:style w:type="character" w:customStyle="1" w:styleId="UnresolvedMention">
    <w:name w:val="Unresolved Mention"/>
    <w:basedOn w:val="a0"/>
    <w:uiPriority w:val="99"/>
    <w:semiHidden/>
    <w:unhideWhenUsed/>
    <w:rsid w:val="00A64A3B"/>
    <w:rPr>
      <w:color w:val="605E5C"/>
      <w:shd w:val="clear" w:color="auto" w:fill="E1DFDD"/>
    </w:rPr>
  </w:style>
  <w:style w:type="paragraph" w:customStyle="1" w:styleId="aff0">
    <w:name w:val="Стиль части"/>
    <w:basedOn w:val="1"/>
    <w:rsid w:val="00782660"/>
    <w:pPr>
      <w:keepNext/>
      <w:widowControl/>
      <w:autoSpaceDE/>
      <w:autoSpaceDN/>
      <w:adjustRightInd/>
      <w:spacing w:before="0" w:after="60"/>
    </w:pPr>
    <w:rPr>
      <w:bCs w:val="0"/>
      <w:color w:val="auto"/>
      <w:kern w:val="28"/>
      <w:sz w:val="28"/>
      <w:szCs w:val="32"/>
    </w:rPr>
  </w:style>
  <w:style w:type="table" w:customStyle="1" w:styleId="12">
    <w:name w:val="Сетка таблицы1"/>
    <w:basedOn w:val="a1"/>
    <w:next w:val="aff1"/>
    <w:uiPriority w:val="39"/>
    <w:rsid w:val="006C61C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6C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F6CDC2C680604F5AD17953A22BF1266544DAFE2613490A6582DD32CCC8250BE187BCAF88C60DCD5797CF88E06805B5217m2F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27769</Words>
  <Characters>158288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155</cp:revision>
  <dcterms:created xsi:type="dcterms:W3CDTF">2019-07-18T05:06:00Z</dcterms:created>
  <dcterms:modified xsi:type="dcterms:W3CDTF">2023-09-18T11:07:00Z</dcterms:modified>
</cp:coreProperties>
</file>